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17" w:rsidRPr="00984116" w:rsidRDefault="0043686A" w:rsidP="00D00358">
      <w:pPr>
        <w:jc w:val="center"/>
      </w:pPr>
      <w:r w:rsidRPr="00984116">
        <w:rPr>
          <w:noProof/>
        </w:rPr>
        <w:drawing>
          <wp:inline distT="0" distB="0" distL="0" distR="0" wp14:anchorId="581A024C" wp14:editId="78D7127F">
            <wp:extent cx="752475" cy="79375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93750"/>
                    </a:xfrm>
                    <a:prstGeom prst="rect">
                      <a:avLst/>
                    </a:prstGeom>
                    <a:noFill/>
                    <a:ln>
                      <a:noFill/>
                    </a:ln>
                  </pic:spPr>
                </pic:pic>
              </a:graphicData>
            </a:graphic>
          </wp:inline>
        </w:drawing>
      </w:r>
    </w:p>
    <w:p w:rsidR="00F24917" w:rsidRPr="00984116" w:rsidRDefault="00F24917">
      <w:pPr>
        <w:jc w:val="center"/>
        <w:rPr>
          <w:b/>
          <w:spacing w:val="30"/>
          <w:sz w:val="26"/>
          <w:szCs w:val="26"/>
        </w:rPr>
      </w:pPr>
    </w:p>
    <w:p w:rsidR="00F24917" w:rsidRPr="00984116" w:rsidRDefault="00B22F6A">
      <w:pPr>
        <w:jc w:val="center"/>
        <w:rPr>
          <w:b/>
          <w:sz w:val="36"/>
          <w:szCs w:val="36"/>
        </w:rPr>
      </w:pPr>
      <w:r w:rsidRPr="00984116">
        <w:rPr>
          <w:b/>
          <w:sz w:val="36"/>
          <w:szCs w:val="36"/>
        </w:rPr>
        <w:t xml:space="preserve">ПРАВИТЕЛЬСТВО </w:t>
      </w:r>
      <w:r w:rsidR="00F24917" w:rsidRPr="00984116">
        <w:rPr>
          <w:b/>
          <w:sz w:val="36"/>
          <w:szCs w:val="36"/>
        </w:rPr>
        <w:t>РОСТОВСКОЙ ОБЛАСТИ</w:t>
      </w:r>
    </w:p>
    <w:p w:rsidR="00F24917" w:rsidRPr="00984116" w:rsidRDefault="00F24917">
      <w:pPr>
        <w:pStyle w:val="Postan"/>
        <w:rPr>
          <w:sz w:val="26"/>
          <w:szCs w:val="26"/>
        </w:rPr>
      </w:pPr>
    </w:p>
    <w:p w:rsidR="00F24917" w:rsidRPr="00984116" w:rsidRDefault="001B2D1C" w:rsidP="007936ED">
      <w:pPr>
        <w:pStyle w:val="1"/>
        <w:spacing w:line="240" w:lineRule="auto"/>
        <w:rPr>
          <w:rFonts w:ascii="Times New Roman" w:hAnsi="Times New Roman"/>
          <w:spacing w:val="0"/>
          <w:sz w:val="36"/>
          <w:szCs w:val="36"/>
        </w:rPr>
      </w:pPr>
      <w:r w:rsidRPr="00984116">
        <w:rPr>
          <w:rFonts w:ascii="Times New Roman" w:hAnsi="Times New Roman"/>
          <w:spacing w:val="0"/>
          <w:sz w:val="36"/>
          <w:szCs w:val="36"/>
        </w:rPr>
        <w:t>ПОСТАНОВЛЕНИЕ</w:t>
      </w:r>
      <w:r w:rsidR="00F24917" w:rsidRPr="00984116">
        <w:rPr>
          <w:rFonts w:ascii="Times New Roman" w:hAnsi="Times New Roman"/>
          <w:spacing w:val="0"/>
          <w:sz w:val="36"/>
          <w:szCs w:val="36"/>
        </w:rPr>
        <w:t xml:space="preserve"> </w:t>
      </w:r>
    </w:p>
    <w:p w:rsidR="006564DB" w:rsidRPr="00984116" w:rsidRDefault="006564DB" w:rsidP="007936ED">
      <w:pPr>
        <w:jc w:val="center"/>
        <w:rPr>
          <w:b/>
          <w:sz w:val="26"/>
          <w:szCs w:val="26"/>
        </w:rPr>
      </w:pPr>
    </w:p>
    <w:p w:rsidR="006564DB" w:rsidRPr="00984116" w:rsidRDefault="006564DB" w:rsidP="006564DB">
      <w:pPr>
        <w:jc w:val="center"/>
        <w:rPr>
          <w:sz w:val="28"/>
          <w:szCs w:val="28"/>
        </w:rPr>
      </w:pPr>
      <w:r w:rsidRPr="00984116">
        <w:rPr>
          <w:sz w:val="28"/>
          <w:szCs w:val="28"/>
        </w:rPr>
        <w:t xml:space="preserve">от </w:t>
      </w:r>
      <w:r w:rsidR="00BF52DC" w:rsidRPr="00984116">
        <w:rPr>
          <w:sz w:val="28"/>
          <w:szCs w:val="28"/>
        </w:rPr>
        <w:t>17.10.2018</w:t>
      </w:r>
      <w:r w:rsidRPr="00984116">
        <w:rPr>
          <w:sz w:val="28"/>
          <w:szCs w:val="28"/>
        </w:rPr>
        <w:t xml:space="preserve"> </w:t>
      </w:r>
      <w:r w:rsidRPr="00984116">
        <w:rPr>
          <w:sz w:val="28"/>
          <w:szCs w:val="28"/>
        </w:rPr>
        <w:sym w:font="Times New Roman" w:char="2116"/>
      </w:r>
      <w:r w:rsidRPr="00984116">
        <w:rPr>
          <w:sz w:val="28"/>
          <w:szCs w:val="28"/>
        </w:rPr>
        <w:t xml:space="preserve"> </w:t>
      </w:r>
      <w:r w:rsidR="00BF52DC" w:rsidRPr="00984116">
        <w:rPr>
          <w:sz w:val="28"/>
          <w:szCs w:val="28"/>
        </w:rPr>
        <w:t>644</w:t>
      </w:r>
    </w:p>
    <w:p w:rsidR="006564DB" w:rsidRPr="00984116" w:rsidRDefault="006564DB" w:rsidP="006564DB">
      <w:pPr>
        <w:jc w:val="center"/>
        <w:rPr>
          <w:sz w:val="26"/>
          <w:szCs w:val="26"/>
        </w:rPr>
      </w:pPr>
    </w:p>
    <w:p w:rsidR="006564DB" w:rsidRPr="00984116" w:rsidRDefault="006564DB" w:rsidP="006564DB">
      <w:pPr>
        <w:jc w:val="center"/>
        <w:rPr>
          <w:sz w:val="28"/>
          <w:szCs w:val="28"/>
        </w:rPr>
      </w:pPr>
      <w:r w:rsidRPr="00984116">
        <w:rPr>
          <w:sz w:val="28"/>
          <w:szCs w:val="28"/>
        </w:rPr>
        <w:t>г. Ростов-на-Дону</w:t>
      </w:r>
    </w:p>
    <w:p w:rsidR="00EC4185" w:rsidRPr="00984116" w:rsidRDefault="00EC4185" w:rsidP="006564DB">
      <w:pPr>
        <w:jc w:val="center"/>
        <w:rPr>
          <w:sz w:val="28"/>
          <w:szCs w:val="28"/>
        </w:rPr>
      </w:pPr>
    </w:p>
    <w:p w:rsidR="006B7A21" w:rsidRPr="00984116" w:rsidRDefault="00230C7F" w:rsidP="00EC4185">
      <w:pPr>
        <w:jc w:val="center"/>
        <w:rPr>
          <w:color w:val="00B050"/>
          <w:sz w:val="28"/>
          <w:szCs w:val="28"/>
        </w:rPr>
      </w:pPr>
      <w:r w:rsidRPr="00984116">
        <w:rPr>
          <w:color w:val="00B050"/>
          <w:sz w:val="28"/>
          <w:szCs w:val="28"/>
        </w:rPr>
        <w:t>В редакции постановлений</w:t>
      </w:r>
      <w:r w:rsidR="00EC4185" w:rsidRPr="00984116">
        <w:rPr>
          <w:color w:val="00B050"/>
          <w:sz w:val="28"/>
          <w:szCs w:val="28"/>
        </w:rPr>
        <w:t xml:space="preserve"> правительства Ростовской области</w:t>
      </w:r>
      <w:r w:rsidR="00B9497F" w:rsidRPr="00984116">
        <w:rPr>
          <w:color w:val="00B050"/>
          <w:sz w:val="28"/>
          <w:szCs w:val="28"/>
        </w:rPr>
        <w:t xml:space="preserve"> </w:t>
      </w:r>
      <w:r w:rsidR="00EC4185" w:rsidRPr="00984116">
        <w:rPr>
          <w:color w:val="00B050"/>
          <w:sz w:val="28"/>
          <w:szCs w:val="28"/>
        </w:rPr>
        <w:t>от 21.02.2019 № 93</w:t>
      </w:r>
      <w:r w:rsidRPr="00984116">
        <w:rPr>
          <w:color w:val="00B050"/>
          <w:sz w:val="28"/>
          <w:szCs w:val="28"/>
        </w:rPr>
        <w:t>, от 28.03.2019 № 221</w:t>
      </w:r>
      <w:r w:rsidR="008D707A" w:rsidRPr="00984116">
        <w:rPr>
          <w:color w:val="00B050"/>
          <w:sz w:val="28"/>
          <w:szCs w:val="28"/>
        </w:rPr>
        <w:t>, от 08.05.2019 № 297</w:t>
      </w:r>
      <w:r w:rsidR="00B9497F" w:rsidRPr="00984116">
        <w:rPr>
          <w:color w:val="00B050"/>
          <w:sz w:val="28"/>
          <w:szCs w:val="28"/>
        </w:rPr>
        <w:t>, от 11.07.2019 № 476</w:t>
      </w:r>
      <w:r w:rsidR="00ED4D7A" w:rsidRPr="00984116">
        <w:rPr>
          <w:color w:val="00B050"/>
          <w:sz w:val="28"/>
          <w:szCs w:val="28"/>
        </w:rPr>
        <w:t>, от 11.09.2019 № 647</w:t>
      </w:r>
      <w:r w:rsidR="005A145C" w:rsidRPr="00984116">
        <w:rPr>
          <w:color w:val="00B050"/>
          <w:sz w:val="28"/>
          <w:szCs w:val="28"/>
        </w:rPr>
        <w:t xml:space="preserve">, </w:t>
      </w:r>
      <w:proofErr w:type="gramStart"/>
      <w:r w:rsidR="005A145C" w:rsidRPr="00984116">
        <w:rPr>
          <w:color w:val="00B050"/>
          <w:sz w:val="28"/>
          <w:szCs w:val="28"/>
        </w:rPr>
        <w:t>от</w:t>
      </w:r>
      <w:proofErr w:type="gramEnd"/>
      <w:r w:rsidR="005A145C" w:rsidRPr="00984116">
        <w:rPr>
          <w:color w:val="00B050"/>
          <w:sz w:val="28"/>
          <w:szCs w:val="28"/>
        </w:rPr>
        <w:t xml:space="preserve"> 29.11.2019 № 870</w:t>
      </w:r>
      <w:r w:rsidR="00D16F11">
        <w:rPr>
          <w:color w:val="00B050"/>
          <w:sz w:val="28"/>
          <w:szCs w:val="28"/>
        </w:rPr>
        <w:t xml:space="preserve">, </w:t>
      </w:r>
      <w:r w:rsidR="00D16F11" w:rsidRPr="00D16F11">
        <w:rPr>
          <w:color w:val="00B050"/>
          <w:sz w:val="28"/>
          <w:szCs w:val="28"/>
        </w:rPr>
        <w:t>от 13.01.2020 № 11</w:t>
      </w:r>
    </w:p>
    <w:p w:rsidR="00FC68D3" w:rsidRPr="00984116" w:rsidRDefault="00FC68D3" w:rsidP="006564DB">
      <w:pPr>
        <w:jc w:val="center"/>
        <w:rPr>
          <w:sz w:val="28"/>
          <w:szCs w:val="28"/>
        </w:rPr>
      </w:pPr>
    </w:p>
    <w:p w:rsidR="007C5913" w:rsidRPr="00984116" w:rsidRDefault="007C5913" w:rsidP="007C5913">
      <w:pPr>
        <w:jc w:val="center"/>
        <w:rPr>
          <w:sz w:val="16"/>
          <w:szCs w:val="16"/>
        </w:rPr>
      </w:pPr>
      <w:r w:rsidRPr="00984116">
        <w:rPr>
          <w:b/>
          <w:sz w:val="28"/>
        </w:rPr>
        <w:t xml:space="preserve">Об утверждении государственной программы </w:t>
      </w:r>
      <w:r w:rsidRPr="00984116">
        <w:rPr>
          <w:b/>
          <w:sz w:val="28"/>
        </w:rPr>
        <w:br/>
        <w:t xml:space="preserve">Ростовской области </w:t>
      </w:r>
      <w:r w:rsidRPr="00984116">
        <w:rPr>
          <w:bCs/>
          <w:sz w:val="28"/>
          <w:szCs w:val="28"/>
        </w:rPr>
        <w:t>«</w:t>
      </w:r>
      <w:r w:rsidRPr="00984116">
        <w:rPr>
          <w:b/>
          <w:sz w:val="28"/>
        </w:rPr>
        <w:t>Содействие занятости населения</w:t>
      </w:r>
      <w:r w:rsidRPr="00984116">
        <w:rPr>
          <w:bCs/>
          <w:sz w:val="28"/>
          <w:szCs w:val="28"/>
        </w:rPr>
        <w:t>»</w:t>
      </w:r>
    </w:p>
    <w:p w:rsidR="007C5913" w:rsidRPr="00984116" w:rsidRDefault="007C5913" w:rsidP="007C5913">
      <w:pPr>
        <w:jc w:val="center"/>
        <w:rPr>
          <w:kern w:val="2"/>
        </w:rPr>
      </w:pPr>
    </w:p>
    <w:p w:rsidR="00FC68D3" w:rsidRPr="00984116" w:rsidRDefault="00FC68D3" w:rsidP="007C5913">
      <w:pPr>
        <w:jc w:val="center"/>
        <w:rPr>
          <w:kern w:val="2"/>
          <w:sz w:val="28"/>
          <w:szCs w:val="28"/>
        </w:rPr>
      </w:pPr>
    </w:p>
    <w:p w:rsidR="007C5913" w:rsidRPr="00984116" w:rsidRDefault="007C5913" w:rsidP="001041BA">
      <w:pPr>
        <w:ind w:firstLine="709"/>
        <w:jc w:val="both"/>
        <w:rPr>
          <w:b/>
          <w:sz w:val="28"/>
          <w:szCs w:val="28"/>
        </w:rPr>
      </w:pPr>
      <w:r w:rsidRPr="00984116">
        <w:rPr>
          <w:sz w:val="28"/>
          <w:szCs w:val="28"/>
        </w:rPr>
        <w:t>В соответствии с постановлением Правительства Ростовской области от</w:t>
      </w:r>
      <w:r w:rsidR="001041BA" w:rsidRPr="00984116">
        <w:rPr>
          <w:sz w:val="28"/>
          <w:szCs w:val="28"/>
        </w:rPr>
        <w:t> </w:t>
      </w:r>
      <w:r w:rsidRPr="00984116">
        <w:rPr>
          <w:sz w:val="28"/>
          <w:szCs w:val="28"/>
        </w:rPr>
        <w:t>10.01.2018</w:t>
      </w:r>
      <w:r w:rsidRPr="00984116">
        <w:rPr>
          <w:bCs/>
          <w:sz w:val="28"/>
          <w:szCs w:val="28"/>
        </w:rPr>
        <w:t xml:space="preserve"> № 1 «</w:t>
      </w:r>
      <w:r w:rsidRPr="00984116">
        <w:rPr>
          <w:sz w:val="28"/>
          <w:szCs w:val="28"/>
        </w:rPr>
        <w:t xml:space="preserve">Об утверждении Порядка разработки, реализации и оценки </w:t>
      </w:r>
      <w:r w:rsidRPr="00984116">
        <w:rPr>
          <w:spacing w:val="-4"/>
          <w:sz w:val="28"/>
          <w:szCs w:val="28"/>
        </w:rPr>
        <w:t>эффективности государственных программ Ростовской области</w:t>
      </w:r>
      <w:r w:rsidRPr="00984116">
        <w:rPr>
          <w:bCs/>
          <w:spacing w:val="-4"/>
          <w:sz w:val="28"/>
          <w:szCs w:val="28"/>
        </w:rPr>
        <w:t>»</w:t>
      </w:r>
      <w:r w:rsidRPr="00984116">
        <w:rPr>
          <w:spacing w:val="-4"/>
          <w:sz w:val="28"/>
          <w:szCs w:val="28"/>
        </w:rPr>
        <w:t xml:space="preserve"> </w:t>
      </w:r>
      <w:r w:rsidR="001041BA" w:rsidRPr="00984116">
        <w:rPr>
          <w:spacing w:val="-4"/>
          <w:sz w:val="28"/>
          <w:szCs w:val="28"/>
        </w:rPr>
        <w:t>и</w:t>
      </w:r>
      <w:r w:rsidRPr="00984116">
        <w:rPr>
          <w:bCs/>
          <w:spacing w:val="-4"/>
          <w:sz w:val="28"/>
          <w:szCs w:val="28"/>
        </w:rPr>
        <w:t xml:space="preserve"> распоряжением</w:t>
      </w:r>
      <w:r w:rsidRPr="00984116">
        <w:rPr>
          <w:bCs/>
          <w:sz w:val="28"/>
          <w:szCs w:val="28"/>
        </w:rPr>
        <w:t xml:space="preserve"> Правительства Ростовской области от</w:t>
      </w:r>
      <w:r w:rsidR="001041BA" w:rsidRPr="00984116">
        <w:rPr>
          <w:bCs/>
          <w:sz w:val="28"/>
          <w:szCs w:val="28"/>
        </w:rPr>
        <w:t> </w:t>
      </w:r>
      <w:r w:rsidRPr="00984116">
        <w:rPr>
          <w:bCs/>
          <w:sz w:val="28"/>
          <w:szCs w:val="28"/>
        </w:rPr>
        <w:t>09.08.2018 №</w:t>
      </w:r>
      <w:r w:rsidR="001041BA" w:rsidRPr="00984116">
        <w:rPr>
          <w:bCs/>
          <w:sz w:val="28"/>
          <w:szCs w:val="28"/>
        </w:rPr>
        <w:t> </w:t>
      </w:r>
      <w:r w:rsidRPr="00984116">
        <w:rPr>
          <w:bCs/>
          <w:sz w:val="28"/>
          <w:szCs w:val="28"/>
        </w:rPr>
        <w:t>436</w:t>
      </w:r>
      <w:r w:rsidR="001041BA" w:rsidRPr="00984116">
        <w:rPr>
          <w:bCs/>
          <w:sz w:val="28"/>
          <w:szCs w:val="28"/>
        </w:rPr>
        <w:t xml:space="preserve"> </w:t>
      </w:r>
      <w:r w:rsidRPr="00984116">
        <w:rPr>
          <w:bCs/>
          <w:sz w:val="28"/>
          <w:szCs w:val="28"/>
        </w:rPr>
        <w:t>«Об утверждении Перечня государственных программ Ростовской области</w:t>
      </w:r>
      <w:r w:rsidRPr="00984116">
        <w:rPr>
          <w:sz w:val="28"/>
          <w:szCs w:val="28"/>
        </w:rPr>
        <w:t xml:space="preserve">» Правительство Ростовской области </w:t>
      </w:r>
      <w:r w:rsidRPr="00984116">
        <w:rPr>
          <w:b/>
          <w:spacing w:val="60"/>
          <w:sz w:val="28"/>
          <w:szCs w:val="28"/>
        </w:rPr>
        <w:t>постановляе</w:t>
      </w:r>
      <w:r w:rsidRPr="00984116">
        <w:rPr>
          <w:b/>
          <w:sz w:val="28"/>
          <w:szCs w:val="28"/>
        </w:rPr>
        <w:t>т:</w:t>
      </w:r>
    </w:p>
    <w:p w:rsidR="007C5913" w:rsidRPr="00984116" w:rsidRDefault="007C5913" w:rsidP="001041BA">
      <w:pPr>
        <w:ind w:firstLine="709"/>
        <w:jc w:val="both"/>
        <w:rPr>
          <w:sz w:val="28"/>
          <w:szCs w:val="28"/>
        </w:rPr>
      </w:pPr>
      <w:r w:rsidRPr="00984116">
        <w:rPr>
          <w:spacing w:val="-4"/>
          <w:sz w:val="28"/>
          <w:szCs w:val="28"/>
        </w:rPr>
        <w:t>1. Утвердить государственную программу Ростовской области «Содействие</w:t>
      </w:r>
      <w:r w:rsidRPr="00984116">
        <w:rPr>
          <w:sz w:val="28"/>
          <w:szCs w:val="28"/>
        </w:rPr>
        <w:t xml:space="preserve"> занятости населения» согласно приложению № 1.</w:t>
      </w:r>
    </w:p>
    <w:p w:rsidR="007C5913" w:rsidRPr="00984116" w:rsidRDefault="007C5913" w:rsidP="001041BA">
      <w:pPr>
        <w:ind w:firstLine="709"/>
        <w:jc w:val="both"/>
        <w:rPr>
          <w:sz w:val="28"/>
          <w:szCs w:val="28"/>
        </w:rPr>
      </w:pPr>
      <w:r w:rsidRPr="00984116">
        <w:rPr>
          <w:sz w:val="28"/>
          <w:szCs w:val="28"/>
        </w:rPr>
        <w:t>2.</w:t>
      </w:r>
      <w:r w:rsidR="001041BA" w:rsidRPr="00984116">
        <w:rPr>
          <w:sz w:val="28"/>
          <w:szCs w:val="28"/>
        </w:rPr>
        <w:t> </w:t>
      </w:r>
      <w:r w:rsidRPr="00984116">
        <w:rPr>
          <w:sz w:val="28"/>
          <w:szCs w:val="28"/>
        </w:rPr>
        <w:t>Настоящее постановление вступает в силу со дня его официального опубликования, но не ранее 1</w:t>
      </w:r>
      <w:r w:rsidR="001041BA" w:rsidRPr="00984116">
        <w:rPr>
          <w:sz w:val="28"/>
          <w:szCs w:val="28"/>
        </w:rPr>
        <w:t> </w:t>
      </w:r>
      <w:r w:rsidRPr="00984116">
        <w:rPr>
          <w:sz w:val="28"/>
          <w:szCs w:val="28"/>
        </w:rPr>
        <w:t>января 2019</w:t>
      </w:r>
      <w:r w:rsidR="001041BA" w:rsidRPr="00984116">
        <w:rPr>
          <w:sz w:val="28"/>
          <w:szCs w:val="28"/>
        </w:rPr>
        <w:t> </w:t>
      </w:r>
      <w:r w:rsidRPr="00984116">
        <w:rPr>
          <w:sz w:val="28"/>
          <w:szCs w:val="28"/>
        </w:rPr>
        <w:t>г., и распространяется на</w:t>
      </w:r>
      <w:r w:rsidR="001041BA" w:rsidRPr="00984116">
        <w:rPr>
          <w:sz w:val="28"/>
          <w:szCs w:val="28"/>
        </w:rPr>
        <w:t> </w:t>
      </w:r>
      <w:r w:rsidRPr="00984116">
        <w:rPr>
          <w:sz w:val="28"/>
          <w:szCs w:val="28"/>
        </w:rPr>
        <w:t>правоотношения, возникающие начиная с составления проекта областного бюджета на 2019 год и на плановый период 2020 и 2021 годов.</w:t>
      </w:r>
    </w:p>
    <w:p w:rsidR="007C5913" w:rsidRPr="00984116" w:rsidRDefault="007C5913" w:rsidP="001041BA">
      <w:pPr>
        <w:tabs>
          <w:tab w:val="left" w:pos="993"/>
        </w:tabs>
        <w:autoSpaceDE w:val="0"/>
        <w:autoSpaceDN w:val="0"/>
        <w:adjustRightInd w:val="0"/>
        <w:ind w:firstLine="709"/>
        <w:jc w:val="both"/>
        <w:rPr>
          <w:sz w:val="28"/>
          <w:szCs w:val="28"/>
        </w:rPr>
      </w:pPr>
      <w:r w:rsidRPr="00984116">
        <w:rPr>
          <w:sz w:val="28"/>
          <w:szCs w:val="28"/>
        </w:rPr>
        <w:t>3.</w:t>
      </w:r>
      <w:r w:rsidRPr="00984116">
        <w:rPr>
          <w:sz w:val="28"/>
          <w:szCs w:val="28"/>
          <w:lang w:val="en-US"/>
        </w:rPr>
        <w:t> </w:t>
      </w:r>
      <w:r w:rsidRPr="00984116">
        <w:rPr>
          <w:sz w:val="28"/>
          <w:szCs w:val="28"/>
        </w:rPr>
        <w:t>Признать утратившими силу с 1</w:t>
      </w:r>
      <w:r w:rsidR="001041BA" w:rsidRPr="00984116">
        <w:rPr>
          <w:sz w:val="28"/>
          <w:szCs w:val="28"/>
        </w:rPr>
        <w:t> </w:t>
      </w:r>
      <w:r w:rsidRPr="00984116">
        <w:rPr>
          <w:sz w:val="28"/>
          <w:szCs w:val="28"/>
        </w:rPr>
        <w:t xml:space="preserve">января 2019 г. постановления Правительства Ростовской области по Перечню согласно приложению № 2. </w:t>
      </w:r>
    </w:p>
    <w:p w:rsidR="007C5913" w:rsidRPr="00984116" w:rsidRDefault="007C5913" w:rsidP="001041BA">
      <w:pPr>
        <w:ind w:firstLine="709"/>
        <w:jc w:val="both"/>
        <w:rPr>
          <w:sz w:val="28"/>
          <w:szCs w:val="28"/>
        </w:rPr>
      </w:pPr>
      <w:r w:rsidRPr="00984116">
        <w:rPr>
          <w:sz w:val="28"/>
          <w:szCs w:val="28"/>
        </w:rPr>
        <w:t>4.</w:t>
      </w:r>
      <w:r w:rsidR="001041BA" w:rsidRPr="00984116">
        <w:rPr>
          <w:sz w:val="28"/>
          <w:szCs w:val="28"/>
        </w:rPr>
        <w:t> </w:t>
      </w:r>
      <w:proofErr w:type="gramStart"/>
      <w:r w:rsidRPr="00984116">
        <w:rPr>
          <w:sz w:val="28"/>
          <w:szCs w:val="28"/>
        </w:rPr>
        <w:t>Контроль за</w:t>
      </w:r>
      <w:proofErr w:type="gramEnd"/>
      <w:r w:rsidRPr="00984116">
        <w:rPr>
          <w:sz w:val="28"/>
          <w:szCs w:val="28"/>
        </w:rPr>
        <w:t xml:space="preserve"> выполнением настоящего постановления возложить на</w:t>
      </w:r>
      <w:r w:rsidR="001041BA" w:rsidRPr="00984116">
        <w:rPr>
          <w:sz w:val="28"/>
          <w:szCs w:val="28"/>
        </w:rPr>
        <w:t> </w:t>
      </w:r>
      <w:r w:rsidRPr="00984116">
        <w:rPr>
          <w:sz w:val="28"/>
          <w:szCs w:val="28"/>
        </w:rPr>
        <w:t>заместителя Губернатора Ростовской области Бондарева С.Б.</w:t>
      </w:r>
    </w:p>
    <w:p w:rsidR="007C5913" w:rsidRPr="00984116" w:rsidRDefault="007C5913" w:rsidP="007C5913">
      <w:pPr>
        <w:tabs>
          <w:tab w:val="left" w:pos="7655"/>
        </w:tabs>
        <w:spacing w:line="230" w:lineRule="auto"/>
        <w:ind w:right="7342"/>
        <w:jc w:val="center"/>
        <w:rPr>
          <w:sz w:val="28"/>
        </w:rPr>
      </w:pPr>
    </w:p>
    <w:p w:rsidR="001041BA" w:rsidRPr="00984116" w:rsidRDefault="001041BA" w:rsidP="007C5913">
      <w:pPr>
        <w:tabs>
          <w:tab w:val="left" w:pos="7655"/>
        </w:tabs>
        <w:spacing w:line="230" w:lineRule="auto"/>
        <w:ind w:right="7342"/>
        <w:jc w:val="center"/>
        <w:rPr>
          <w:sz w:val="28"/>
        </w:rPr>
      </w:pPr>
    </w:p>
    <w:p w:rsidR="001041BA" w:rsidRPr="00984116" w:rsidRDefault="001041BA" w:rsidP="001041BA">
      <w:pPr>
        <w:tabs>
          <w:tab w:val="left" w:pos="7655"/>
        </w:tabs>
        <w:ind w:right="7342"/>
        <w:jc w:val="center"/>
        <w:rPr>
          <w:sz w:val="28"/>
        </w:rPr>
      </w:pPr>
      <w:r w:rsidRPr="00984116">
        <w:rPr>
          <w:sz w:val="28"/>
        </w:rPr>
        <w:t>Губернатор</w:t>
      </w:r>
    </w:p>
    <w:p w:rsidR="001041BA" w:rsidRPr="00984116" w:rsidRDefault="001041BA" w:rsidP="001041BA">
      <w:pPr>
        <w:tabs>
          <w:tab w:val="left" w:pos="7655"/>
        </w:tabs>
        <w:rPr>
          <w:sz w:val="28"/>
        </w:rPr>
      </w:pPr>
      <w:r w:rsidRPr="00984116">
        <w:rPr>
          <w:sz w:val="28"/>
        </w:rPr>
        <w:t>Ростовской области</w:t>
      </w:r>
      <w:r w:rsidRPr="00984116">
        <w:rPr>
          <w:sz w:val="28"/>
        </w:rPr>
        <w:tab/>
      </w:r>
      <w:r w:rsidRPr="00984116">
        <w:rPr>
          <w:sz w:val="28"/>
        </w:rPr>
        <w:tab/>
        <w:t xml:space="preserve">    В.Ю. </w:t>
      </w:r>
      <w:proofErr w:type="gramStart"/>
      <w:r w:rsidRPr="00984116">
        <w:rPr>
          <w:sz w:val="28"/>
        </w:rPr>
        <w:t>Голубев</w:t>
      </w:r>
      <w:proofErr w:type="gramEnd"/>
    </w:p>
    <w:p w:rsidR="001041BA" w:rsidRPr="00984116" w:rsidRDefault="001041BA" w:rsidP="001041BA">
      <w:pPr>
        <w:rPr>
          <w:sz w:val="28"/>
        </w:rPr>
      </w:pPr>
    </w:p>
    <w:p w:rsidR="007C5913" w:rsidRPr="00984116" w:rsidRDefault="007C5913" w:rsidP="007C5913">
      <w:pPr>
        <w:tabs>
          <w:tab w:val="left" w:pos="3780"/>
          <w:tab w:val="left" w:pos="7020"/>
        </w:tabs>
        <w:autoSpaceDE w:val="0"/>
        <w:autoSpaceDN w:val="0"/>
        <w:adjustRightInd w:val="0"/>
        <w:spacing w:line="230" w:lineRule="auto"/>
        <w:rPr>
          <w:kern w:val="2"/>
          <w:sz w:val="28"/>
          <w:szCs w:val="28"/>
        </w:rPr>
      </w:pPr>
      <w:r w:rsidRPr="00984116">
        <w:rPr>
          <w:kern w:val="2"/>
          <w:sz w:val="28"/>
          <w:szCs w:val="28"/>
        </w:rPr>
        <w:t>Постановление вносит</w:t>
      </w:r>
    </w:p>
    <w:p w:rsidR="007C5913" w:rsidRPr="00984116" w:rsidRDefault="007C5913" w:rsidP="007C5913">
      <w:pPr>
        <w:tabs>
          <w:tab w:val="left" w:pos="3780"/>
          <w:tab w:val="left" w:pos="7020"/>
        </w:tabs>
        <w:autoSpaceDE w:val="0"/>
        <w:autoSpaceDN w:val="0"/>
        <w:adjustRightInd w:val="0"/>
        <w:spacing w:line="230" w:lineRule="auto"/>
        <w:rPr>
          <w:kern w:val="2"/>
          <w:sz w:val="28"/>
          <w:szCs w:val="28"/>
        </w:rPr>
      </w:pPr>
      <w:r w:rsidRPr="00984116">
        <w:rPr>
          <w:kern w:val="2"/>
          <w:sz w:val="28"/>
          <w:szCs w:val="28"/>
        </w:rPr>
        <w:t xml:space="preserve">управление </w:t>
      </w:r>
      <w:proofErr w:type="gramStart"/>
      <w:r w:rsidRPr="00984116">
        <w:rPr>
          <w:kern w:val="2"/>
          <w:sz w:val="28"/>
          <w:szCs w:val="28"/>
        </w:rPr>
        <w:t>государственной</w:t>
      </w:r>
      <w:proofErr w:type="gramEnd"/>
      <w:r w:rsidRPr="00984116">
        <w:rPr>
          <w:kern w:val="2"/>
          <w:sz w:val="28"/>
          <w:szCs w:val="28"/>
        </w:rPr>
        <w:t xml:space="preserve"> </w:t>
      </w:r>
    </w:p>
    <w:p w:rsidR="001041BA" w:rsidRPr="00984116" w:rsidRDefault="007C5913" w:rsidP="001041BA">
      <w:pPr>
        <w:tabs>
          <w:tab w:val="left" w:pos="3780"/>
          <w:tab w:val="left" w:pos="7020"/>
        </w:tabs>
        <w:autoSpaceDE w:val="0"/>
        <w:autoSpaceDN w:val="0"/>
        <w:adjustRightInd w:val="0"/>
        <w:spacing w:line="230" w:lineRule="auto"/>
        <w:rPr>
          <w:kern w:val="2"/>
          <w:sz w:val="28"/>
          <w:szCs w:val="28"/>
        </w:rPr>
      </w:pPr>
      <w:r w:rsidRPr="00984116">
        <w:rPr>
          <w:kern w:val="2"/>
          <w:sz w:val="28"/>
          <w:szCs w:val="28"/>
        </w:rPr>
        <w:t>службы занятости населения</w:t>
      </w:r>
    </w:p>
    <w:p w:rsidR="007C5913" w:rsidRPr="00984116" w:rsidRDefault="007C5913" w:rsidP="001041BA">
      <w:pPr>
        <w:tabs>
          <w:tab w:val="left" w:pos="3780"/>
          <w:tab w:val="left" w:pos="7020"/>
        </w:tabs>
        <w:autoSpaceDE w:val="0"/>
        <w:autoSpaceDN w:val="0"/>
        <w:adjustRightInd w:val="0"/>
        <w:spacing w:line="230" w:lineRule="auto"/>
        <w:rPr>
          <w:kern w:val="2"/>
          <w:sz w:val="28"/>
          <w:szCs w:val="28"/>
        </w:rPr>
      </w:pPr>
      <w:r w:rsidRPr="00984116">
        <w:rPr>
          <w:kern w:val="2"/>
          <w:sz w:val="28"/>
          <w:szCs w:val="28"/>
        </w:rPr>
        <w:t>Ростовской области</w:t>
      </w:r>
    </w:p>
    <w:p w:rsidR="007C5913" w:rsidRPr="00984116" w:rsidRDefault="007C5913" w:rsidP="001041BA">
      <w:pPr>
        <w:pageBreakBefore/>
        <w:ind w:left="6237"/>
        <w:jc w:val="center"/>
        <w:rPr>
          <w:kern w:val="2"/>
          <w:sz w:val="28"/>
          <w:szCs w:val="28"/>
          <w:lang w:eastAsia="en-US"/>
        </w:rPr>
      </w:pPr>
      <w:r w:rsidRPr="00984116">
        <w:rPr>
          <w:kern w:val="2"/>
          <w:sz w:val="28"/>
          <w:szCs w:val="28"/>
        </w:rPr>
        <w:lastRenderedPageBreak/>
        <w:t>Приложение № 1</w:t>
      </w:r>
    </w:p>
    <w:p w:rsidR="007C5913" w:rsidRPr="00984116" w:rsidRDefault="007C5913" w:rsidP="007C5913">
      <w:pPr>
        <w:ind w:left="6237"/>
        <w:jc w:val="center"/>
        <w:rPr>
          <w:kern w:val="2"/>
          <w:sz w:val="28"/>
          <w:szCs w:val="28"/>
        </w:rPr>
      </w:pPr>
      <w:r w:rsidRPr="00984116">
        <w:rPr>
          <w:kern w:val="2"/>
          <w:sz w:val="28"/>
          <w:szCs w:val="28"/>
        </w:rPr>
        <w:t>к постановлению</w:t>
      </w:r>
    </w:p>
    <w:p w:rsidR="007C5913" w:rsidRPr="00984116" w:rsidRDefault="007C5913" w:rsidP="007C5913">
      <w:pPr>
        <w:ind w:left="6237"/>
        <w:jc w:val="center"/>
        <w:rPr>
          <w:kern w:val="2"/>
          <w:sz w:val="28"/>
          <w:szCs w:val="28"/>
        </w:rPr>
      </w:pPr>
      <w:r w:rsidRPr="00984116">
        <w:rPr>
          <w:kern w:val="2"/>
          <w:sz w:val="28"/>
          <w:szCs w:val="28"/>
        </w:rPr>
        <w:t>Правительства</w:t>
      </w:r>
    </w:p>
    <w:p w:rsidR="007C5913" w:rsidRPr="00984116" w:rsidRDefault="007C5913" w:rsidP="007C5913">
      <w:pPr>
        <w:ind w:left="6237"/>
        <w:jc w:val="center"/>
        <w:rPr>
          <w:kern w:val="2"/>
          <w:sz w:val="28"/>
          <w:szCs w:val="28"/>
        </w:rPr>
      </w:pPr>
      <w:r w:rsidRPr="00984116">
        <w:rPr>
          <w:kern w:val="2"/>
          <w:sz w:val="28"/>
          <w:szCs w:val="28"/>
        </w:rPr>
        <w:t>Ростовской области</w:t>
      </w:r>
    </w:p>
    <w:p w:rsidR="007C5913" w:rsidRPr="00984116" w:rsidRDefault="007C5913" w:rsidP="007C5913">
      <w:pPr>
        <w:ind w:left="6237"/>
        <w:jc w:val="center"/>
        <w:rPr>
          <w:sz w:val="28"/>
        </w:rPr>
      </w:pPr>
      <w:r w:rsidRPr="00984116">
        <w:rPr>
          <w:sz w:val="28"/>
        </w:rPr>
        <w:t xml:space="preserve">от </w:t>
      </w:r>
      <w:r w:rsidR="00BF52DC" w:rsidRPr="00984116">
        <w:rPr>
          <w:sz w:val="28"/>
        </w:rPr>
        <w:t>17.10.2018</w:t>
      </w:r>
      <w:r w:rsidRPr="00984116">
        <w:rPr>
          <w:sz w:val="28"/>
        </w:rPr>
        <w:t xml:space="preserve"> № </w:t>
      </w:r>
      <w:r w:rsidR="00BF52DC" w:rsidRPr="00984116">
        <w:rPr>
          <w:sz w:val="28"/>
        </w:rPr>
        <w:t>644</w:t>
      </w:r>
    </w:p>
    <w:p w:rsidR="007C5913" w:rsidRPr="00984116" w:rsidRDefault="007C5913" w:rsidP="007C5913">
      <w:pPr>
        <w:ind w:left="6237"/>
        <w:jc w:val="center"/>
        <w:rPr>
          <w:sz w:val="28"/>
        </w:rPr>
      </w:pPr>
    </w:p>
    <w:p w:rsidR="007C5913" w:rsidRPr="00984116" w:rsidRDefault="007C5913" w:rsidP="007C5913">
      <w:pPr>
        <w:ind w:left="6237"/>
        <w:jc w:val="center"/>
        <w:rPr>
          <w:sz w:val="28"/>
        </w:rPr>
      </w:pPr>
    </w:p>
    <w:p w:rsidR="007C5913" w:rsidRPr="00984116" w:rsidRDefault="007C5913" w:rsidP="007C5913">
      <w:pPr>
        <w:autoSpaceDE w:val="0"/>
        <w:autoSpaceDN w:val="0"/>
        <w:adjustRightInd w:val="0"/>
        <w:jc w:val="center"/>
        <w:rPr>
          <w:bCs/>
          <w:sz w:val="28"/>
          <w:szCs w:val="28"/>
        </w:rPr>
      </w:pPr>
      <w:r w:rsidRPr="00984116">
        <w:rPr>
          <w:bCs/>
          <w:sz w:val="28"/>
          <w:szCs w:val="28"/>
        </w:rPr>
        <w:t>ГОСУДАРСТВЕННАЯ ПРОГРАММА</w:t>
      </w:r>
    </w:p>
    <w:p w:rsidR="007C5913" w:rsidRPr="00984116" w:rsidRDefault="007C5913" w:rsidP="007C5913">
      <w:pPr>
        <w:autoSpaceDE w:val="0"/>
        <w:autoSpaceDN w:val="0"/>
        <w:adjustRightInd w:val="0"/>
        <w:jc w:val="center"/>
        <w:rPr>
          <w:bCs/>
          <w:sz w:val="28"/>
          <w:szCs w:val="28"/>
        </w:rPr>
      </w:pPr>
      <w:r w:rsidRPr="00984116">
        <w:rPr>
          <w:bCs/>
          <w:sz w:val="28"/>
          <w:szCs w:val="28"/>
        </w:rPr>
        <w:t xml:space="preserve">Ростовской области </w:t>
      </w:r>
      <w:r w:rsidRPr="00984116">
        <w:rPr>
          <w:sz w:val="28"/>
          <w:szCs w:val="28"/>
        </w:rPr>
        <w:t>«С</w:t>
      </w:r>
      <w:r w:rsidRPr="00984116">
        <w:rPr>
          <w:bCs/>
          <w:sz w:val="28"/>
          <w:szCs w:val="28"/>
        </w:rPr>
        <w:t>одействие занятости населения</w:t>
      </w:r>
      <w:r w:rsidRPr="00984116">
        <w:rPr>
          <w:sz w:val="28"/>
          <w:szCs w:val="28"/>
        </w:rPr>
        <w:t>»</w:t>
      </w:r>
    </w:p>
    <w:p w:rsidR="007C5913" w:rsidRPr="00984116" w:rsidRDefault="007C5913" w:rsidP="007C5913">
      <w:pPr>
        <w:autoSpaceDE w:val="0"/>
        <w:autoSpaceDN w:val="0"/>
        <w:adjustRightInd w:val="0"/>
        <w:jc w:val="center"/>
        <w:rPr>
          <w:sz w:val="28"/>
          <w:szCs w:val="28"/>
        </w:rPr>
      </w:pPr>
    </w:p>
    <w:p w:rsidR="007C5913" w:rsidRPr="00984116" w:rsidRDefault="00530F61" w:rsidP="007C5913">
      <w:pPr>
        <w:autoSpaceDE w:val="0"/>
        <w:autoSpaceDN w:val="0"/>
        <w:adjustRightInd w:val="0"/>
        <w:jc w:val="center"/>
        <w:outlineLvl w:val="1"/>
        <w:rPr>
          <w:sz w:val="28"/>
          <w:szCs w:val="28"/>
        </w:rPr>
      </w:pPr>
      <w:r w:rsidRPr="00984116">
        <w:rPr>
          <w:sz w:val="28"/>
          <w:szCs w:val="28"/>
        </w:rPr>
        <w:t>Паспорт</w:t>
      </w:r>
    </w:p>
    <w:p w:rsidR="007C5913" w:rsidRPr="00984116" w:rsidRDefault="007C5913" w:rsidP="007C5913">
      <w:pPr>
        <w:autoSpaceDE w:val="0"/>
        <w:autoSpaceDN w:val="0"/>
        <w:adjustRightInd w:val="0"/>
        <w:jc w:val="center"/>
        <w:rPr>
          <w:sz w:val="28"/>
          <w:szCs w:val="28"/>
        </w:rPr>
      </w:pPr>
      <w:r w:rsidRPr="00984116">
        <w:rPr>
          <w:sz w:val="28"/>
          <w:szCs w:val="28"/>
        </w:rPr>
        <w:t>государственной программы Ростовской области</w:t>
      </w:r>
    </w:p>
    <w:p w:rsidR="007C5913" w:rsidRPr="00984116" w:rsidRDefault="007C5913" w:rsidP="007C5913">
      <w:pPr>
        <w:autoSpaceDE w:val="0"/>
        <w:autoSpaceDN w:val="0"/>
        <w:adjustRightInd w:val="0"/>
        <w:jc w:val="center"/>
        <w:rPr>
          <w:sz w:val="28"/>
          <w:szCs w:val="28"/>
        </w:rPr>
      </w:pPr>
      <w:r w:rsidRPr="00984116">
        <w:rPr>
          <w:sz w:val="28"/>
          <w:szCs w:val="28"/>
        </w:rPr>
        <w:t>«Содействие занятости населения»</w:t>
      </w:r>
    </w:p>
    <w:p w:rsidR="007C5913" w:rsidRPr="00984116" w:rsidRDefault="007C5913" w:rsidP="001041BA">
      <w:pPr>
        <w:widowControl w:val="0"/>
        <w:jc w:val="both"/>
        <w:rPr>
          <w:sz w:val="28"/>
          <w:szCs w:val="28"/>
        </w:rPr>
      </w:pPr>
    </w:p>
    <w:tbl>
      <w:tblPr>
        <w:tblW w:w="5000" w:type="pct"/>
        <w:tblLayout w:type="fixed"/>
        <w:tblCellMar>
          <w:left w:w="57" w:type="dxa"/>
          <w:bottom w:w="113" w:type="dxa"/>
          <w:right w:w="57" w:type="dxa"/>
        </w:tblCellMar>
        <w:tblLook w:val="04A0" w:firstRow="1" w:lastRow="0" w:firstColumn="1" w:lastColumn="0" w:noHBand="0" w:noVBand="1"/>
      </w:tblPr>
      <w:tblGrid>
        <w:gridCol w:w="2617"/>
        <w:gridCol w:w="281"/>
        <w:gridCol w:w="6967"/>
      </w:tblGrid>
      <w:tr w:rsidR="007C5913" w:rsidRPr="00984116" w:rsidTr="00687CAF">
        <w:trPr>
          <w:trHeight w:val="617"/>
        </w:trPr>
        <w:tc>
          <w:tcPr>
            <w:tcW w:w="2617" w:type="dxa"/>
            <w:noWrap/>
            <w:hideMark/>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 xml:space="preserve">Наименование государственной программы Ростовской области </w:t>
            </w:r>
          </w:p>
        </w:tc>
        <w:tc>
          <w:tcPr>
            <w:tcW w:w="281" w:type="dxa"/>
            <w:noWrap/>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w:t>
            </w:r>
          </w:p>
        </w:tc>
        <w:tc>
          <w:tcPr>
            <w:tcW w:w="6967" w:type="dxa"/>
            <w:noWrap/>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государственная программа Ростовской области «Содействие занятости населения» (далее</w:t>
            </w:r>
            <w:r w:rsidR="001041BA" w:rsidRPr="00984116">
              <w:rPr>
                <w:sz w:val="28"/>
                <w:szCs w:val="28"/>
                <w:lang w:eastAsia="en-US"/>
              </w:rPr>
              <w:t xml:space="preserve"> </w:t>
            </w:r>
            <w:r w:rsidRPr="00984116">
              <w:rPr>
                <w:sz w:val="28"/>
                <w:szCs w:val="28"/>
                <w:lang w:eastAsia="en-US"/>
              </w:rPr>
              <w:t>также – государственная программа)</w:t>
            </w:r>
          </w:p>
        </w:tc>
      </w:tr>
      <w:tr w:rsidR="007C5913" w:rsidRPr="00984116" w:rsidTr="00687CAF">
        <w:trPr>
          <w:trHeight w:val="608"/>
        </w:trPr>
        <w:tc>
          <w:tcPr>
            <w:tcW w:w="2617" w:type="dxa"/>
            <w:noWrap/>
            <w:hideMark/>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 xml:space="preserve">Ответственный исполнитель государственной программы </w:t>
            </w:r>
          </w:p>
        </w:tc>
        <w:tc>
          <w:tcPr>
            <w:tcW w:w="281" w:type="dxa"/>
            <w:noWrap/>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w:t>
            </w:r>
          </w:p>
        </w:tc>
        <w:tc>
          <w:tcPr>
            <w:tcW w:w="6967" w:type="dxa"/>
            <w:noWrap/>
          </w:tcPr>
          <w:p w:rsidR="007C5913" w:rsidRPr="00984116" w:rsidRDefault="007C5913" w:rsidP="001041BA">
            <w:pPr>
              <w:widowControl w:val="0"/>
              <w:autoSpaceDE w:val="0"/>
              <w:autoSpaceDN w:val="0"/>
              <w:adjustRightInd w:val="0"/>
              <w:jc w:val="both"/>
              <w:rPr>
                <w:sz w:val="28"/>
                <w:szCs w:val="28"/>
                <w:lang w:eastAsia="en-US"/>
              </w:rPr>
            </w:pPr>
            <w:r w:rsidRPr="00984116">
              <w:rPr>
                <w:spacing w:val="-4"/>
                <w:sz w:val="28"/>
                <w:szCs w:val="28"/>
                <w:lang w:eastAsia="en-US"/>
              </w:rPr>
              <w:t>управление государственной службы занятости населения</w:t>
            </w:r>
            <w:r w:rsidRPr="00984116">
              <w:rPr>
                <w:sz w:val="28"/>
                <w:szCs w:val="28"/>
                <w:lang w:eastAsia="en-US"/>
              </w:rPr>
              <w:t xml:space="preserve"> </w:t>
            </w:r>
            <w:r w:rsidRPr="00984116">
              <w:rPr>
                <w:spacing w:val="-4"/>
                <w:sz w:val="28"/>
                <w:szCs w:val="28"/>
                <w:lang w:eastAsia="en-US"/>
              </w:rPr>
              <w:t>Ростовской области (далее – УГСЗН Ростовской области)</w:t>
            </w:r>
          </w:p>
        </w:tc>
      </w:tr>
      <w:tr w:rsidR="007C5913" w:rsidRPr="00984116" w:rsidTr="00687CAF">
        <w:trPr>
          <w:trHeight w:val="80"/>
        </w:trPr>
        <w:tc>
          <w:tcPr>
            <w:tcW w:w="2617" w:type="dxa"/>
            <w:noWrap/>
            <w:hideMark/>
          </w:tcPr>
          <w:p w:rsidR="007C5913" w:rsidRPr="00984116" w:rsidRDefault="00530F61" w:rsidP="001041BA">
            <w:pPr>
              <w:widowControl w:val="0"/>
              <w:autoSpaceDE w:val="0"/>
              <w:autoSpaceDN w:val="0"/>
              <w:adjustRightInd w:val="0"/>
              <w:jc w:val="both"/>
              <w:rPr>
                <w:sz w:val="28"/>
                <w:szCs w:val="28"/>
                <w:lang w:eastAsia="en-US"/>
              </w:rPr>
            </w:pPr>
            <w:r w:rsidRPr="00984116">
              <w:rPr>
                <w:sz w:val="28"/>
                <w:szCs w:val="28"/>
                <w:lang w:eastAsia="en-US"/>
              </w:rPr>
              <w:t>Соисполнитель</w:t>
            </w:r>
            <w:r w:rsidR="007C5913" w:rsidRPr="00984116">
              <w:rPr>
                <w:sz w:val="28"/>
                <w:szCs w:val="28"/>
                <w:lang w:eastAsia="en-US"/>
              </w:rPr>
              <w:t xml:space="preserve"> государственной программы </w:t>
            </w:r>
          </w:p>
        </w:tc>
        <w:tc>
          <w:tcPr>
            <w:tcW w:w="281" w:type="dxa"/>
            <w:noWrap/>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w:t>
            </w:r>
          </w:p>
        </w:tc>
        <w:tc>
          <w:tcPr>
            <w:tcW w:w="6967" w:type="dxa"/>
            <w:noWrap/>
          </w:tcPr>
          <w:p w:rsidR="007C5913" w:rsidRPr="00984116" w:rsidRDefault="007C5913" w:rsidP="00EA1AD9">
            <w:pPr>
              <w:widowControl w:val="0"/>
              <w:jc w:val="both"/>
              <w:rPr>
                <w:sz w:val="28"/>
                <w:szCs w:val="28"/>
                <w:lang w:eastAsia="en-US"/>
              </w:rPr>
            </w:pPr>
            <w:r w:rsidRPr="00984116">
              <w:rPr>
                <w:sz w:val="28"/>
                <w:szCs w:val="28"/>
              </w:rPr>
              <w:t xml:space="preserve">министерство труда и социального развития Ростовской области (далее – </w:t>
            </w:r>
            <w:proofErr w:type="spellStart"/>
            <w:r w:rsidRPr="00984116">
              <w:rPr>
                <w:sz w:val="28"/>
                <w:szCs w:val="28"/>
              </w:rPr>
              <w:t>минтруд</w:t>
            </w:r>
            <w:proofErr w:type="spellEnd"/>
            <w:r w:rsidRPr="00984116">
              <w:rPr>
                <w:sz w:val="28"/>
                <w:szCs w:val="28"/>
              </w:rPr>
              <w:t xml:space="preserve"> области)</w:t>
            </w:r>
          </w:p>
        </w:tc>
      </w:tr>
      <w:tr w:rsidR="007C5913" w:rsidRPr="00984116" w:rsidTr="00687CAF">
        <w:trPr>
          <w:trHeight w:val="80"/>
        </w:trPr>
        <w:tc>
          <w:tcPr>
            <w:tcW w:w="2617" w:type="dxa"/>
            <w:noWrap/>
            <w:hideMark/>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 xml:space="preserve">Участники государственной программы </w:t>
            </w:r>
          </w:p>
        </w:tc>
        <w:tc>
          <w:tcPr>
            <w:tcW w:w="281" w:type="dxa"/>
            <w:noWrap/>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w:t>
            </w:r>
          </w:p>
        </w:tc>
        <w:tc>
          <w:tcPr>
            <w:tcW w:w="6967" w:type="dxa"/>
            <w:noWrap/>
          </w:tcPr>
          <w:p w:rsidR="007C5913" w:rsidRPr="00984116" w:rsidRDefault="007C5913" w:rsidP="001041BA">
            <w:pPr>
              <w:widowControl w:val="0"/>
              <w:autoSpaceDE w:val="0"/>
              <w:autoSpaceDN w:val="0"/>
              <w:adjustRightInd w:val="0"/>
              <w:jc w:val="both"/>
              <w:rPr>
                <w:spacing w:val="-2"/>
                <w:kern w:val="2"/>
                <w:sz w:val="28"/>
                <w:szCs w:val="28"/>
              </w:rPr>
            </w:pPr>
            <w:r w:rsidRPr="00984116">
              <w:rPr>
                <w:kern w:val="2"/>
                <w:sz w:val="28"/>
                <w:szCs w:val="28"/>
              </w:rPr>
              <w:t xml:space="preserve">подведомственные УГСЗН Ростовской области государственные казенные учреждения Ростовской </w:t>
            </w:r>
            <w:r w:rsidRPr="00984116">
              <w:rPr>
                <w:spacing w:val="-2"/>
                <w:kern w:val="2"/>
                <w:sz w:val="28"/>
                <w:szCs w:val="28"/>
              </w:rPr>
              <w:t>области – центры занятости населения (далее –</w:t>
            </w:r>
            <w:r w:rsidR="00EA1AD9" w:rsidRPr="00984116">
              <w:rPr>
                <w:spacing w:val="-2"/>
                <w:kern w:val="2"/>
                <w:sz w:val="28"/>
                <w:szCs w:val="28"/>
              </w:rPr>
              <w:t xml:space="preserve"> </w:t>
            </w:r>
            <w:r w:rsidRPr="00984116">
              <w:rPr>
                <w:spacing w:val="-2"/>
                <w:kern w:val="2"/>
                <w:sz w:val="28"/>
                <w:szCs w:val="28"/>
              </w:rPr>
              <w:t>ГКУ РО);</w:t>
            </w:r>
          </w:p>
          <w:p w:rsidR="007C5913" w:rsidRPr="00984116" w:rsidRDefault="007C5913" w:rsidP="001041BA">
            <w:pPr>
              <w:widowControl w:val="0"/>
              <w:autoSpaceDE w:val="0"/>
              <w:autoSpaceDN w:val="0"/>
              <w:adjustRightInd w:val="0"/>
              <w:jc w:val="both"/>
              <w:rPr>
                <w:kern w:val="2"/>
                <w:sz w:val="28"/>
                <w:szCs w:val="28"/>
              </w:rPr>
            </w:pPr>
            <w:r w:rsidRPr="00984116">
              <w:rPr>
                <w:kern w:val="2"/>
                <w:sz w:val="28"/>
                <w:szCs w:val="28"/>
              </w:rPr>
              <w:t>государственное автономное учреждение Ростовской области «Областной учебно-консультационный центр «Труд» (далее – ГАУ РО «ОУКЦ «Труд»);</w:t>
            </w:r>
          </w:p>
          <w:p w:rsidR="007C5913" w:rsidRPr="00984116" w:rsidRDefault="007C5913" w:rsidP="001041BA">
            <w:pPr>
              <w:widowControl w:val="0"/>
              <w:autoSpaceDE w:val="0"/>
              <w:autoSpaceDN w:val="0"/>
              <w:adjustRightInd w:val="0"/>
              <w:jc w:val="both"/>
              <w:rPr>
                <w:kern w:val="2"/>
                <w:sz w:val="28"/>
                <w:szCs w:val="28"/>
              </w:rPr>
            </w:pPr>
            <w:r w:rsidRPr="00984116">
              <w:rPr>
                <w:kern w:val="2"/>
                <w:sz w:val="28"/>
                <w:szCs w:val="28"/>
              </w:rPr>
              <w:t xml:space="preserve">министерство здравоохранения Ростовской области (далее – </w:t>
            </w:r>
            <w:proofErr w:type="spellStart"/>
            <w:r w:rsidRPr="00984116">
              <w:rPr>
                <w:kern w:val="2"/>
                <w:sz w:val="28"/>
                <w:szCs w:val="28"/>
              </w:rPr>
              <w:t>минздрав</w:t>
            </w:r>
            <w:proofErr w:type="spellEnd"/>
            <w:r w:rsidRPr="00984116">
              <w:rPr>
                <w:kern w:val="2"/>
                <w:sz w:val="28"/>
                <w:szCs w:val="28"/>
              </w:rPr>
              <w:t xml:space="preserve"> </w:t>
            </w:r>
            <w:r w:rsidR="00530F61" w:rsidRPr="00984116">
              <w:rPr>
                <w:kern w:val="2"/>
                <w:sz w:val="28"/>
                <w:szCs w:val="28"/>
              </w:rPr>
              <w:t>РО</w:t>
            </w:r>
            <w:r w:rsidRPr="00984116">
              <w:rPr>
                <w:kern w:val="2"/>
                <w:sz w:val="28"/>
                <w:szCs w:val="28"/>
              </w:rPr>
              <w:t>);</w:t>
            </w:r>
          </w:p>
          <w:p w:rsidR="007C5913" w:rsidRPr="00984116" w:rsidRDefault="00530F61" w:rsidP="001041BA">
            <w:pPr>
              <w:widowControl w:val="0"/>
              <w:autoSpaceDE w:val="0"/>
              <w:autoSpaceDN w:val="0"/>
              <w:adjustRightInd w:val="0"/>
              <w:jc w:val="both"/>
              <w:rPr>
                <w:sz w:val="28"/>
                <w:szCs w:val="28"/>
                <w:lang w:eastAsia="en-US"/>
              </w:rPr>
            </w:pPr>
            <w:r w:rsidRPr="00984116">
              <w:rPr>
                <w:kern w:val="2"/>
                <w:sz w:val="28"/>
                <w:szCs w:val="28"/>
                <w:lang w:eastAsia="en-US"/>
              </w:rPr>
              <w:t>г</w:t>
            </w:r>
            <w:r w:rsidR="007C5913" w:rsidRPr="00984116">
              <w:rPr>
                <w:kern w:val="2"/>
                <w:sz w:val="28"/>
                <w:szCs w:val="28"/>
                <w:lang w:eastAsia="en-US"/>
              </w:rPr>
              <w:t>осударственное учреждение – Ростовское региональное отделение Фонда социального страхования Российской Федерации (далее – ГУ РРО ФСС РФ) (по согласованию)</w:t>
            </w:r>
          </w:p>
        </w:tc>
      </w:tr>
      <w:tr w:rsidR="007C5913" w:rsidRPr="00984116" w:rsidTr="00687CAF">
        <w:trPr>
          <w:trHeight w:val="570"/>
        </w:trPr>
        <w:tc>
          <w:tcPr>
            <w:tcW w:w="2617" w:type="dxa"/>
            <w:noWrap/>
            <w:hideMark/>
          </w:tcPr>
          <w:p w:rsidR="007C5913" w:rsidRPr="00984116" w:rsidRDefault="007C5913" w:rsidP="001041BA">
            <w:pPr>
              <w:widowControl w:val="0"/>
              <w:jc w:val="both"/>
              <w:rPr>
                <w:sz w:val="28"/>
                <w:szCs w:val="28"/>
              </w:rPr>
            </w:pPr>
            <w:r w:rsidRPr="00984116">
              <w:rPr>
                <w:sz w:val="28"/>
                <w:szCs w:val="28"/>
              </w:rPr>
              <w:t xml:space="preserve">Подпрограммы государственной программы </w:t>
            </w:r>
          </w:p>
        </w:tc>
        <w:tc>
          <w:tcPr>
            <w:tcW w:w="281" w:type="dxa"/>
            <w:noWrap/>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w:t>
            </w:r>
          </w:p>
        </w:tc>
        <w:tc>
          <w:tcPr>
            <w:tcW w:w="6967" w:type="dxa"/>
            <w:noWrap/>
          </w:tcPr>
          <w:p w:rsidR="007C5913" w:rsidRPr="00984116" w:rsidRDefault="007C5913" w:rsidP="001041BA">
            <w:pPr>
              <w:widowControl w:val="0"/>
              <w:autoSpaceDE w:val="0"/>
              <w:autoSpaceDN w:val="0"/>
              <w:adjustRightInd w:val="0"/>
              <w:jc w:val="both"/>
              <w:rPr>
                <w:sz w:val="28"/>
                <w:szCs w:val="28"/>
              </w:rPr>
            </w:pPr>
            <w:r w:rsidRPr="00984116">
              <w:rPr>
                <w:sz w:val="28"/>
                <w:szCs w:val="28"/>
              </w:rPr>
              <w:t>«Активная политика занятости населения и социальная поддержка безработны</w:t>
            </w:r>
            <w:r w:rsidR="00530F61" w:rsidRPr="00984116">
              <w:rPr>
                <w:sz w:val="28"/>
                <w:szCs w:val="28"/>
              </w:rPr>
              <w:t>х граждан».</w:t>
            </w:r>
          </w:p>
          <w:p w:rsidR="007C5913" w:rsidRPr="00984116" w:rsidRDefault="007C5913" w:rsidP="001041BA">
            <w:pPr>
              <w:widowControl w:val="0"/>
              <w:autoSpaceDE w:val="0"/>
              <w:autoSpaceDN w:val="0"/>
              <w:adjustRightInd w:val="0"/>
              <w:jc w:val="both"/>
              <w:rPr>
                <w:sz w:val="28"/>
                <w:szCs w:val="28"/>
              </w:rPr>
            </w:pPr>
            <w:r w:rsidRPr="00984116">
              <w:rPr>
                <w:sz w:val="28"/>
                <w:szCs w:val="28"/>
              </w:rPr>
              <w:t>«Улучшение условий и охраны труда в Ростовской области»</w:t>
            </w:r>
          </w:p>
        </w:tc>
      </w:tr>
      <w:tr w:rsidR="007C5913" w:rsidRPr="00984116" w:rsidTr="00687CAF">
        <w:trPr>
          <w:trHeight w:val="80"/>
        </w:trPr>
        <w:tc>
          <w:tcPr>
            <w:tcW w:w="2617" w:type="dxa"/>
            <w:noWrap/>
            <w:hideMark/>
          </w:tcPr>
          <w:p w:rsidR="007C5913" w:rsidRPr="00984116" w:rsidRDefault="007C5913" w:rsidP="001041BA">
            <w:pPr>
              <w:widowControl w:val="0"/>
              <w:jc w:val="both"/>
              <w:rPr>
                <w:sz w:val="28"/>
                <w:szCs w:val="28"/>
              </w:rPr>
            </w:pPr>
            <w:r w:rsidRPr="00984116">
              <w:rPr>
                <w:sz w:val="28"/>
                <w:szCs w:val="28"/>
              </w:rPr>
              <w:t>Программно-</w:t>
            </w:r>
            <w:r w:rsidRPr="00984116">
              <w:rPr>
                <w:spacing w:val="-8"/>
                <w:sz w:val="28"/>
                <w:szCs w:val="28"/>
              </w:rPr>
              <w:t>целевые инструменты</w:t>
            </w:r>
            <w:r w:rsidRPr="00984116">
              <w:rPr>
                <w:sz w:val="28"/>
                <w:szCs w:val="28"/>
              </w:rPr>
              <w:t xml:space="preserve"> государственной программы </w:t>
            </w:r>
          </w:p>
        </w:tc>
        <w:tc>
          <w:tcPr>
            <w:tcW w:w="281" w:type="dxa"/>
            <w:noWrap/>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w:t>
            </w:r>
          </w:p>
        </w:tc>
        <w:tc>
          <w:tcPr>
            <w:tcW w:w="6967" w:type="dxa"/>
            <w:noWrap/>
          </w:tcPr>
          <w:p w:rsidR="007C5913" w:rsidRPr="00984116" w:rsidRDefault="007C5913" w:rsidP="001041BA">
            <w:pPr>
              <w:widowControl w:val="0"/>
              <w:jc w:val="both"/>
              <w:rPr>
                <w:sz w:val="28"/>
                <w:szCs w:val="28"/>
              </w:rPr>
            </w:pPr>
            <w:r w:rsidRPr="00984116">
              <w:rPr>
                <w:sz w:val="28"/>
                <w:szCs w:val="28"/>
              </w:rPr>
              <w:t>отсутствуют</w:t>
            </w:r>
          </w:p>
        </w:tc>
      </w:tr>
      <w:tr w:rsidR="007C5913" w:rsidRPr="00984116" w:rsidTr="00687CAF">
        <w:trPr>
          <w:trHeight w:val="608"/>
        </w:trPr>
        <w:tc>
          <w:tcPr>
            <w:tcW w:w="2617" w:type="dxa"/>
            <w:noWrap/>
            <w:hideMark/>
          </w:tcPr>
          <w:p w:rsidR="007C5913" w:rsidRPr="00984116" w:rsidRDefault="007C5913" w:rsidP="00EA1AD9">
            <w:pPr>
              <w:widowControl w:val="0"/>
              <w:autoSpaceDE w:val="0"/>
              <w:autoSpaceDN w:val="0"/>
              <w:adjustRightInd w:val="0"/>
              <w:spacing w:line="230" w:lineRule="auto"/>
              <w:jc w:val="both"/>
              <w:rPr>
                <w:sz w:val="28"/>
                <w:szCs w:val="28"/>
                <w:lang w:eastAsia="en-US"/>
              </w:rPr>
            </w:pPr>
            <w:r w:rsidRPr="00984116">
              <w:rPr>
                <w:sz w:val="28"/>
                <w:szCs w:val="28"/>
                <w:lang w:eastAsia="en-US"/>
              </w:rPr>
              <w:lastRenderedPageBreak/>
              <w:t xml:space="preserve">Цель государственной программы </w:t>
            </w:r>
          </w:p>
        </w:tc>
        <w:tc>
          <w:tcPr>
            <w:tcW w:w="281" w:type="dxa"/>
            <w:noWrap/>
          </w:tcPr>
          <w:p w:rsidR="007C5913" w:rsidRPr="00984116" w:rsidRDefault="007C5913" w:rsidP="00EA1AD9">
            <w:pPr>
              <w:widowControl w:val="0"/>
              <w:autoSpaceDE w:val="0"/>
              <w:autoSpaceDN w:val="0"/>
              <w:adjustRightInd w:val="0"/>
              <w:spacing w:line="230" w:lineRule="auto"/>
              <w:jc w:val="both"/>
              <w:rPr>
                <w:sz w:val="28"/>
                <w:szCs w:val="28"/>
                <w:lang w:eastAsia="en-US"/>
              </w:rPr>
            </w:pPr>
            <w:r w:rsidRPr="00984116">
              <w:rPr>
                <w:sz w:val="28"/>
                <w:szCs w:val="28"/>
                <w:lang w:eastAsia="en-US"/>
              </w:rPr>
              <w:t>–</w:t>
            </w:r>
          </w:p>
        </w:tc>
        <w:tc>
          <w:tcPr>
            <w:tcW w:w="6967" w:type="dxa"/>
            <w:noWrap/>
          </w:tcPr>
          <w:p w:rsidR="007C5913" w:rsidRPr="00984116" w:rsidRDefault="007C5913" w:rsidP="00EA1AD9">
            <w:pPr>
              <w:widowControl w:val="0"/>
              <w:spacing w:line="230" w:lineRule="auto"/>
              <w:jc w:val="both"/>
              <w:rPr>
                <w:sz w:val="28"/>
                <w:szCs w:val="28"/>
              </w:rPr>
            </w:pPr>
            <w:r w:rsidRPr="00984116">
              <w:rPr>
                <w:sz w:val="28"/>
                <w:szCs w:val="28"/>
              </w:rPr>
              <w:t>улучшение ситуации на рынке труда Ростовской области</w:t>
            </w:r>
          </w:p>
          <w:p w:rsidR="007C5913" w:rsidRPr="00984116" w:rsidRDefault="007C5913" w:rsidP="00EA1AD9">
            <w:pPr>
              <w:widowControl w:val="0"/>
              <w:autoSpaceDE w:val="0"/>
              <w:autoSpaceDN w:val="0"/>
              <w:adjustRightInd w:val="0"/>
              <w:spacing w:line="230" w:lineRule="auto"/>
              <w:jc w:val="both"/>
              <w:rPr>
                <w:sz w:val="28"/>
                <w:szCs w:val="28"/>
                <w:lang w:eastAsia="en-US"/>
              </w:rPr>
            </w:pPr>
          </w:p>
        </w:tc>
      </w:tr>
      <w:tr w:rsidR="007C5913" w:rsidRPr="00984116" w:rsidTr="00687CAF">
        <w:trPr>
          <w:trHeight w:val="80"/>
        </w:trPr>
        <w:tc>
          <w:tcPr>
            <w:tcW w:w="2617" w:type="dxa"/>
            <w:noWrap/>
            <w:hideMark/>
          </w:tcPr>
          <w:p w:rsidR="007C5913" w:rsidRPr="00984116" w:rsidRDefault="007C5913" w:rsidP="00EA1AD9">
            <w:pPr>
              <w:widowControl w:val="0"/>
              <w:autoSpaceDE w:val="0"/>
              <w:autoSpaceDN w:val="0"/>
              <w:adjustRightInd w:val="0"/>
              <w:spacing w:line="230" w:lineRule="auto"/>
              <w:jc w:val="both"/>
              <w:rPr>
                <w:sz w:val="28"/>
                <w:szCs w:val="28"/>
                <w:lang w:eastAsia="en-US"/>
              </w:rPr>
            </w:pPr>
            <w:r w:rsidRPr="00984116">
              <w:rPr>
                <w:sz w:val="28"/>
                <w:szCs w:val="28"/>
                <w:lang w:eastAsia="en-US"/>
              </w:rPr>
              <w:t xml:space="preserve">Задачи государственной программы </w:t>
            </w:r>
          </w:p>
        </w:tc>
        <w:tc>
          <w:tcPr>
            <w:tcW w:w="281" w:type="dxa"/>
            <w:noWrap/>
          </w:tcPr>
          <w:p w:rsidR="007C5913" w:rsidRPr="00984116" w:rsidRDefault="007C5913" w:rsidP="00EA1AD9">
            <w:pPr>
              <w:widowControl w:val="0"/>
              <w:autoSpaceDE w:val="0"/>
              <w:autoSpaceDN w:val="0"/>
              <w:adjustRightInd w:val="0"/>
              <w:spacing w:line="230" w:lineRule="auto"/>
              <w:jc w:val="both"/>
              <w:rPr>
                <w:sz w:val="28"/>
                <w:szCs w:val="28"/>
                <w:lang w:eastAsia="en-US"/>
              </w:rPr>
            </w:pPr>
            <w:r w:rsidRPr="00984116">
              <w:rPr>
                <w:sz w:val="28"/>
                <w:szCs w:val="28"/>
                <w:lang w:eastAsia="en-US"/>
              </w:rPr>
              <w:t>–</w:t>
            </w:r>
          </w:p>
        </w:tc>
        <w:tc>
          <w:tcPr>
            <w:tcW w:w="6967" w:type="dxa"/>
            <w:noWrap/>
          </w:tcPr>
          <w:p w:rsidR="007C5913" w:rsidRPr="00984116" w:rsidRDefault="007C5913" w:rsidP="00EA1AD9">
            <w:pPr>
              <w:widowControl w:val="0"/>
              <w:spacing w:line="230" w:lineRule="auto"/>
              <w:jc w:val="both"/>
              <w:rPr>
                <w:sz w:val="28"/>
                <w:szCs w:val="28"/>
              </w:rPr>
            </w:pPr>
            <w:r w:rsidRPr="00984116">
              <w:rPr>
                <w:sz w:val="28"/>
                <w:szCs w:val="28"/>
              </w:rPr>
              <w:t>обеспечение реализации государственной политики занятости населения;</w:t>
            </w:r>
          </w:p>
          <w:p w:rsidR="007C5913" w:rsidRPr="00984116" w:rsidRDefault="007C5913" w:rsidP="00EA1AD9">
            <w:pPr>
              <w:widowControl w:val="0"/>
              <w:autoSpaceDE w:val="0"/>
              <w:autoSpaceDN w:val="0"/>
              <w:adjustRightInd w:val="0"/>
              <w:spacing w:line="230" w:lineRule="auto"/>
              <w:jc w:val="both"/>
              <w:rPr>
                <w:sz w:val="28"/>
                <w:szCs w:val="28"/>
              </w:rPr>
            </w:pPr>
            <w:r w:rsidRPr="00984116">
              <w:rPr>
                <w:sz w:val="28"/>
                <w:szCs w:val="28"/>
              </w:rPr>
              <w:t>формирование безопасных условий труда</w:t>
            </w:r>
          </w:p>
        </w:tc>
      </w:tr>
      <w:tr w:rsidR="007C5913" w:rsidRPr="00984116" w:rsidTr="00687CAF">
        <w:trPr>
          <w:trHeight w:val="80"/>
        </w:trPr>
        <w:tc>
          <w:tcPr>
            <w:tcW w:w="2617" w:type="dxa"/>
            <w:noWrap/>
            <w:hideMark/>
          </w:tcPr>
          <w:p w:rsidR="007C5913" w:rsidRPr="00984116" w:rsidRDefault="007C5913" w:rsidP="00EA1AD9">
            <w:pPr>
              <w:widowControl w:val="0"/>
              <w:autoSpaceDE w:val="0"/>
              <w:autoSpaceDN w:val="0"/>
              <w:adjustRightInd w:val="0"/>
              <w:spacing w:line="230" w:lineRule="auto"/>
              <w:jc w:val="both"/>
              <w:rPr>
                <w:sz w:val="28"/>
                <w:szCs w:val="28"/>
                <w:lang w:eastAsia="en-US"/>
              </w:rPr>
            </w:pPr>
            <w:r w:rsidRPr="00984116">
              <w:rPr>
                <w:sz w:val="28"/>
                <w:szCs w:val="28"/>
                <w:lang w:eastAsia="en-US"/>
              </w:rPr>
              <w:t xml:space="preserve">Целевые показатели государственной программы </w:t>
            </w:r>
          </w:p>
        </w:tc>
        <w:tc>
          <w:tcPr>
            <w:tcW w:w="281" w:type="dxa"/>
            <w:noWrap/>
          </w:tcPr>
          <w:p w:rsidR="007C5913" w:rsidRPr="00984116" w:rsidRDefault="007C5913" w:rsidP="00EA1AD9">
            <w:pPr>
              <w:widowControl w:val="0"/>
              <w:autoSpaceDE w:val="0"/>
              <w:autoSpaceDN w:val="0"/>
              <w:adjustRightInd w:val="0"/>
              <w:spacing w:line="230" w:lineRule="auto"/>
              <w:jc w:val="both"/>
              <w:rPr>
                <w:sz w:val="28"/>
                <w:szCs w:val="28"/>
                <w:lang w:eastAsia="en-US"/>
              </w:rPr>
            </w:pPr>
            <w:r w:rsidRPr="00984116">
              <w:rPr>
                <w:sz w:val="28"/>
                <w:szCs w:val="28"/>
                <w:lang w:eastAsia="en-US"/>
              </w:rPr>
              <w:t>–</w:t>
            </w:r>
          </w:p>
        </w:tc>
        <w:tc>
          <w:tcPr>
            <w:tcW w:w="6967" w:type="dxa"/>
            <w:noWrap/>
          </w:tcPr>
          <w:p w:rsidR="007C5913" w:rsidRPr="00984116" w:rsidRDefault="007C5913" w:rsidP="00EA1AD9">
            <w:pPr>
              <w:widowControl w:val="0"/>
              <w:autoSpaceDE w:val="0"/>
              <w:autoSpaceDN w:val="0"/>
              <w:adjustRightInd w:val="0"/>
              <w:spacing w:line="230" w:lineRule="auto"/>
              <w:jc w:val="both"/>
              <w:rPr>
                <w:sz w:val="28"/>
                <w:szCs w:val="28"/>
              </w:rPr>
            </w:pPr>
            <w:r w:rsidRPr="00984116">
              <w:rPr>
                <w:sz w:val="28"/>
                <w:szCs w:val="28"/>
              </w:rPr>
              <w:t>уровень безработицы (по  методологии Международной организации труда) в среднем за год;</w:t>
            </w:r>
          </w:p>
          <w:p w:rsidR="007C5913" w:rsidRPr="00984116" w:rsidRDefault="007C5913" w:rsidP="00EA1AD9">
            <w:pPr>
              <w:widowControl w:val="0"/>
              <w:autoSpaceDE w:val="0"/>
              <w:autoSpaceDN w:val="0"/>
              <w:adjustRightInd w:val="0"/>
              <w:spacing w:line="230" w:lineRule="auto"/>
              <w:jc w:val="both"/>
              <w:rPr>
                <w:sz w:val="28"/>
                <w:szCs w:val="28"/>
              </w:rPr>
            </w:pPr>
            <w:r w:rsidRPr="00984116">
              <w:rPr>
                <w:sz w:val="28"/>
                <w:szCs w:val="28"/>
              </w:rPr>
              <w:t>уровень регистрируемой безработицы на конец года;</w:t>
            </w:r>
          </w:p>
          <w:p w:rsidR="007C5913" w:rsidRPr="00984116" w:rsidRDefault="007C5913" w:rsidP="00EA1AD9">
            <w:pPr>
              <w:widowControl w:val="0"/>
              <w:autoSpaceDE w:val="0"/>
              <w:autoSpaceDN w:val="0"/>
              <w:adjustRightInd w:val="0"/>
              <w:spacing w:line="230" w:lineRule="auto"/>
              <w:jc w:val="both"/>
              <w:rPr>
                <w:sz w:val="28"/>
                <w:szCs w:val="28"/>
              </w:rPr>
            </w:pPr>
            <w:r w:rsidRPr="00984116">
              <w:rPr>
                <w:spacing w:val="-6"/>
                <w:sz w:val="28"/>
                <w:szCs w:val="28"/>
              </w:rPr>
              <w:t>уровень удовлетворенности получателей</w:t>
            </w:r>
            <w:r w:rsidR="00EA1AD9" w:rsidRPr="00984116">
              <w:rPr>
                <w:spacing w:val="-6"/>
                <w:sz w:val="28"/>
                <w:szCs w:val="28"/>
              </w:rPr>
              <w:t xml:space="preserve"> </w:t>
            </w:r>
            <w:r w:rsidRPr="00984116">
              <w:rPr>
                <w:spacing w:val="-6"/>
                <w:sz w:val="28"/>
                <w:szCs w:val="28"/>
              </w:rPr>
              <w:t>государственных</w:t>
            </w:r>
            <w:r w:rsidRPr="00984116">
              <w:rPr>
                <w:sz w:val="28"/>
                <w:szCs w:val="28"/>
              </w:rPr>
              <w:t xml:space="preserve"> услуг в области содействия занятости населения их объемом и качеством;</w:t>
            </w:r>
          </w:p>
          <w:p w:rsidR="007C5913" w:rsidRPr="00984116" w:rsidRDefault="007C5913" w:rsidP="00EA1AD9">
            <w:pPr>
              <w:widowControl w:val="0"/>
              <w:autoSpaceDE w:val="0"/>
              <w:autoSpaceDN w:val="0"/>
              <w:adjustRightInd w:val="0"/>
              <w:spacing w:line="230" w:lineRule="auto"/>
              <w:jc w:val="both"/>
              <w:rPr>
                <w:sz w:val="28"/>
                <w:szCs w:val="28"/>
              </w:rPr>
            </w:pPr>
            <w:r w:rsidRPr="00984116">
              <w:rPr>
                <w:sz w:val="28"/>
                <w:szCs w:val="28"/>
              </w:rPr>
              <w:t>численность пострадавших в результате несчастных случаев на производстве с утратой трудоспособности на</w:t>
            </w:r>
            <w:r w:rsidR="00EA1AD9" w:rsidRPr="00984116">
              <w:rPr>
                <w:sz w:val="28"/>
                <w:szCs w:val="28"/>
              </w:rPr>
              <w:t> </w:t>
            </w:r>
            <w:r w:rsidRPr="00984116">
              <w:rPr>
                <w:sz w:val="28"/>
                <w:szCs w:val="28"/>
              </w:rPr>
              <w:t>1 рабочий день и более и со смертельным исходом в</w:t>
            </w:r>
            <w:r w:rsidR="00EA1AD9" w:rsidRPr="00984116">
              <w:rPr>
                <w:sz w:val="28"/>
                <w:szCs w:val="28"/>
              </w:rPr>
              <w:t> </w:t>
            </w:r>
            <w:r w:rsidRPr="00984116">
              <w:rPr>
                <w:sz w:val="28"/>
                <w:szCs w:val="28"/>
              </w:rPr>
              <w:t>расчете на 1 тысячу работающих</w:t>
            </w:r>
          </w:p>
        </w:tc>
      </w:tr>
      <w:tr w:rsidR="007C5913" w:rsidRPr="00984116" w:rsidTr="00687CAF">
        <w:trPr>
          <w:trHeight w:val="80"/>
        </w:trPr>
        <w:tc>
          <w:tcPr>
            <w:tcW w:w="2617" w:type="dxa"/>
            <w:noWrap/>
            <w:hideMark/>
          </w:tcPr>
          <w:p w:rsidR="007C5913" w:rsidRPr="00984116" w:rsidRDefault="007C5913" w:rsidP="00EA1AD9">
            <w:pPr>
              <w:widowControl w:val="0"/>
              <w:autoSpaceDE w:val="0"/>
              <w:autoSpaceDN w:val="0"/>
              <w:adjustRightInd w:val="0"/>
              <w:spacing w:line="230" w:lineRule="auto"/>
              <w:rPr>
                <w:sz w:val="28"/>
                <w:szCs w:val="28"/>
                <w:lang w:eastAsia="en-US"/>
              </w:rPr>
            </w:pPr>
            <w:r w:rsidRPr="00984116">
              <w:rPr>
                <w:sz w:val="28"/>
                <w:szCs w:val="28"/>
                <w:lang w:eastAsia="en-US"/>
              </w:rPr>
              <w:t xml:space="preserve">Этапы и сроки реализации государственной программы </w:t>
            </w:r>
          </w:p>
        </w:tc>
        <w:tc>
          <w:tcPr>
            <w:tcW w:w="281" w:type="dxa"/>
            <w:noWrap/>
          </w:tcPr>
          <w:p w:rsidR="007C5913" w:rsidRPr="00984116" w:rsidRDefault="007C5913" w:rsidP="00EA1AD9">
            <w:pPr>
              <w:widowControl w:val="0"/>
              <w:autoSpaceDE w:val="0"/>
              <w:autoSpaceDN w:val="0"/>
              <w:adjustRightInd w:val="0"/>
              <w:spacing w:line="230" w:lineRule="auto"/>
              <w:jc w:val="both"/>
              <w:rPr>
                <w:sz w:val="28"/>
                <w:szCs w:val="28"/>
                <w:lang w:eastAsia="en-US"/>
              </w:rPr>
            </w:pPr>
            <w:r w:rsidRPr="00984116">
              <w:rPr>
                <w:sz w:val="28"/>
                <w:szCs w:val="28"/>
                <w:lang w:eastAsia="en-US"/>
              </w:rPr>
              <w:t>–</w:t>
            </w:r>
          </w:p>
        </w:tc>
        <w:tc>
          <w:tcPr>
            <w:tcW w:w="6967" w:type="dxa"/>
            <w:noWrap/>
          </w:tcPr>
          <w:p w:rsidR="007C5913" w:rsidRPr="00984116" w:rsidRDefault="007C5913" w:rsidP="00EA1AD9">
            <w:pPr>
              <w:widowControl w:val="0"/>
              <w:autoSpaceDE w:val="0"/>
              <w:autoSpaceDN w:val="0"/>
              <w:adjustRightInd w:val="0"/>
              <w:spacing w:line="230" w:lineRule="auto"/>
              <w:jc w:val="both"/>
              <w:rPr>
                <w:sz w:val="28"/>
                <w:szCs w:val="28"/>
              </w:rPr>
            </w:pPr>
            <w:r w:rsidRPr="00984116">
              <w:rPr>
                <w:sz w:val="28"/>
                <w:szCs w:val="28"/>
              </w:rPr>
              <w:t xml:space="preserve">2019 – 2030 годы. </w:t>
            </w:r>
          </w:p>
          <w:p w:rsidR="007C5913" w:rsidRPr="00984116" w:rsidRDefault="007C5913" w:rsidP="00EA1AD9">
            <w:pPr>
              <w:widowControl w:val="0"/>
              <w:autoSpaceDE w:val="0"/>
              <w:autoSpaceDN w:val="0"/>
              <w:adjustRightInd w:val="0"/>
              <w:spacing w:line="230" w:lineRule="auto"/>
              <w:jc w:val="both"/>
              <w:rPr>
                <w:sz w:val="28"/>
                <w:szCs w:val="28"/>
                <w:lang w:eastAsia="en-US"/>
              </w:rPr>
            </w:pPr>
            <w:r w:rsidRPr="00984116">
              <w:rPr>
                <w:sz w:val="28"/>
                <w:szCs w:val="28"/>
              </w:rPr>
              <w:t xml:space="preserve">Этапы реализации государственной программы </w:t>
            </w:r>
            <w:r w:rsidRPr="00984116">
              <w:rPr>
                <w:sz w:val="28"/>
                <w:szCs w:val="28"/>
              </w:rPr>
              <w:br/>
              <w:t>не выделяются</w:t>
            </w:r>
          </w:p>
        </w:tc>
      </w:tr>
      <w:tr w:rsidR="00C605B9" w:rsidRPr="00984116" w:rsidTr="00687CAF">
        <w:trPr>
          <w:trHeight w:val="80"/>
        </w:trPr>
        <w:tc>
          <w:tcPr>
            <w:tcW w:w="2617" w:type="dxa"/>
            <w:noWrap/>
            <w:hideMark/>
          </w:tcPr>
          <w:p w:rsidR="00C605B9" w:rsidRPr="00984116" w:rsidRDefault="00C605B9" w:rsidP="00EA1AD9">
            <w:pPr>
              <w:widowControl w:val="0"/>
              <w:autoSpaceDE w:val="0"/>
              <w:autoSpaceDN w:val="0"/>
              <w:adjustRightInd w:val="0"/>
              <w:spacing w:line="230" w:lineRule="auto"/>
              <w:jc w:val="both"/>
              <w:rPr>
                <w:sz w:val="28"/>
                <w:szCs w:val="28"/>
                <w:lang w:eastAsia="en-US"/>
              </w:rPr>
            </w:pPr>
            <w:r w:rsidRPr="00984116">
              <w:rPr>
                <w:sz w:val="28"/>
                <w:szCs w:val="28"/>
                <w:lang w:eastAsia="en-US"/>
              </w:rPr>
              <w:t xml:space="preserve">Ресурсное обеспечение государственной программы </w:t>
            </w:r>
          </w:p>
        </w:tc>
        <w:tc>
          <w:tcPr>
            <w:tcW w:w="281" w:type="dxa"/>
            <w:noWrap/>
          </w:tcPr>
          <w:p w:rsidR="00C605B9" w:rsidRPr="00984116" w:rsidRDefault="00C605B9" w:rsidP="00EA1AD9">
            <w:pPr>
              <w:widowControl w:val="0"/>
              <w:autoSpaceDE w:val="0"/>
              <w:autoSpaceDN w:val="0"/>
              <w:adjustRightInd w:val="0"/>
              <w:spacing w:line="230" w:lineRule="auto"/>
              <w:jc w:val="both"/>
              <w:rPr>
                <w:sz w:val="28"/>
                <w:szCs w:val="28"/>
                <w:lang w:eastAsia="en-US"/>
              </w:rPr>
            </w:pPr>
            <w:r w:rsidRPr="00984116">
              <w:rPr>
                <w:sz w:val="28"/>
                <w:szCs w:val="28"/>
                <w:lang w:eastAsia="en-US"/>
              </w:rPr>
              <w:t>–</w:t>
            </w:r>
          </w:p>
        </w:tc>
        <w:tc>
          <w:tcPr>
            <w:tcW w:w="6967" w:type="dxa"/>
            <w:noWrap/>
          </w:tcPr>
          <w:p w:rsidR="00C605B9" w:rsidRPr="001F2626" w:rsidRDefault="00C605B9" w:rsidP="002A4D7C">
            <w:pPr>
              <w:jc w:val="both"/>
              <w:rPr>
                <w:kern w:val="2"/>
                <w:sz w:val="28"/>
                <w:szCs w:val="28"/>
              </w:rPr>
            </w:pPr>
            <w:r w:rsidRPr="001F2626">
              <w:rPr>
                <w:kern w:val="2"/>
                <w:sz w:val="28"/>
                <w:szCs w:val="28"/>
              </w:rPr>
              <w:t>общий объем финансового обеспечения реализации</w:t>
            </w:r>
            <w:r>
              <w:rPr>
                <w:kern w:val="2"/>
                <w:sz w:val="28"/>
                <w:szCs w:val="28"/>
              </w:rPr>
              <w:t> </w:t>
            </w:r>
            <w:r w:rsidRPr="001F2626">
              <w:rPr>
                <w:kern w:val="2"/>
                <w:sz w:val="28"/>
                <w:szCs w:val="28"/>
              </w:rPr>
              <w:t>государственной программы составляет 14</w:t>
            </w:r>
            <w:r>
              <w:rPr>
                <w:kern w:val="2"/>
                <w:sz w:val="28"/>
                <w:szCs w:val="28"/>
              </w:rPr>
              <w:t> </w:t>
            </w:r>
            <w:r w:rsidRPr="001F2626">
              <w:rPr>
                <w:kern w:val="2"/>
                <w:sz w:val="28"/>
                <w:szCs w:val="28"/>
              </w:rPr>
              <w:t>612</w:t>
            </w:r>
            <w:r>
              <w:rPr>
                <w:kern w:val="2"/>
                <w:sz w:val="28"/>
                <w:szCs w:val="28"/>
              </w:rPr>
              <w:t> </w:t>
            </w:r>
            <w:r w:rsidRPr="001F2626">
              <w:rPr>
                <w:kern w:val="2"/>
                <w:sz w:val="28"/>
                <w:szCs w:val="28"/>
              </w:rPr>
              <w:t>407,3</w:t>
            </w:r>
            <w:r>
              <w:rPr>
                <w:kern w:val="2"/>
                <w:sz w:val="28"/>
                <w:szCs w:val="28"/>
              </w:rPr>
              <w:t> </w:t>
            </w:r>
            <w:r w:rsidRPr="001F2626">
              <w:rPr>
                <w:kern w:val="2"/>
                <w:sz w:val="28"/>
                <w:szCs w:val="28"/>
              </w:rPr>
              <w:t>тыс. рублей, в том числе:</w:t>
            </w:r>
          </w:p>
          <w:p w:rsidR="00C605B9" w:rsidRPr="001F2626" w:rsidRDefault="00C605B9" w:rsidP="002A4D7C">
            <w:pPr>
              <w:jc w:val="both"/>
              <w:rPr>
                <w:bCs/>
                <w:kern w:val="2"/>
                <w:sz w:val="28"/>
                <w:szCs w:val="28"/>
                <w:lang w:eastAsia="ar-SA"/>
              </w:rPr>
            </w:pPr>
            <w:r w:rsidRPr="001F2626">
              <w:rPr>
                <w:bCs/>
                <w:kern w:val="2"/>
                <w:sz w:val="28"/>
                <w:szCs w:val="28"/>
                <w:lang w:eastAsia="ar-SA"/>
              </w:rPr>
              <w:t>в 2019 году – 2 183 406,7 тыс. рублей;</w:t>
            </w:r>
          </w:p>
          <w:p w:rsidR="00C605B9" w:rsidRPr="001F2626" w:rsidRDefault="00C605B9" w:rsidP="002A4D7C">
            <w:pPr>
              <w:jc w:val="both"/>
              <w:rPr>
                <w:kern w:val="2"/>
                <w:sz w:val="28"/>
                <w:szCs w:val="28"/>
                <w:lang w:eastAsia="ar-SA"/>
              </w:rPr>
            </w:pPr>
            <w:r w:rsidRPr="001F2626">
              <w:rPr>
                <w:bCs/>
                <w:kern w:val="2"/>
                <w:sz w:val="28"/>
                <w:szCs w:val="28"/>
              </w:rPr>
              <w:t xml:space="preserve">в 2020 году </w:t>
            </w:r>
            <w:r w:rsidRPr="001F2626">
              <w:rPr>
                <w:kern w:val="2"/>
                <w:sz w:val="28"/>
                <w:szCs w:val="28"/>
              </w:rPr>
              <w:t>– 2 162 053,9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2021 году </w:t>
            </w:r>
            <w:r w:rsidRPr="001F2626">
              <w:rPr>
                <w:kern w:val="2"/>
                <w:sz w:val="28"/>
                <w:szCs w:val="28"/>
                <w:lang w:eastAsia="ar-SA"/>
              </w:rPr>
              <w:t>– 2 139 453,5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2022 году </w:t>
            </w:r>
            <w:r w:rsidRPr="001F2626">
              <w:rPr>
                <w:kern w:val="2"/>
                <w:sz w:val="28"/>
                <w:szCs w:val="28"/>
                <w:lang w:eastAsia="ar-SA"/>
              </w:rPr>
              <w:t>– 966 562,6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2023 году </w:t>
            </w:r>
            <w:r w:rsidRPr="001F2626">
              <w:rPr>
                <w:kern w:val="2"/>
                <w:sz w:val="28"/>
                <w:szCs w:val="28"/>
                <w:lang w:eastAsia="ar-SA"/>
              </w:rPr>
              <w:t>– 966 562,6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2024 году </w:t>
            </w:r>
            <w:r w:rsidRPr="001F2626">
              <w:rPr>
                <w:kern w:val="2"/>
                <w:sz w:val="28"/>
                <w:szCs w:val="28"/>
                <w:lang w:eastAsia="ar-SA"/>
              </w:rPr>
              <w:t>– 966 562,6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2025 году </w:t>
            </w:r>
            <w:r w:rsidRPr="001F2626">
              <w:rPr>
                <w:kern w:val="2"/>
                <w:sz w:val="28"/>
                <w:szCs w:val="28"/>
                <w:lang w:eastAsia="ar-SA"/>
              </w:rPr>
              <w:t>– 871 300,9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2026 году </w:t>
            </w:r>
            <w:r w:rsidRPr="001F2626">
              <w:rPr>
                <w:kern w:val="2"/>
                <w:sz w:val="28"/>
                <w:szCs w:val="28"/>
                <w:lang w:eastAsia="ar-SA"/>
              </w:rPr>
              <w:t>– 871 300,9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2027 году </w:t>
            </w:r>
            <w:r w:rsidRPr="001F2626">
              <w:rPr>
                <w:kern w:val="2"/>
                <w:sz w:val="28"/>
                <w:szCs w:val="28"/>
                <w:lang w:eastAsia="ar-SA"/>
              </w:rPr>
              <w:t>– 871 300,9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2028 году </w:t>
            </w:r>
            <w:r w:rsidRPr="001F2626">
              <w:rPr>
                <w:kern w:val="2"/>
                <w:sz w:val="28"/>
                <w:szCs w:val="28"/>
                <w:lang w:eastAsia="ar-SA"/>
              </w:rPr>
              <w:t>– 871 300,9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2029 году </w:t>
            </w:r>
            <w:r w:rsidRPr="001F2626">
              <w:rPr>
                <w:kern w:val="2"/>
                <w:sz w:val="28"/>
                <w:szCs w:val="28"/>
                <w:lang w:eastAsia="ar-SA"/>
              </w:rPr>
              <w:t>– 871 300,9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2030 году </w:t>
            </w:r>
            <w:r w:rsidRPr="001F2626">
              <w:rPr>
                <w:kern w:val="2"/>
                <w:sz w:val="28"/>
                <w:szCs w:val="28"/>
                <w:lang w:eastAsia="ar-SA"/>
              </w:rPr>
              <w:t>– 871 300,9 тыс. рублей;</w:t>
            </w:r>
          </w:p>
          <w:p w:rsidR="00C605B9" w:rsidRPr="001F2626" w:rsidRDefault="00C605B9" w:rsidP="002A4D7C">
            <w:pPr>
              <w:jc w:val="both"/>
              <w:rPr>
                <w:bCs/>
                <w:kern w:val="2"/>
                <w:sz w:val="28"/>
                <w:szCs w:val="28"/>
                <w:lang w:eastAsia="ar-SA"/>
              </w:rPr>
            </w:pPr>
            <w:r w:rsidRPr="001F2626">
              <w:rPr>
                <w:kern w:val="2"/>
                <w:sz w:val="28"/>
                <w:szCs w:val="28"/>
              </w:rPr>
              <w:t>4 117 464,5</w:t>
            </w:r>
            <w:r w:rsidRPr="001F2626">
              <w:rPr>
                <w:bCs/>
                <w:kern w:val="2"/>
                <w:sz w:val="28"/>
                <w:szCs w:val="28"/>
              </w:rPr>
              <w:t xml:space="preserve"> </w:t>
            </w:r>
            <w:r w:rsidRPr="001F2626">
              <w:rPr>
                <w:bCs/>
                <w:kern w:val="2"/>
                <w:sz w:val="28"/>
                <w:szCs w:val="28"/>
                <w:shd w:val="clear" w:color="auto" w:fill="FFFFFF"/>
                <w:lang w:eastAsia="ar-SA"/>
              </w:rPr>
              <w:t>тыс. рублей поступают в виде субвенции, а</w:t>
            </w:r>
            <w:r>
              <w:rPr>
                <w:bCs/>
                <w:kern w:val="2"/>
                <w:sz w:val="28"/>
                <w:szCs w:val="28"/>
                <w:shd w:val="clear" w:color="auto" w:fill="FFFFFF"/>
                <w:lang w:eastAsia="ar-SA"/>
              </w:rPr>
              <w:t> </w:t>
            </w:r>
            <w:r w:rsidRPr="001F2626">
              <w:rPr>
                <w:bCs/>
                <w:kern w:val="2"/>
                <w:sz w:val="28"/>
                <w:szCs w:val="28"/>
                <w:shd w:val="clear" w:color="auto" w:fill="FFFFFF"/>
                <w:lang w:eastAsia="ar-SA"/>
              </w:rPr>
              <w:t>также иного межбюджетного трансферта бюджету Ростовской области из федерального бюджета (далее – средства федерального бюджета), в том числе:</w:t>
            </w:r>
          </w:p>
          <w:p w:rsidR="00C605B9" w:rsidRPr="001F2626" w:rsidRDefault="00C605B9" w:rsidP="002A4D7C">
            <w:pPr>
              <w:jc w:val="both"/>
              <w:rPr>
                <w:bCs/>
                <w:kern w:val="2"/>
                <w:sz w:val="28"/>
                <w:szCs w:val="28"/>
                <w:lang w:eastAsia="ar-SA"/>
              </w:rPr>
            </w:pPr>
            <w:r w:rsidRPr="001F2626">
              <w:rPr>
                <w:bCs/>
                <w:kern w:val="2"/>
                <w:sz w:val="28"/>
                <w:szCs w:val="28"/>
                <w:lang w:eastAsia="ar-SA"/>
              </w:rPr>
              <w:t xml:space="preserve">в 2019 году – </w:t>
            </w:r>
            <w:r w:rsidRPr="001F2626">
              <w:rPr>
                <w:kern w:val="2"/>
                <w:sz w:val="28"/>
                <w:szCs w:val="28"/>
                <w:lang w:eastAsia="ar-SA"/>
              </w:rPr>
              <w:t xml:space="preserve">1 297 022,6 </w:t>
            </w:r>
            <w:r w:rsidRPr="001F2626">
              <w:rPr>
                <w:bCs/>
                <w:kern w:val="2"/>
                <w:sz w:val="28"/>
                <w:szCs w:val="28"/>
                <w:lang w:eastAsia="ar-SA"/>
              </w:rPr>
              <w:t>тыс. рублей;</w:t>
            </w:r>
          </w:p>
          <w:p w:rsidR="00C605B9" w:rsidRPr="001F2626" w:rsidRDefault="00C605B9" w:rsidP="002A4D7C">
            <w:pPr>
              <w:jc w:val="both"/>
              <w:rPr>
                <w:kern w:val="2"/>
                <w:sz w:val="28"/>
                <w:szCs w:val="28"/>
              </w:rPr>
            </w:pPr>
            <w:r w:rsidRPr="001F2626">
              <w:rPr>
                <w:bCs/>
                <w:kern w:val="2"/>
                <w:sz w:val="28"/>
                <w:szCs w:val="28"/>
              </w:rPr>
              <w:t xml:space="preserve">в 2020 году </w:t>
            </w:r>
            <w:r w:rsidRPr="001F2626">
              <w:rPr>
                <w:kern w:val="2"/>
                <w:sz w:val="28"/>
                <w:szCs w:val="28"/>
              </w:rPr>
              <w:t>– 1 266 309,1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2021 году </w:t>
            </w:r>
            <w:r w:rsidRPr="001F2626">
              <w:rPr>
                <w:kern w:val="2"/>
                <w:sz w:val="28"/>
                <w:szCs w:val="28"/>
                <w:lang w:eastAsia="ar-SA"/>
              </w:rPr>
              <w:t>– 1 268 347,7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2022 году </w:t>
            </w:r>
            <w:r w:rsidRPr="001F2626">
              <w:rPr>
                <w:kern w:val="2"/>
                <w:sz w:val="28"/>
                <w:szCs w:val="28"/>
                <w:lang w:eastAsia="ar-SA"/>
              </w:rPr>
              <w:t>– 95 261,7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2023 году </w:t>
            </w:r>
            <w:r w:rsidRPr="001F2626">
              <w:rPr>
                <w:kern w:val="2"/>
                <w:sz w:val="28"/>
                <w:szCs w:val="28"/>
                <w:lang w:eastAsia="ar-SA"/>
              </w:rPr>
              <w:t>– 95 261,7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2024 году </w:t>
            </w:r>
            <w:r w:rsidRPr="001F2626">
              <w:rPr>
                <w:kern w:val="2"/>
                <w:sz w:val="28"/>
                <w:szCs w:val="28"/>
                <w:lang w:eastAsia="ar-SA"/>
              </w:rPr>
              <w:t>– 95 261,7 тыс. рублей.</w:t>
            </w:r>
          </w:p>
          <w:p w:rsidR="00C605B9" w:rsidRPr="001F2626" w:rsidRDefault="00C605B9" w:rsidP="002A4D7C">
            <w:pPr>
              <w:jc w:val="both"/>
              <w:rPr>
                <w:bCs/>
                <w:kern w:val="2"/>
                <w:sz w:val="28"/>
                <w:szCs w:val="28"/>
                <w:lang w:eastAsia="ar-SA"/>
              </w:rPr>
            </w:pPr>
            <w:r w:rsidRPr="001F2626">
              <w:rPr>
                <w:kern w:val="2"/>
                <w:sz w:val="28"/>
                <w:szCs w:val="28"/>
              </w:rPr>
              <w:lastRenderedPageBreak/>
              <w:t xml:space="preserve">7 639 262,0 </w:t>
            </w:r>
            <w:r w:rsidRPr="001F2626">
              <w:rPr>
                <w:bCs/>
                <w:kern w:val="2"/>
                <w:sz w:val="28"/>
                <w:szCs w:val="28"/>
                <w:shd w:val="clear" w:color="auto" w:fill="FFFFFF"/>
                <w:lang w:eastAsia="ar-SA"/>
              </w:rPr>
              <w:t>тыс. рублей – из областного бюджета (далее</w:t>
            </w:r>
            <w:r>
              <w:rPr>
                <w:bCs/>
                <w:kern w:val="2"/>
                <w:sz w:val="28"/>
                <w:szCs w:val="28"/>
                <w:shd w:val="clear" w:color="auto" w:fill="FFFFFF"/>
                <w:lang w:eastAsia="ar-SA"/>
              </w:rPr>
              <w:t> </w:t>
            </w:r>
            <w:r w:rsidRPr="001F2626">
              <w:rPr>
                <w:bCs/>
                <w:kern w:val="2"/>
                <w:sz w:val="28"/>
                <w:szCs w:val="28"/>
                <w:shd w:val="clear" w:color="auto" w:fill="FFFFFF"/>
                <w:lang w:eastAsia="ar-SA"/>
              </w:rPr>
              <w:t>– средства областного бюджета), в том числе:</w:t>
            </w:r>
          </w:p>
          <w:p w:rsidR="00C605B9" w:rsidRPr="001F2626" w:rsidRDefault="00C605B9" w:rsidP="002A4D7C">
            <w:pPr>
              <w:jc w:val="both"/>
              <w:rPr>
                <w:bCs/>
                <w:kern w:val="2"/>
                <w:sz w:val="28"/>
                <w:szCs w:val="28"/>
                <w:lang w:eastAsia="ar-SA"/>
              </w:rPr>
            </w:pPr>
            <w:r w:rsidRPr="001F2626">
              <w:rPr>
                <w:bCs/>
                <w:kern w:val="2"/>
                <w:sz w:val="28"/>
                <w:szCs w:val="28"/>
                <w:lang w:eastAsia="ar-SA"/>
              </w:rPr>
              <w:t>в 2019 году – 648 410,7 тыс. рублей;</w:t>
            </w:r>
          </w:p>
          <w:p w:rsidR="00C605B9" w:rsidRPr="001F2626" w:rsidRDefault="00C605B9" w:rsidP="002A4D7C">
            <w:pPr>
              <w:jc w:val="both"/>
              <w:rPr>
                <w:kern w:val="2"/>
                <w:sz w:val="28"/>
                <w:szCs w:val="28"/>
                <w:lang w:eastAsia="ar-SA"/>
              </w:rPr>
            </w:pPr>
            <w:r w:rsidRPr="001F2626">
              <w:rPr>
                <w:bCs/>
                <w:kern w:val="2"/>
                <w:sz w:val="28"/>
                <w:szCs w:val="28"/>
              </w:rPr>
              <w:t xml:space="preserve">в 2020 году </w:t>
            </w:r>
            <w:r w:rsidRPr="001F2626">
              <w:rPr>
                <w:kern w:val="2"/>
                <w:sz w:val="28"/>
                <w:szCs w:val="28"/>
              </w:rPr>
              <w:t>– 657 771,4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2021 году </w:t>
            </w:r>
            <w:r w:rsidRPr="001F2626">
              <w:rPr>
                <w:kern w:val="2"/>
                <w:sz w:val="28"/>
                <w:szCs w:val="28"/>
                <w:lang w:eastAsia="ar-SA"/>
              </w:rPr>
              <w:t>– 633 132,4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2022 году </w:t>
            </w:r>
            <w:r w:rsidRPr="001F2626">
              <w:rPr>
                <w:kern w:val="2"/>
                <w:sz w:val="28"/>
                <w:szCs w:val="28"/>
                <w:lang w:eastAsia="ar-SA"/>
              </w:rPr>
              <w:t>– 633 327,5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2023 году </w:t>
            </w:r>
            <w:r w:rsidRPr="001F2626">
              <w:rPr>
                <w:kern w:val="2"/>
                <w:sz w:val="28"/>
                <w:szCs w:val="28"/>
                <w:lang w:eastAsia="ar-SA"/>
              </w:rPr>
              <w:t>– 633 327,5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2024 году </w:t>
            </w:r>
            <w:r w:rsidRPr="001F2626">
              <w:rPr>
                <w:kern w:val="2"/>
                <w:sz w:val="28"/>
                <w:szCs w:val="28"/>
                <w:lang w:eastAsia="ar-SA"/>
              </w:rPr>
              <w:t>– 633 327,5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2025 году </w:t>
            </w:r>
            <w:r w:rsidRPr="001F2626">
              <w:rPr>
                <w:kern w:val="2"/>
                <w:sz w:val="28"/>
                <w:szCs w:val="28"/>
                <w:lang w:eastAsia="ar-SA"/>
              </w:rPr>
              <w:t>– 633 327,5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2026 году </w:t>
            </w:r>
            <w:r w:rsidRPr="001F2626">
              <w:rPr>
                <w:kern w:val="2"/>
                <w:sz w:val="28"/>
                <w:szCs w:val="28"/>
                <w:lang w:eastAsia="ar-SA"/>
              </w:rPr>
              <w:t>– 633 327,5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2027 году </w:t>
            </w:r>
            <w:r w:rsidRPr="001F2626">
              <w:rPr>
                <w:kern w:val="2"/>
                <w:sz w:val="28"/>
                <w:szCs w:val="28"/>
                <w:lang w:eastAsia="ar-SA"/>
              </w:rPr>
              <w:t>– 633 327,5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2028 году </w:t>
            </w:r>
            <w:r w:rsidRPr="001F2626">
              <w:rPr>
                <w:kern w:val="2"/>
                <w:sz w:val="28"/>
                <w:szCs w:val="28"/>
                <w:lang w:eastAsia="ar-SA"/>
              </w:rPr>
              <w:t>– 633 327,5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2029 году </w:t>
            </w:r>
            <w:r w:rsidRPr="001F2626">
              <w:rPr>
                <w:kern w:val="2"/>
                <w:sz w:val="28"/>
                <w:szCs w:val="28"/>
                <w:lang w:eastAsia="ar-SA"/>
              </w:rPr>
              <w:t>– 633 327,5 тыс. рублей;</w:t>
            </w:r>
          </w:p>
          <w:p w:rsidR="00C605B9" w:rsidRPr="001F2626" w:rsidRDefault="00C605B9" w:rsidP="002A4D7C">
            <w:pPr>
              <w:jc w:val="both"/>
              <w:rPr>
                <w:bCs/>
                <w:kern w:val="2"/>
                <w:sz w:val="28"/>
                <w:szCs w:val="28"/>
                <w:lang w:eastAsia="ar-SA"/>
              </w:rPr>
            </w:pPr>
            <w:r w:rsidRPr="001F2626">
              <w:rPr>
                <w:bCs/>
                <w:kern w:val="2"/>
                <w:sz w:val="28"/>
                <w:szCs w:val="28"/>
                <w:lang w:eastAsia="ar-SA"/>
              </w:rPr>
              <w:t xml:space="preserve">в 2030 году </w:t>
            </w:r>
            <w:r w:rsidRPr="001F2626">
              <w:rPr>
                <w:kern w:val="2"/>
                <w:sz w:val="28"/>
                <w:szCs w:val="28"/>
                <w:lang w:eastAsia="ar-SA"/>
              </w:rPr>
              <w:t>– 633 327,5 тыс. рублей</w:t>
            </w:r>
            <w:r w:rsidRPr="001F2626">
              <w:rPr>
                <w:bCs/>
                <w:kern w:val="2"/>
                <w:sz w:val="28"/>
                <w:szCs w:val="28"/>
                <w:lang w:eastAsia="ar-SA"/>
              </w:rPr>
              <w:t>;</w:t>
            </w:r>
          </w:p>
          <w:p w:rsidR="00C605B9" w:rsidRPr="001F2626" w:rsidRDefault="00C605B9" w:rsidP="002A4D7C">
            <w:pPr>
              <w:jc w:val="both"/>
              <w:rPr>
                <w:kern w:val="2"/>
                <w:sz w:val="28"/>
                <w:szCs w:val="28"/>
              </w:rPr>
            </w:pPr>
            <w:r w:rsidRPr="001F2626">
              <w:rPr>
                <w:kern w:val="2"/>
                <w:sz w:val="28"/>
                <w:szCs w:val="28"/>
              </w:rPr>
              <w:t>2 855 680,8 тыс. рублей – средства внебюджетных источников, в том числе:</w:t>
            </w:r>
          </w:p>
          <w:p w:rsidR="00C605B9" w:rsidRPr="001F2626" w:rsidRDefault="00C605B9" w:rsidP="002A4D7C">
            <w:pPr>
              <w:jc w:val="both"/>
              <w:rPr>
                <w:bCs/>
                <w:kern w:val="2"/>
                <w:sz w:val="28"/>
                <w:szCs w:val="28"/>
                <w:lang w:eastAsia="ar-SA"/>
              </w:rPr>
            </w:pPr>
            <w:r w:rsidRPr="001F2626">
              <w:rPr>
                <w:bCs/>
                <w:kern w:val="2"/>
                <w:sz w:val="28"/>
                <w:szCs w:val="28"/>
                <w:lang w:eastAsia="ar-SA"/>
              </w:rPr>
              <w:t>в 2019 году – 237 973,4 тыс. рублей;</w:t>
            </w:r>
          </w:p>
          <w:p w:rsidR="00C605B9" w:rsidRPr="001F2626" w:rsidRDefault="00C605B9" w:rsidP="002A4D7C">
            <w:pPr>
              <w:jc w:val="both"/>
              <w:rPr>
                <w:kern w:val="2"/>
                <w:sz w:val="28"/>
                <w:szCs w:val="28"/>
                <w:lang w:eastAsia="ar-SA"/>
              </w:rPr>
            </w:pPr>
            <w:r w:rsidRPr="001F2626">
              <w:rPr>
                <w:bCs/>
                <w:kern w:val="2"/>
                <w:sz w:val="28"/>
                <w:szCs w:val="28"/>
              </w:rPr>
              <w:t xml:space="preserve">в 2020 году </w:t>
            </w:r>
            <w:r w:rsidRPr="001F2626">
              <w:rPr>
                <w:kern w:val="2"/>
                <w:sz w:val="28"/>
                <w:szCs w:val="28"/>
              </w:rPr>
              <w:t xml:space="preserve">– </w:t>
            </w:r>
            <w:r w:rsidRPr="001F2626">
              <w:rPr>
                <w:bCs/>
                <w:kern w:val="2"/>
                <w:sz w:val="28"/>
                <w:szCs w:val="28"/>
                <w:lang w:eastAsia="ar-SA"/>
              </w:rPr>
              <w:t xml:space="preserve">237 973,4 </w:t>
            </w:r>
            <w:r w:rsidRPr="001F2626">
              <w:rPr>
                <w:kern w:val="2"/>
                <w:sz w:val="28"/>
                <w:szCs w:val="28"/>
              </w:rPr>
              <w:t>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2021 году </w:t>
            </w:r>
            <w:r w:rsidRPr="001F2626">
              <w:rPr>
                <w:kern w:val="2"/>
                <w:sz w:val="28"/>
                <w:szCs w:val="28"/>
                <w:lang w:eastAsia="ar-SA"/>
              </w:rPr>
              <w:t xml:space="preserve">– </w:t>
            </w:r>
            <w:r w:rsidRPr="001F2626">
              <w:rPr>
                <w:bCs/>
                <w:kern w:val="2"/>
                <w:sz w:val="28"/>
                <w:szCs w:val="28"/>
                <w:lang w:eastAsia="ar-SA"/>
              </w:rPr>
              <w:t>237 973,4</w:t>
            </w:r>
            <w:r w:rsidRPr="001F2626">
              <w:rPr>
                <w:kern w:val="2"/>
                <w:sz w:val="28"/>
                <w:szCs w:val="28"/>
                <w:lang w:eastAsia="ar-SA"/>
              </w:rPr>
              <w:t xml:space="preserve">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2022 году </w:t>
            </w:r>
            <w:r w:rsidRPr="001F2626">
              <w:rPr>
                <w:kern w:val="2"/>
                <w:sz w:val="28"/>
                <w:szCs w:val="28"/>
                <w:lang w:eastAsia="ar-SA"/>
              </w:rPr>
              <w:t xml:space="preserve">– </w:t>
            </w:r>
            <w:r w:rsidRPr="001F2626">
              <w:rPr>
                <w:bCs/>
                <w:kern w:val="2"/>
                <w:sz w:val="28"/>
                <w:szCs w:val="28"/>
                <w:lang w:eastAsia="ar-SA"/>
              </w:rPr>
              <w:t>237 973,4</w:t>
            </w:r>
            <w:r w:rsidRPr="001F2626">
              <w:rPr>
                <w:kern w:val="2"/>
                <w:sz w:val="28"/>
                <w:szCs w:val="28"/>
                <w:lang w:eastAsia="ar-SA"/>
              </w:rPr>
              <w:t xml:space="preserve">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2023 году </w:t>
            </w:r>
            <w:r w:rsidRPr="001F2626">
              <w:rPr>
                <w:kern w:val="2"/>
                <w:sz w:val="28"/>
                <w:szCs w:val="28"/>
                <w:lang w:eastAsia="ar-SA"/>
              </w:rPr>
              <w:t xml:space="preserve">– </w:t>
            </w:r>
            <w:r w:rsidRPr="001F2626">
              <w:rPr>
                <w:bCs/>
                <w:kern w:val="2"/>
                <w:sz w:val="28"/>
                <w:szCs w:val="28"/>
                <w:lang w:eastAsia="ar-SA"/>
              </w:rPr>
              <w:t>237 973,4</w:t>
            </w:r>
            <w:r w:rsidRPr="001F2626">
              <w:rPr>
                <w:kern w:val="2"/>
                <w:sz w:val="28"/>
                <w:szCs w:val="28"/>
                <w:lang w:eastAsia="ar-SA"/>
              </w:rPr>
              <w:t xml:space="preserve">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2024 году </w:t>
            </w:r>
            <w:r w:rsidRPr="001F2626">
              <w:rPr>
                <w:kern w:val="2"/>
                <w:sz w:val="28"/>
                <w:szCs w:val="28"/>
                <w:lang w:eastAsia="ar-SA"/>
              </w:rPr>
              <w:t xml:space="preserve">– </w:t>
            </w:r>
            <w:r w:rsidRPr="001F2626">
              <w:rPr>
                <w:bCs/>
                <w:kern w:val="2"/>
                <w:sz w:val="28"/>
                <w:szCs w:val="28"/>
                <w:lang w:eastAsia="ar-SA"/>
              </w:rPr>
              <w:t>237 973,4</w:t>
            </w:r>
            <w:r w:rsidRPr="001F2626">
              <w:rPr>
                <w:kern w:val="2"/>
                <w:sz w:val="28"/>
                <w:szCs w:val="28"/>
                <w:lang w:eastAsia="ar-SA"/>
              </w:rPr>
              <w:t xml:space="preserve">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2025 году </w:t>
            </w:r>
            <w:r w:rsidRPr="001F2626">
              <w:rPr>
                <w:kern w:val="2"/>
                <w:sz w:val="28"/>
                <w:szCs w:val="28"/>
                <w:lang w:eastAsia="ar-SA"/>
              </w:rPr>
              <w:t xml:space="preserve">– </w:t>
            </w:r>
            <w:r w:rsidRPr="001F2626">
              <w:rPr>
                <w:bCs/>
                <w:kern w:val="2"/>
                <w:sz w:val="28"/>
                <w:szCs w:val="28"/>
                <w:lang w:eastAsia="ar-SA"/>
              </w:rPr>
              <w:t>237 973,4</w:t>
            </w:r>
            <w:r w:rsidRPr="001F2626">
              <w:rPr>
                <w:kern w:val="2"/>
                <w:sz w:val="28"/>
                <w:szCs w:val="28"/>
                <w:lang w:eastAsia="ar-SA"/>
              </w:rPr>
              <w:t xml:space="preserve">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2026 году </w:t>
            </w:r>
            <w:r w:rsidRPr="001F2626">
              <w:rPr>
                <w:kern w:val="2"/>
                <w:sz w:val="28"/>
                <w:szCs w:val="28"/>
                <w:lang w:eastAsia="ar-SA"/>
              </w:rPr>
              <w:t xml:space="preserve">– </w:t>
            </w:r>
            <w:r w:rsidRPr="001F2626">
              <w:rPr>
                <w:bCs/>
                <w:kern w:val="2"/>
                <w:sz w:val="28"/>
                <w:szCs w:val="28"/>
                <w:lang w:eastAsia="ar-SA"/>
              </w:rPr>
              <w:t>237 973,4</w:t>
            </w:r>
            <w:r w:rsidRPr="001F2626">
              <w:rPr>
                <w:kern w:val="2"/>
                <w:sz w:val="28"/>
                <w:szCs w:val="28"/>
                <w:lang w:eastAsia="ar-SA"/>
              </w:rPr>
              <w:t xml:space="preserve">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2027 году </w:t>
            </w:r>
            <w:r w:rsidRPr="001F2626">
              <w:rPr>
                <w:kern w:val="2"/>
                <w:sz w:val="28"/>
                <w:szCs w:val="28"/>
                <w:lang w:eastAsia="ar-SA"/>
              </w:rPr>
              <w:t xml:space="preserve">– </w:t>
            </w:r>
            <w:r w:rsidRPr="001F2626">
              <w:rPr>
                <w:bCs/>
                <w:kern w:val="2"/>
                <w:sz w:val="28"/>
                <w:szCs w:val="28"/>
                <w:lang w:eastAsia="ar-SA"/>
              </w:rPr>
              <w:t>237 973,4</w:t>
            </w:r>
            <w:r w:rsidRPr="001F2626">
              <w:rPr>
                <w:kern w:val="2"/>
                <w:sz w:val="28"/>
                <w:szCs w:val="28"/>
                <w:lang w:eastAsia="ar-SA"/>
              </w:rPr>
              <w:t xml:space="preserve">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2028 году </w:t>
            </w:r>
            <w:r w:rsidRPr="001F2626">
              <w:rPr>
                <w:kern w:val="2"/>
                <w:sz w:val="28"/>
                <w:szCs w:val="28"/>
                <w:lang w:eastAsia="ar-SA"/>
              </w:rPr>
              <w:t xml:space="preserve">– </w:t>
            </w:r>
            <w:r w:rsidRPr="001F2626">
              <w:rPr>
                <w:bCs/>
                <w:kern w:val="2"/>
                <w:sz w:val="28"/>
                <w:szCs w:val="28"/>
                <w:lang w:eastAsia="ar-SA"/>
              </w:rPr>
              <w:t>237 973,4</w:t>
            </w:r>
            <w:r w:rsidRPr="001F2626">
              <w:rPr>
                <w:kern w:val="2"/>
                <w:sz w:val="28"/>
                <w:szCs w:val="28"/>
                <w:lang w:eastAsia="ar-SA"/>
              </w:rPr>
              <w:t xml:space="preserve"> тыс. рублей;</w:t>
            </w:r>
          </w:p>
          <w:p w:rsidR="00C605B9" w:rsidRPr="001F2626" w:rsidRDefault="00C605B9" w:rsidP="002A4D7C">
            <w:pPr>
              <w:jc w:val="both"/>
              <w:rPr>
                <w:kern w:val="2"/>
                <w:sz w:val="28"/>
                <w:szCs w:val="28"/>
                <w:lang w:eastAsia="ar-SA"/>
              </w:rPr>
            </w:pPr>
            <w:r w:rsidRPr="001F2626">
              <w:rPr>
                <w:bCs/>
                <w:kern w:val="2"/>
                <w:sz w:val="28"/>
                <w:szCs w:val="28"/>
                <w:lang w:eastAsia="ar-SA"/>
              </w:rPr>
              <w:t xml:space="preserve">в 2029 году </w:t>
            </w:r>
            <w:r w:rsidRPr="001F2626">
              <w:rPr>
                <w:kern w:val="2"/>
                <w:sz w:val="28"/>
                <w:szCs w:val="28"/>
                <w:lang w:eastAsia="ar-SA"/>
              </w:rPr>
              <w:t xml:space="preserve">– </w:t>
            </w:r>
            <w:r w:rsidRPr="001F2626">
              <w:rPr>
                <w:bCs/>
                <w:kern w:val="2"/>
                <w:sz w:val="28"/>
                <w:szCs w:val="28"/>
                <w:lang w:eastAsia="ar-SA"/>
              </w:rPr>
              <w:t>237 973,4</w:t>
            </w:r>
            <w:r w:rsidRPr="001F2626">
              <w:rPr>
                <w:kern w:val="2"/>
                <w:sz w:val="28"/>
                <w:szCs w:val="28"/>
                <w:lang w:eastAsia="ar-SA"/>
              </w:rPr>
              <w:t xml:space="preserve"> тыс. рублей;</w:t>
            </w:r>
          </w:p>
          <w:p w:rsidR="00C605B9" w:rsidRPr="001F2626" w:rsidRDefault="00C605B9" w:rsidP="002A4D7C">
            <w:pPr>
              <w:jc w:val="both"/>
              <w:rPr>
                <w:kern w:val="2"/>
                <w:sz w:val="28"/>
                <w:szCs w:val="28"/>
              </w:rPr>
            </w:pPr>
            <w:r w:rsidRPr="001F2626">
              <w:rPr>
                <w:bCs/>
                <w:kern w:val="2"/>
                <w:sz w:val="28"/>
                <w:szCs w:val="28"/>
                <w:lang w:eastAsia="ar-SA"/>
              </w:rPr>
              <w:t xml:space="preserve">в 2030 году </w:t>
            </w:r>
            <w:r w:rsidRPr="001F2626">
              <w:rPr>
                <w:kern w:val="2"/>
                <w:sz w:val="28"/>
                <w:szCs w:val="28"/>
                <w:lang w:eastAsia="ar-SA"/>
              </w:rPr>
              <w:t xml:space="preserve">– </w:t>
            </w:r>
            <w:r w:rsidRPr="001F2626">
              <w:rPr>
                <w:bCs/>
                <w:kern w:val="2"/>
                <w:sz w:val="28"/>
                <w:szCs w:val="28"/>
                <w:lang w:eastAsia="ar-SA"/>
              </w:rPr>
              <w:t>237 973,4</w:t>
            </w:r>
            <w:r w:rsidRPr="001F2626">
              <w:rPr>
                <w:kern w:val="2"/>
                <w:sz w:val="28"/>
                <w:szCs w:val="28"/>
                <w:lang w:eastAsia="ar-SA"/>
              </w:rPr>
              <w:t xml:space="preserve"> тыс. рублей</w:t>
            </w:r>
          </w:p>
        </w:tc>
      </w:tr>
      <w:tr w:rsidR="007C5913" w:rsidRPr="00984116" w:rsidTr="00687CAF">
        <w:trPr>
          <w:trHeight w:val="80"/>
        </w:trPr>
        <w:tc>
          <w:tcPr>
            <w:tcW w:w="2617" w:type="dxa"/>
            <w:noWrap/>
            <w:hideMark/>
          </w:tcPr>
          <w:p w:rsidR="007C5913" w:rsidRPr="00984116" w:rsidRDefault="007C5913" w:rsidP="00EA1AD9">
            <w:pPr>
              <w:widowControl w:val="0"/>
              <w:autoSpaceDE w:val="0"/>
              <w:autoSpaceDN w:val="0"/>
              <w:adjustRightInd w:val="0"/>
              <w:jc w:val="both"/>
              <w:rPr>
                <w:sz w:val="28"/>
                <w:szCs w:val="28"/>
                <w:lang w:eastAsia="en-US"/>
              </w:rPr>
            </w:pPr>
            <w:r w:rsidRPr="00984116">
              <w:rPr>
                <w:sz w:val="28"/>
                <w:szCs w:val="28"/>
                <w:lang w:eastAsia="en-US"/>
              </w:rPr>
              <w:lastRenderedPageBreak/>
              <w:t>Ожидаемые результаты реализации государственной программы</w:t>
            </w:r>
          </w:p>
        </w:tc>
        <w:tc>
          <w:tcPr>
            <w:tcW w:w="281" w:type="dxa"/>
            <w:noWrap/>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w:t>
            </w:r>
          </w:p>
        </w:tc>
        <w:tc>
          <w:tcPr>
            <w:tcW w:w="6967" w:type="dxa"/>
            <w:noWrap/>
          </w:tcPr>
          <w:p w:rsidR="007C5913" w:rsidRPr="00984116" w:rsidRDefault="007C5913" w:rsidP="001041BA">
            <w:pPr>
              <w:widowControl w:val="0"/>
              <w:jc w:val="both"/>
              <w:rPr>
                <w:bCs/>
                <w:sz w:val="28"/>
                <w:szCs w:val="28"/>
              </w:rPr>
            </w:pPr>
            <w:r w:rsidRPr="00984116">
              <w:rPr>
                <w:sz w:val="28"/>
                <w:szCs w:val="28"/>
              </w:rPr>
              <w:t>поддержание социальной стабильности в обществе и</w:t>
            </w:r>
            <w:r w:rsidR="00EA1AD9" w:rsidRPr="00984116">
              <w:rPr>
                <w:sz w:val="28"/>
                <w:szCs w:val="28"/>
              </w:rPr>
              <w:t> </w:t>
            </w:r>
            <w:r w:rsidRPr="00984116">
              <w:rPr>
                <w:sz w:val="28"/>
                <w:szCs w:val="28"/>
              </w:rPr>
              <w:t>предотвращение роста напряженности на рынке труда</w:t>
            </w:r>
            <w:r w:rsidRPr="00984116">
              <w:rPr>
                <w:bCs/>
                <w:sz w:val="28"/>
                <w:szCs w:val="28"/>
              </w:rPr>
              <w:t>;</w:t>
            </w:r>
          </w:p>
          <w:p w:rsidR="007C5913" w:rsidRPr="00984116" w:rsidRDefault="007C5913" w:rsidP="00EA1AD9">
            <w:pPr>
              <w:widowControl w:val="0"/>
              <w:autoSpaceDE w:val="0"/>
              <w:autoSpaceDN w:val="0"/>
              <w:adjustRightInd w:val="0"/>
              <w:jc w:val="both"/>
              <w:rPr>
                <w:sz w:val="28"/>
                <w:szCs w:val="28"/>
                <w:lang w:eastAsia="en-US"/>
              </w:rPr>
            </w:pPr>
            <w:r w:rsidRPr="00984116">
              <w:rPr>
                <w:sz w:val="28"/>
                <w:szCs w:val="28"/>
                <w:lang w:eastAsia="en-US"/>
              </w:rPr>
              <w:t xml:space="preserve">сохранение жизни и здоровья работников, уменьшение числа пострадавших в результате несчастных случаев на производстве, снижение занятости работников </w:t>
            </w:r>
            <w:r w:rsidRPr="00984116">
              <w:rPr>
                <w:spacing w:val="-4"/>
                <w:sz w:val="28"/>
                <w:szCs w:val="28"/>
                <w:lang w:eastAsia="en-US"/>
              </w:rPr>
              <w:t>на</w:t>
            </w:r>
            <w:r w:rsidR="00EA1AD9" w:rsidRPr="00984116">
              <w:rPr>
                <w:spacing w:val="-4"/>
                <w:sz w:val="28"/>
                <w:szCs w:val="28"/>
                <w:lang w:eastAsia="en-US"/>
              </w:rPr>
              <w:t> </w:t>
            </w:r>
            <w:r w:rsidRPr="00984116">
              <w:rPr>
                <w:spacing w:val="-4"/>
                <w:sz w:val="28"/>
                <w:szCs w:val="28"/>
                <w:lang w:eastAsia="en-US"/>
              </w:rPr>
              <w:t>работах с вредными и (или) опасными условиями труда</w:t>
            </w:r>
          </w:p>
        </w:tc>
      </w:tr>
    </w:tbl>
    <w:p w:rsidR="007C5913" w:rsidRPr="00984116" w:rsidRDefault="007C5913" w:rsidP="001041BA">
      <w:pPr>
        <w:widowControl w:val="0"/>
        <w:tabs>
          <w:tab w:val="left" w:pos="-284"/>
        </w:tabs>
        <w:jc w:val="both"/>
        <w:rPr>
          <w:kern w:val="2"/>
          <w:sz w:val="28"/>
          <w:szCs w:val="28"/>
        </w:rPr>
      </w:pPr>
    </w:p>
    <w:p w:rsidR="007C5913" w:rsidRPr="00984116" w:rsidRDefault="00B91B87" w:rsidP="00EA1AD9">
      <w:pPr>
        <w:widowControl w:val="0"/>
        <w:jc w:val="center"/>
        <w:rPr>
          <w:sz w:val="28"/>
          <w:szCs w:val="28"/>
        </w:rPr>
      </w:pPr>
      <w:r w:rsidRPr="00984116">
        <w:rPr>
          <w:sz w:val="28"/>
          <w:szCs w:val="28"/>
        </w:rPr>
        <w:t>Паспорт</w:t>
      </w:r>
    </w:p>
    <w:p w:rsidR="00EA1AD9" w:rsidRPr="00984116" w:rsidRDefault="007C5913" w:rsidP="00EA1AD9">
      <w:pPr>
        <w:widowControl w:val="0"/>
        <w:jc w:val="center"/>
        <w:rPr>
          <w:sz w:val="28"/>
          <w:szCs w:val="28"/>
        </w:rPr>
      </w:pPr>
      <w:r w:rsidRPr="00984116">
        <w:rPr>
          <w:sz w:val="28"/>
          <w:szCs w:val="28"/>
        </w:rPr>
        <w:t xml:space="preserve">подпрограммы «Активная политика занятости </w:t>
      </w:r>
    </w:p>
    <w:p w:rsidR="007C5913" w:rsidRPr="00984116" w:rsidRDefault="007C5913" w:rsidP="00EA1AD9">
      <w:pPr>
        <w:widowControl w:val="0"/>
        <w:jc w:val="center"/>
        <w:rPr>
          <w:sz w:val="28"/>
          <w:szCs w:val="28"/>
        </w:rPr>
      </w:pPr>
      <w:r w:rsidRPr="00984116">
        <w:rPr>
          <w:sz w:val="28"/>
          <w:szCs w:val="28"/>
        </w:rPr>
        <w:t>населения и социальная поддержка безработных граждан»</w:t>
      </w:r>
    </w:p>
    <w:p w:rsidR="007C5913" w:rsidRPr="00984116" w:rsidRDefault="007C5913" w:rsidP="001041BA">
      <w:pPr>
        <w:widowControl w:val="0"/>
        <w:jc w:val="both"/>
        <w:rPr>
          <w:kern w:val="2"/>
          <w:sz w:val="28"/>
          <w:szCs w:val="28"/>
        </w:rPr>
      </w:pPr>
    </w:p>
    <w:tbl>
      <w:tblPr>
        <w:tblW w:w="5000" w:type="pct"/>
        <w:tblLayout w:type="fixed"/>
        <w:tblCellMar>
          <w:left w:w="57" w:type="dxa"/>
          <w:bottom w:w="113" w:type="dxa"/>
          <w:right w:w="57" w:type="dxa"/>
        </w:tblCellMar>
        <w:tblLook w:val="04A0" w:firstRow="1" w:lastRow="0" w:firstColumn="1" w:lastColumn="0" w:noHBand="0" w:noVBand="1"/>
      </w:tblPr>
      <w:tblGrid>
        <w:gridCol w:w="2477"/>
        <w:gridCol w:w="281"/>
        <w:gridCol w:w="7107"/>
      </w:tblGrid>
      <w:tr w:rsidR="007C5913" w:rsidRPr="00984116" w:rsidTr="00687CAF">
        <w:trPr>
          <w:trHeight w:val="617"/>
        </w:trPr>
        <w:tc>
          <w:tcPr>
            <w:tcW w:w="2477" w:type="dxa"/>
            <w:noWrap/>
            <w:tcMar>
              <w:bottom w:w="113" w:type="dxa"/>
            </w:tcMar>
            <w:hideMark/>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 xml:space="preserve">Наименование подпрограммы </w:t>
            </w:r>
          </w:p>
        </w:tc>
        <w:tc>
          <w:tcPr>
            <w:tcW w:w="281" w:type="dxa"/>
            <w:noWrap/>
            <w:tcMar>
              <w:bottom w:w="113" w:type="dxa"/>
            </w:tcMar>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w:t>
            </w:r>
          </w:p>
        </w:tc>
        <w:tc>
          <w:tcPr>
            <w:tcW w:w="7107" w:type="dxa"/>
            <w:noWrap/>
            <w:tcMar>
              <w:bottom w:w="113" w:type="dxa"/>
            </w:tcMar>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 xml:space="preserve">подпрограмма «Активная политика занятости населения и социальная поддержка безработных граждан» (далее также – подпрограмма 1)  </w:t>
            </w:r>
          </w:p>
        </w:tc>
      </w:tr>
      <w:tr w:rsidR="007C5913" w:rsidRPr="00984116" w:rsidTr="00687CAF">
        <w:trPr>
          <w:trHeight w:val="608"/>
        </w:trPr>
        <w:tc>
          <w:tcPr>
            <w:tcW w:w="2477" w:type="dxa"/>
            <w:noWrap/>
            <w:tcMar>
              <w:bottom w:w="113" w:type="dxa"/>
            </w:tcMar>
            <w:hideMark/>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Ответственный исполнитель подпрограммы 1</w:t>
            </w:r>
          </w:p>
        </w:tc>
        <w:tc>
          <w:tcPr>
            <w:tcW w:w="281" w:type="dxa"/>
            <w:noWrap/>
            <w:tcMar>
              <w:bottom w:w="113" w:type="dxa"/>
            </w:tcMar>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w:t>
            </w:r>
          </w:p>
        </w:tc>
        <w:tc>
          <w:tcPr>
            <w:tcW w:w="7107" w:type="dxa"/>
            <w:noWrap/>
            <w:tcMar>
              <w:bottom w:w="113" w:type="dxa"/>
            </w:tcMar>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 xml:space="preserve"> УГСЗН Ростовской области</w:t>
            </w:r>
          </w:p>
        </w:tc>
      </w:tr>
      <w:tr w:rsidR="007C5913" w:rsidRPr="00984116" w:rsidTr="00687CAF">
        <w:trPr>
          <w:trHeight w:val="80"/>
        </w:trPr>
        <w:tc>
          <w:tcPr>
            <w:tcW w:w="2477" w:type="dxa"/>
            <w:noWrap/>
            <w:tcMar>
              <w:bottom w:w="113" w:type="dxa"/>
            </w:tcMar>
            <w:hideMark/>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lastRenderedPageBreak/>
              <w:t xml:space="preserve">Участники подпрограммы 1 </w:t>
            </w:r>
          </w:p>
        </w:tc>
        <w:tc>
          <w:tcPr>
            <w:tcW w:w="281" w:type="dxa"/>
            <w:noWrap/>
            <w:tcMar>
              <w:bottom w:w="113" w:type="dxa"/>
            </w:tcMar>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w:t>
            </w:r>
          </w:p>
        </w:tc>
        <w:tc>
          <w:tcPr>
            <w:tcW w:w="7107" w:type="dxa"/>
            <w:noWrap/>
            <w:tcMar>
              <w:bottom w:w="113" w:type="dxa"/>
            </w:tcMar>
          </w:tcPr>
          <w:p w:rsidR="007C5913" w:rsidRPr="00984116" w:rsidRDefault="007C5913" w:rsidP="00EA1AD9">
            <w:pPr>
              <w:widowControl w:val="0"/>
              <w:autoSpaceDE w:val="0"/>
              <w:autoSpaceDN w:val="0"/>
              <w:adjustRightInd w:val="0"/>
              <w:jc w:val="both"/>
              <w:rPr>
                <w:sz w:val="28"/>
                <w:szCs w:val="28"/>
                <w:lang w:eastAsia="en-US"/>
              </w:rPr>
            </w:pPr>
            <w:r w:rsidRPr="00984116">
              <w:rPr>
                <w:kern w:val="2"/>
                <w:sz w:val="28"/>
                <w:szCs w:val="28"/>
              </w:rPr>
              <w:t>ГКУ РО</w:t>
            </w:r>
          </w:p>
        </w:tc>
      </w:tr>
      <w:tr w:rsidR="007C5913" w:rsidRPr="00984116" w:rsidTr="00687CAF">
        <w:trPr>
          <w:trHeight w:val="80"/>
        </w:trPr>
        <w:tc>
          <w:tcPr>
            <w:tcW w:w="2477" w:type="dxa"/>
            <w:noWrap/>
            <w:tcMar>
              <w:bottom w:w="113" w:type="dxa"/>
            </w:tcMar>
            <w:hideMark/>
          </w:tcPr>
          <w:p w:rsidR="007C5913" w:rsidRPr="00984116" w:rsidRDefault="007C5913" w:rsidP="001041BA">
            <w:pPr>
              <w:widowControl w:val="0"/>
              <w:jc w:val="both"/>
              <w:rPr>
                <w:sz w:val="28"/>
                <w:szCs w:val="28"/>
              </w:rPr>
            </w:pPr>
            <w:r w:rsidRPr="00984116">
              <w:rPr>
                <w:sz w:val="28"/>
                <w:szCs w:val="28"/>
              </w:rPr>
              <w:t xml:space="preserve">Программно-целевые инструменты подпрограммы 1 </w:t>
            </w:r>
          </w:p>
        </w:tc>
        <w:tc>
          <w:tcPr>
            <w:tcW w:w="281" w:type="dxa"/>
            <w:noWrap/>
            <w:tcMar>
              <w:bottom w:w="113" w:type="dxa"/>
            </w:tcMar>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w:t>
            </w:r>
          </w:p>
        </w:tc>
        <w:tc>
          <w:tcPr>
            <w:tcW w:w="7107" w:type="dxa"/>
            <w:noWrap/>
            <w:tcMar>
              <w:bottom w:w="113" w:type="dxa"/>
            </w:tcMar>
          </w:tcPr>
          <w:p w:rsidR="007C5913" w:rsidRPr="00984116" w:rsidRDefault="007C5913" w:rsidP="001041BA">
            <w:pPr>
              <w:widowControl w:val="0"/>
              <w:jc w:val="both"/>
              <w:rPr>
                <w:sz w:val="28"/>
                <w:szCs w:val="28"/>
              </w:rPr>
            </w:pPr>
            <w:r w:rsidRPr="00984116">
              <w:rPr>
                <w:sz w:val="28"/>
                <w:szCs w:val="28"/>
              </w:rPr>
              <w:t>отсутствуют</w:t>
            </w:r>
          </w:p>
        </w:tc>
      </w:tr>
      <w:tr w:rsidR="007C5913" w:rsidRPr="00984116" w:rsidTr="00687CAF">
        <w:trPr>
          <w:trHeight w:val="608"/>
        </w:trPr>
        <w:tc>
          <w:tcPr>
            <w:tcW w:w="2477" w:type="dxa"/>
            <w:noWrap/>
            <w:tcMar>
              <w:bottom w:w="113" w:type="dxa"/>
            </w:tcMar>
            <w:hideMark/>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 xml:space="preserve">Цель подпрограммы 1 </w:t>
            </w:r>
          </w:p>
        </w:tc>
        <w:tc>
          <w:tcPr>
            <w:tcW w:w="281" w:type="dxa"/>
            <w:noWrap/>
            <w:tcMar>
              <w:bottom w:w="113" w:type="dxa"/>
            </w:tcMar>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w:t>
            </w:r>
          </w:p>
        </w:tc>
        <w:tc>
          <w:tcPr>
            <w:tcW w:w="7107" w:type="dxa"/>
            <w:noWrap/>
            <w:tcMar>
              <w:bottom w:w="113" w:type="dxa"/>
            </w:tcMar>
          </w:tcPr>
          <w:p w:rsidR="007C5913" w:rsidRPr="00984116" w:rsidRDefault="007C5913" w:rsidP="001041BA">
            <w:pPr>
              <w:widowControl w:val="0"/>
              <w:tabs>
                <w:tab w:val="left" w:pos="432"/>
              </w:tabs>
              <w:jc w:val="both"/>
              <w:rPr>
                <w:sz w:val="28"/>
                <w:szCs w:val="28"/>
              </w:rPr>
            </w:pPr>
            <w:r w:rsidRPr="00984116">
              <w:rPr>
                <w:sz w:val="28"/>
                <w:szCs w:val="28"/>
              </w:rPr>
              <w:t xml:space="preserve">обеспечение эффективной занятости населения </w:t>
            </w:r>
          </w:p>
        </w:tc>
      </w:tr>
      <w:tr w:rsidR="007C5913" w:rsidRPr="00984116" w:rsidTr="00687CAF">
        <w:trPr>
          <w:trHeight w:val="80"/>
        </w:trPr>
        <w:tc>
          <w:tcPr>
            <w:tcW w:w="2477" w:type="dxa"/>
            <w:noWrap/>
            <w:tcMar>
              <w:bottom w:w="113" w:type="dxa"/>
            </w:tcMar>
            <w:hideMark/>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 xml:space="preserve">Задачи подпрограммы 1 </w:t>
            </w:r>
          </w:p>
        </w:tc>
        <w:tc>
          <w:tcPr>
            <w:tcW w:w="281" w:type="dxa"/>
            <w:noWrap/>
            <w:tcMar>
              <w:bottom w:w="113" w:type="dxa"/>
            </w:tcMar>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w:t>
            </w:r>
          </w:p>
        </w:tc>
        <w:tc>
          <w:tcPr>
            <w:tcW w:w="7107" w:type="dxa"/>
            <w:noWrap/>
            <w:tcMar>
              <w:bottom w:w="113" w:type="dxa"/>
            </w:tcMar>
          </w:tcPr>
          <w:p w:rsidR="007C5913" w:rsidRPr="00984116" w:rsidRDefault="007C5913" w:rsidP="001041BA">
            <w:pPr>
              <w:widowControl w:val="0"/>
              <w:autoSpaceDE w:val="0"/>
              <w:autoSpaceDN w:val="0"/>
              <w:adjustRightInd w:val="0"/>
              <w:jc w:val="both"/>
              <w:rPr>
                <w:sz w:val="28"/>
                <w:szCs w:val="28"/>
              </w:rPr>
            </w:pPr>
            <w:r w:rsidRPr="00984116">
              <w:rPr>
                <w:bCs/>
                <w:sz w:val="28"/>
                <w:szCs w:val="28"/>
              </w:rPr>
              <w:t>содействие трудоустройству граждан и обеспечение работодателей рабочей силой в соответствии с потребностями экономики</w:t>
            </w:r>
            <w:r w:rsidRPr="00984116">
              <w:rPr>
                <w:sz w:val="28"/>
                <w:szCs w:val="28"/>
              </w:rPr>
              <w:t>;</w:t>
            </w:r>
          </w:p>
          <w:p w:rsidR="007C5913" w:rsidRPr="00984116" w:rsidRDefault="007C5913" w:rsidP="001041BA">
            <w:pPr>
              <w:widowControl w:val="0"/>
              <w:autoSpaceDE w:val="0"/>
              <w:autoSpaceDN w:val="0"/>
              <w:adjustRightInd w:val="0"/>
              <w:jc w:val="both"/>
              <w:rPr>
                <w:sz w:val="28"/>
                <w:szCs w:val="28"/>
              </w:rPr>
            </w:pPr>
            <w:r w:rsidRPr="00984116">
              <w:rPr>
                <w:sz w:val="28"/>
                <w:szCs w:val="28"/>
              </w:rPr>
              <w:t>содействие повышению конкурентоспособности безработных и ищущих работу граждан;</w:t>
            </w:r>
          </w:p>
          <w:p w:rsidR="007C5913" w:rsidRPr="00984116" w:rsidRDefault="007C5913" w:rsidP="001041BA">
            <w:pPr>
              <w:widowControl w:val="0"/>
              <w:autoSpaceDE w:val="0"/>
              <w:autoSpaceDN w:val="0"/>
              <w:adjustRightInd w:val="0"/>
              <w:jc w:val="both"/>
              <w:rPr>
                <w:sz w:val="28"/>
                <w:szCs w:val="28"/>
              </w:rPr>
            </w:pPr>
            <w:r w:rsidRPr="00984116">
              <w:rPr>
                <w:sz w:val="28"/>
                <w:szCs w:val="28"/>
              </w:rPr>
              <w:t>оказание социальной поддержки безработным гражданам</w:t>
            </w:r>
          </w:p>
        </w:tc>
      </w:tr>
      <w:tr w:rsidR="007C5913" w:rsidRPr="00984116" w:rsidTr="00687CAF">
        <w:trPr>
          <w:trHeight w:val="80"/>
        </w:trPr>
        <w:tc>
          <w:tcPr>
            <w:tcW w:w="2477" w:type="dxa"/>
            <w:noWrap/>
            <w:tcMar>
              <w:bottom w:w="113" w:type="dxa"/>
            </w:tcMar>
            <w:hideMark/>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 xml:space="preserve">Целевые показатели подпрограммы 1 </w:t>
            </w:r>
          </w:p>
        </w:tc>
        <w:tc>
          <w:tcPr>
            <w:tcW w:w="281" w:type="dxa"/>
            <w:noWrap/>
            <w:tcMar>
              <w:bottom w:w="113" w:type="dxa"/>
            </w:tcMar>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w:t>
            </w:r>
          </w:p>
        </w:tc>
        <w:tc>
          <w:tcPr>
            <w:tcW w:w="7107" w:type="dxa"/>
            <w:noWrap/>
            <w:tcMar>
              <w:bottom w:w="113" w:type="dxa"/>
            </w:tcMar>
          </w:tcPr>
          <w:p w:rsidR="008D707A" w:rsidRPr="00984116" w:rsidRDefault="008D707A" w:rsidP="008D707A">
            <w:pPr>
              <w:autoSpaceDE w:val="0"/>
              <w:autoSpaceDN w:val="0"/>
              <w:adjustRightInd w:val="0"/>
              <w:jc w:val="both"/>
              <w:rPr>
                <w:kern w:val="2"/>
                <w:sz w:val="28"/>
                <w:szCs w:val="28"/>
              </w:rPr>
            </w:pPr>
            <w:r w:rsidRPr="00984116">
              <w:rPr>
                <w:kern w:val="2"/>
                <w:sz w:val="28"/>
                <w:szCs w:val="28"/>
              </w:rPr>
              <w:t>доля трудоустроенных граждан в общей численности граждан, обратившихся в органы службы занятости населения за содействием в поиске подходящей работы;</w:t>
            </w:r>
          </w:p>
          <w:p w:rsidR="008D707A" w:rsidRPr="00984116" w:rsidRDefault="008D707A" w:rsidP="008D707A">
            <w:pPr>
              <w:autoSpaceDE w:val="0"/>
              <w:autoSpaceDN w:val="0"/>
              <w:adjustRightInd w:val="0"/>
              <w:jc w:val="both"/>
              <w:rPr>
                <w:kern w:val="2"/>
                <w:sz w:val="28"/>
                <w:szCs w:val="28"/>
              </w:rPr>
            </w:pPr>
            <w:r w:rsidRPr="00984116">
              <w:rPr>
                <w:kern w:val="2"/>
                <w:sz w:val="28"/>
                <w:szCs w:val="28"/>
              </w:rPr>
              <w:t>уровень трудоустройства граждан после завершения профессионального обучения</w:t>
            </w:r>
            <w:r w:rsidRPr="00984116">
              <w:rPr>
                <w:bCs/>
                <w:kern w:val="2"/>
                <w:sz w:val="28"/>
                <w:szCs w:val="28"/>
              </w:rPr>
              <w:t xml:space="preserve"> и получения дополнительного профессионального образования</w:t>
            </w:r>
            <w:r w:rsidRPr="00984116">
              <w:rPr>
                <w:kern w:val="2"/>
                <w:sz w:val="28"/>
                <w:szCs w:val="28"/>
              </w:rPr>
              <w:t xml:space="preserve"> по направлению службы занятости населения;</w:t>
            </w:r>
          </w:p>
          <w:p w:rsidR="008D707A" w:rsidRPr="00984116" w:rsidRDefault="008D707A" w:rsidP="008D707A">
            <w:pPr>
              <w:autoSpaceDE w:val="0"/>
              <w:autoSpaceDN w:val="0"/>
              <w:adjustRightInd w:val="0"/>
              <w:jc w:val="both"/>
              <w:rPr>
                <w:kern w:val="2"/>
                <w:sz w:val="28"/>
                <w:szCs w:val="28"/>
              </w:rPr>
            </w:pPr>
            <w:r w:rsidRPr="00984116">
              <w:rPr>
                <w:kern w:val="2"/>
                <w:sz w:val="28"/>
                <w:szCs w:val="28"/>
              </w:rPr>
              <w:t>доля женщин, возобновивших трудовую деятельность в общей численности женщин, прошедших по направлению службы занятости профессиональное обучение и получивших дополнительное профессиональное образование в период отпуска по уходу за ребенком до достижения им возраста трех лет;</w:t>
            </w:r>
          </w:p>
          <w:p w:rsidR="008D707A" w:rsidRPr="00984116" w:rsidRDefault="008D707A" w:rsidP="008D707A">
            <w:pPr>
              <w:autoSpaceDE w:val="0"/>
              <w:autoSpaceDN w:val="0"/>
              <w:adjustRightInd w:val="0"/>
              <w:jc w:val="both"/>
              <w:rPr>
                <w:bCs/>
                <w:kern w:val="2"/>
                <w:sz w:val="28"/>
                <w:szCs w:val="28"/>
              </w:rPr>
            </w:pPr>
            <w:r w:rsidRPr="00984116">
              <w:rPr>
                <w:kern w:val="2"/>
                <w:sz w:val="28"/>
                <w:szCs w:val="28"/>
              </w:rPr>
              <w:t>го</w:t>
            </w:r>
            <w:r w:rsidRPr="00984116">
              <w:rPr>
                <w:bCs/>
                <w:kern w:val="2"/>
                <w:sz w:val="28"/>
                <w:szCs w:val="28"/>
              </w:rPr>
              <w:t>довая численность безработных граждан, получающих социальную поддержку;</w:t>
            </w:r>
          </w:p>
          <w:p w:rsidR="008D707A" w:rsidRPr="00984116" w:rsidRDefault="008D707A" w:rsidP="008D707A">
            <w:pPr>
              <w:jc w:val="both"/>
              <w:rPr>
                <w:kern w:val="2"/>
                <w:sz w:val="28"/>
                <w:szCs w:val="28"/>
              </w:rPr>
            </w:pPr>
            <w:r w:rsidRPr="00984116">
              <w:rPr>
                <w:kern w:val="2"/>
                <w:sz w:val="28"/>
                <w:szCs w:val="28"/>
              </w:rPr>
              <w:t>численность работников предприятий, прошедших опережающее профессиональное обучение и дополнительное профессиональное образование в целях повышения производительности труда;</w:t>
            </w:r>
          </w:p>
          <w:p w:rsidR="007C5913" w:rsidRPr="00984116" w:rsidRDefault="008D707A" w:rsidP="008D707A">
            <w:pPr>
              <w:widowControl w:val="0"/>
              <w:autoSpaceDE w:val="0"/>
              <w:autoSpaceDN w:val="0"/>
              <w:adjustRightInd w:val="0"/>
              <w:jc w:val="both"/>
              <w:rPr>
                <w:sz w:val="28"/>
                <w:szCs w:val="28"/>
              </w:rPr>
            </w:pPr>
            <w:r w:rsidRPr="00984116">
              <w:rPr>
                <w:kern w:val="2"/>
                <w:sz w:val="28"/>
                <w:szCs w:val="28"/>
              </w:rPr>
              <w:t xml:space="preserve">численность граждан </w:t>
            </w:r>
            <w:proofErr w:type="spellStart"/>
            <w:r w:rsidRPr="00984116">
              <w:rPr>
                <w:kern w:val="2"/>
                <w:sz w:val="28"/>
                <w:szCs w:val="28"/>
              </w:rPr>
              <w:t>предпенсионного</w:t>
            </w:r>
            <w:proofErr w:type="spellEnd"/>
            <w:r w:rsidRPr="00984116">
              <w:rPr>
                <w:kern w:val="2"/>
                <w:sz w:val="28"/>
                <w:szCs w:val="28"/>
              </w:rPr>
              <w:t xml:space="preserve"> возраста, прошедших профессиональное обучение и дополнительное профессиональное образование</w:t>
            </w:r>
          </w:p>
        </w:tc>
      </w:tr>
      <w:tr w:rsidR="007C5913" w:rsidRPr="00984116" w:rsidTr="00687CAF">
        <w:trPr>
          <w:trHeight w:val="80"/>
        </w:trPr>
        <w:tc>
          <w:tcPr>
            <w:tcW w:w="2477" w:type="dxa"/>
            <w:noWrap/>
            <w:tcMar>
              <w:bottom w:w="113" w:type="dxa"/>
            </w:tcMar>
            <w:hideMark/>
          </w:tcPr>
          <w:p w:rsidR="007C5913" w:rsidRPr="00984116" w:rsidRDefault="007C5913" w:rsidP="00641CEC">
            <w:pPr>
              <w:widowControl w:val="0"/>
              <w:autoSpaceDE w:val="0"/>
              <w:autoSpaceDN w:val="0"/>
              <w:adjustRightInd w:val="0"/>
              <w:rPr>
                <w:sz w:val="28"/>
                <w:szCs w:val="28"/>
                <w:lang w:eastAsia="en-US"/>
              </w:rPr>
            </w:pPr>
            <w:r w:rsidRPr="00984116">
              <w:rPr>
                <w:sz w:val="28"/>
                <w:szCs w:val="28"/>
                <w:lang w:eastAsia="en-US"/>
              </w:rPr>
              <w:t>Этапы и сроки реализации подпрограммы 1</w:t>
            </w:r>
          </w:p>
        </w:tc>
        <w:tc>
          <w:tcPr>
            <w:tcW w:w="281" w:type="dxa"/>
            <w:noWrap/>
            <w:tcMar>
              <w:bottom w:w="113" w:type="dxa"/>
            </w:tcMar>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w:t>
            </w:r>
          </w:p>
        </w:tc>
        <w:tc>
          <w:tcPr>
            <w:tcW w:w="7107" w:type="dxa"/>
            <w:noWrap/>
            <w:tcMar>
              <w:bottom w:w="113" w:type="dxa"/>
            </w:tcMar>
          </w:tcPr>
          <w:p w:rsidR="007C5913" w:rsidRPr="00984116" w:rsidRDefault="007C5913" w:rsidP="001041BA">
            <w:pPr>
              <w:widowControl w:val="0"/>
              <w:autoSpaceDE w:val="0"/>
              <w:autoSpaceDN w:val="0"/>
              <w:adjustRightInd w:val="0"/>
              <w:jc w:val="both"/>
              <w:rPr>
                <w:sz w:val="28"/>
                <w:szCs w:val="28"/>
              </w:rPr>
            </w:pPr>
            <w:r w:rsidRPr="00984116">
              <w:rPr>
                <w:sz w:val="28"/>
                <w:szCs w:val="28"/>
              </w:rPr>
              <w:t xml:space="preserve">2019 – 2030 годы. </w:t>
            </w:r>
          </w:p>
          <w:p w:rsidR="007C5913" w:rsidRPr="00984116" w:rsidRDefault="007C5913" w:rsidP="00641CEC">
            <w:pPr>
              <w:widowControl w:val="0"/>
              <w:autoSpaceDE w:val="0"/>
              <w:autoSpaceDN w:val="0"/>
              <w:adjustRightInd w:val="0"/>
              <w:jc w:val="both"/>
              <w:rPr>
                <w:sz w:val="28"/>
                <w:szCs w:val="28"/>
              </w:rPr>
            </w:pPr>
            <w:r w:rsidRPr="00984116">
              <w:rPr>
                <w:sz w:val="28"/>
                <w:szCs w:val="28"/>
              </w:rPr>
              <w:t>Этапы реализации подпрограммы 1</w:t>
            </w:r>
            <w:r w:rsidR="00641CEC" w:rsidRPr="00984116">
              <w:rPr>
                <w:sz w:val="28"/>
                <w:szCs w:val="28"/>
              </w:rPr>
              <w:t xml:space="preserve"> </w:t>
            </w:r>
            <w:r w:rsidRPr="00984116">
              <w:rPr>
                <w:sz w:val="28"/>
                <w:szCs w:val="28"/>
              </w:rPr>
              <w:t>не выделяются</w:t>
            </w:r>
          </w:p>
        </w:tc>
      </w:tr>
      <w:tr w:rsidR="00C605B9" w:rsidRPr="00984116" w:rsidTr="00687CAF">
        <w:trPr>
          <w:trHeight w:val="80"/>
        </w:trPr>
        <w:tc>
          <w:tcPr>
            <w:tcW w:w="2477" w:type="dxa"/>
            <w:noWrap/>
            <w:tcMar>
              <w:bottom w:w="113" w:type="dxa"/>
            </w:tcMar>
            <w:hideMark/>
          </w:tcPr>
          <w:p w:rsidR="00C605B9" w:rsidRPr="00984116" w:rsidRDefault="00C605B9" w:rsidP="00641CEC">
            <w:pPr>
              <w:widowControl w:val="0"/>
              <w:autoSpaceDE w:val="0"/>
              <w:autoSpaceDN w:val="0"/>
              <w:adjustRightInd w:val="0"/>
              <w:rPr>
                <w:sz w:val="28"/>
                <w:szCs w:val="28"/>
                <w:lang w:eastAsia="en-US"/>
              </w:rPr>
            </w:pPr>
            <w:r w:rsidRPr="00984116">
              <w:rPr>
                <w:sz w:val="28"/>
                <w:szCs w:val="28"/>
                <w:lang w:eastAsia="en-US"/>
              </w:rPr>
              <w:t>Ресурсное обеспечение подпрограммы 1</w:t>
            </w:r>
          </w:p>
        </w:tc>
        <w:tc>
          <w:tcPr>
            <w:tcW w:w="281" w:type="dxa"/>
            <w:noWrap/>
            <w:tcMar>
              <w:bottom w:w="113" w:type="dxa"/>
            </w:tcMar>
          </w:tcPr>
          <w:p w:rsidR="00C605B9" w:rsidRPr="00984116" w:rsidRDefault="00C605B9" w:rsidP="001041BA">
            <w:pPr>
              <w:widowControl w:val="0"/>
              <w:autoSpaceDE w:val="0"/>
              <w:autoSpaceDN w:val="0"/>
              <w:adjustRightInd w:val="0"/>
              <w:jc w:val="both"/>
              <w:rPr>
                <w:sz w:val="28"/>
                <w:szCs w:val="28"/>
                <w:lang w:eastAsia="en-US"/>
              </w:rPr>
            </w:pPr>
            <w:r w:rsidRPr="00984116">
              <w:rPr>
                <w:sz w:val="28"/>
                <w:szCs w:val="28"/>
                <w:lang w:eastAsia="en-US"/>
              </w:rPr>
              <w:t>–</w:t>
            </w:r>
          </w:p>
        </w:tc>
        <w:tc>
          <w:tcPr>
            <w:tcW w:w="7107" w:type="dxa"/>
            <w:noWrap/>
            <w:tcMar>
              <w:bottom w:w="113" w:type="dxa"/>
            </w:tcMar>
          </w:tcPr>
          <w:p w:rsidR="00C605B9" w:rsidRPr="001F2626" w:rsidRDefault="00C605B9" w:rsidP="002A4D7C">
            <w:pPr>
              <w:autoSpaceDE w:val="0"/>
              <w:autoSpaceDN w:val="0"/>
              <w:adjustRightInd w:val="0"/>
              <w:jc w:val="both"/>
              <w:rPr>
                <w:kern w:val="2"/>
                <w:sz w:val="28"/>
                <w:szCs w:val="28"/>
              </w:rPr>
            </w:pPr>
            <w:r w:rsidRPr="001F2626">
              <w:rPr>
                <w:kern w:val="2"/>
                <w:sz w:val="28"/>
                <w:szCs w:val="28"/>
              </w:rPr>
              <w:t>общий объем финансового обеспечения реализации подпрограммы 1 составляет 11 753 184,1 тыс. рублей, в</w:t>
            </w:r>
            <w:r>
              <w:rPr>
                <w:kern w:val="2"/>
                <w:sz w:val="28"/>
                <w:szCs w:val="28"/>
              </w:rPr>
              <w:t> </w:t>
            </w:r>
            <w:r w:rsidRPr="001F2626">
              <w:rPr>
                <w:kern w:val="2"/>
                <w:sz w:val="28"/>
                <w:szCs w:val="28"/>
              </w:rPr>
              <w:t>том числе:</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2019 году – 1 945 138,1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2020 году – 1 923 785,3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lastRenderedPageBreak/>
              <w:t>в 2021 году – 1 901 184,9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2022 году – 728 294,0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2023 году – 728 294,0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2024 году – 728 294,0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2025 году – 633 032,3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2026 году – 633 032,3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2027 году – 633 032,3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2028 году – 633 032,3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2029 году – 633 032,3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2030 году – 633 032,3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4</w:t>
            </w:r>
            <w:r>
              <w:rPr>
                <w:kern w:val="2"/>
                <w:sz w:val="28"/>
                <w:szCs w:val="28"/>
              </w:rPr>
              <w:t> </w:t>
            </w:r>
            <w:r w:rsidRPr="001F2626">
              <w:rPr>
                <w:kern w:val="2"/>
                <w:sz w:val="28"/>
                <w:szCs w:val="28"/>
              </w:rPr>
              <w:t>117</w:t>
            </w:r>
            <w:r>
              <w:rPr>
                <w:kern w:val="2"/>
                <w:sz w:val="28"/>
                <w:szCs w:val="28"/>
              </w:rPr>
              <w:t> </w:t>
            </w:r>
            <w:r w:rsidRPr="001F2626">
              <w:rPr>
                <w:kern w:val="2"/>
                <w:sz w:val="28"/>
                <w:szCs w:val="28"/>
              </w:rPr>
              <w:t>464,5 тыс. рублей поступают из средств федерального бюджета, в том числе:</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2019 году – 1 297 022,6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2020 году – 1 266 309,1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2021 году – 1 268 347,7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2022 году – 95 261,7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2023 году – 95 261,7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2024 году – 95 261,7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7 635 719,6 тыс. рублей – средства областного бюджета, в</w:t>
            </w:r>
            <w:r>
              <w:rPr>
                <w:kern w:val="2"/>
                <w:sz w:val="28"/>
                <w:szCs w:val="28"/>
              </w:rPr>
              <w:t> </w:t>
            </w:r>
            <w:r w:rsidRPr="001F2626">
              <w:rPr>
                <w:kern w:val="2"/>
                <w:sz w:val="28"/>
                <w:szCs w:val="28"/>
              </w:rPr>
              <w:t>том числе:</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2019 году – 648 115,5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2020 году – 657 476,2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2021 году – 632 837,2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2022 году – 633 032,3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2023 году – 633 032,3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2024 году – 633 032,3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2025 году – 633 032,3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2026 году – 633 032,3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2027 году – 633 032,3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2028 году – 633 032,3 тыс. рублей;</w:t>
            </w:r>
          </w:p>
          <w:p w:rsidR="00C605B9" w:rsidRPr="001F2626" w:rsidRDefault="00C605B9" w:rsidP="002A4D7C">
            <w:pPr>
              <w:autoSpaceDE w:val="0"/>
              <w:autoSpaceDN w:val="0"/>
              <w:adjustRightInd w:val="0"/>
              <w:jc w:val="both"/>
              <w:rPr>
                <w:kern w:val="2"/>
                <w:sz w:val="28"/>
                <w:szCs w:val="28"/>
              </w:rPr>
            </w:pPr>
            <w:r w:rsidRPr="001F2626">
              <w:rPr>
                <w:kern w:val="2"/>
                <w:sz w:val="28"/>
                <w:szCs w:val="28"/>
              </w:rPr>
              <w:t>в 2029 году – 633 032,3 тыс. рублей;</w:t>
            </w:r>
          </w:p>
          <w:p w:rsidR="00C605B9" w:rsidRPr="001F2626" w:rsidRDefault="00C605B9" w:rsidP="002A4D7C">
            <w:pPr>
              <w:jc w:val="both"/>
              <w:rPr>
                <w:kern w:val="2"/>
                <w:sz w:val="28"/>
                <w:szCs w:val="28"/>
              </w:rPr>
            </w:pPr>
            <w:r w:rsidRPr="001F2626">
              <w:rPr>
                <w:kern w:val="2"/>
                <w:sz w:val="28"/>
                <w:szCs w:val="28"/>
              </w:rPr>
              <w:t>в 2030 году – 633 032,3 тыс. рублей</w:t>
            </w:r>
          </w:p>
        </w:tc>
      </w:tr>
      <w:tr w:rsidR="007C5913" w:rsidRPr="00984116" w:rsidTr="00687CAF">
        <w:trPr>
          <w:trHeight w:val="80"/>
        </w:trPr>
        <w:tc>
          <w:tcPr>
            <w:tcW w:w="2477" w:type="dxa"/>
            <w:noWrap/>
            <w:tcMar>
              <w:bottom w:w="113" w:type="dxa"/>
            </w:tcMar>
            <w:hideMark/>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lastRenderedPageBreak/>
              <w:t>Ожидаемые результаты реализации подпрограммы 1</w:t>
            </w:r>
          </w:p>
        </w:tc>
        <w:tc>
          <w:tcPr>
            <w:tcW w:w="281" w:type="dxa"/>
            <w:noWrap/>
            <w:tcMar>
              <w:bottom w:w="113" w:type="dxa"/>
            </w:tcMar>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w:t>
            </w:r>
          </w:p>
        </w:tc>
        <w:tc>
          <w:tcPr>
            <w:tcW w:w="7107" w:type="dxa"/>
            <w:noWrap/>
            <w:tcMar>
              <w:bottom w:w="113" w:type="dxa"/>
            </w:tcMar>
          </w:tcPr>
          <w:p w:rsidR="007C5913" w:rsidRPr="00984116" w:rsidRDefault="007C5913" w:rsidP="001041BA">
            <w:pPr>
              <w:widowControl w:val="0"/>
              <w:autoSpaceDE w:val="0"/>
              <w:autoSpaceDN w:val="0"/>
              <w:adjustRightInd w:val="0"/>
              <w:jc w:val="both"/>
              <w:rPr>
                <w:kern w:val="2"/>
                <w:sz w:val="28"/>
                <w:szCs w:val="28"/>
              </w:rPr>
            </w:pPr>
            <w:r w:rsidRPr="00984116">
              <w:rPr>
                <w:kern w:val="2"/>
                <w:sz w:val="28"/>
                <w:szCs w:val="28"/>
              </w:rPr>
              <w:t>расширение возможностей трудоустройства населения;</w:t>
            </w:r>
          </w:p>
          <w:p w:rsidR="007C5913" w:rsidRPr="00984116" w:rsidRDefault="007C5913" w:rsidP="001041BA">
            <w:pPr>
              <w:widowControl w:val="0"/>
              <w:autoSpaceDE w:val="0"/>
              <w:autoSpaceDN w:val="0"/>
              <w:adjustRightInd w:val="0"/>
              <w:jc w:val="both"/>
              <w:rPr>
                <w:kern w:val="2"/>
                <w:sz w:val="28"/>
                <w:szCs w:val="28"/>
              </w:rPr>
            </w:pPr>
            <w:r w:rsidRPr="00984116">
              <w:rPr>
                <w:kern w:val="2"/>
                <w:sz w:val="28"/>
                <w:szCs w:val="28"/>
              </w:rPr>
              <w:t>улучшение качества рабочей силы;</w:t>
            </w:r>
          </w:p>
          <w:p w:rsidR="007C5913" w:rsidRPr="00984116" w:rsidRDefault="007C5913" w:rsidP="00641CEC">
            <w:pPr>
              <w:widowControl w:val="0"/>
              <w:autoSpaceDE w:val="0"/>
              <w:autoSpaceDN w:val="0"/>
              <w:adjustRightInd w:val="0"/>
              <w:jc w:val="both"/>
              <w:rPr>
                <w:sz w:val="28"/>
                <w:szCs w:val="28"/>
                <w:lang w:eastAsia="ar-SA"/>
              </w:rPr>
            </w:pPr>
            <w:r w:rsidRPr="00984116">
              <w:rPr>
                <w:kern w:val="2"/>
                <w:sz w:val="28"/>
                <w:szCs w:val="28"/>
                <w:lang w:eastAsia="ar-SA"/>
              </w:rPr>
              <w:t>усиление адресности социальной поддержки, предоставляемой безработным гражданам</w:t>
            </w:r>
          </w:p>
        </w:tc>
      </w:tr>
    </w:tbl>
    <w:p w:rsidR="00641CEC" w:rsidRPr="00984116" w:rsidRDefault="00641CEC" w:rsidP="001041BA">
      <w:pPr>
        <w:widowControl w:val="0"/>
        <w:jc w:val="both"/>
        <w:rPr>
          <w:sz w:val="28"/>
          <w:szCs w:val="28"/>
        </w:rPr>
      </w:pPr>
    </w:p>
    <w:p w:rsidR="007C5913" w:rsidRPr="00984116" w:rsidRDefault="00B91B87" w:rsidP="00641CEC">
      <w:pPr>
        <w:widowControl w:val="0"/>
        <w:jc w:val="center"/>
        <w:rPr>
          <w:sz w:val="28"/>
          <w:szCs w:val="28"/>
        </w:rPr>
      </w:pPr>
      <w:r w:rsidRPr="00984116">
        <w:rPr>
          <w:sz w:val="28"/>
          <w:szCs w:val="28"/>
        </w:rPr>
        <w:t>Паспорт</w:t>
      </w:r>
    </w:p>
    <w:p w:rsidR="00641CEC" w:rsidRPr="00984116" w:rsidRDefault="007C5913" w:rsidP="00641CEC">
      <w:pPr>
        <w:widowControl w:val="0"/>
        <w:jc w:val="center"/>
        <w:rPr>
          <w:kern w:val="2"/>
          <w:sz w:val="28"/>
          <w:szCs w:val="28"/>
        </w:rPr>
      </w:pPr>
      <w:r w:rsidRPr="00984116">
        <w:rPr>
          <w:sz w:val="28"/>
          <w:szCs w:val="28"/>
        </w:rPr>
        <w:t xml:space="preserve">подпрограммы </w:t>
      </w:r>
      <w:r w:rsidRPr="00984116">
        <w:rPr>
          <w:kern w:val="2"/>
          <w:sz w:val="28"/>
          <w:szCs w:val="28"/>
        </w:rPr>
        <w:t xml:space="preserve">«Улучшение условий </w:t>
      </w:r>
    </w:p>
    <w:p w:rsidR="007C5913" w:rsidRPr="00984116" w:rsidRDefault="007C5913" w:rsidP="00641CEC">
      <w:pPr>
        <w:widowControl w:val="0"/>
        <w:jc w:val="center"/>
        <w:rPr>
          <w:sz w:val="28"/>
          <w:szCs w:val="28"/>
        </w:rPr>
      </w:pPr>
      <w:r w:rsidRPr="00984116">
        <w:rPr>
          <w:kern w:val="2"/>
          <w:sz w:val="28"/>
          <w:szCs w:val="28"/>
        </w:rPr>
        <w:t>и охраны труда в Ростовской области»</w:t>
      </w:r>
    </w:p>
    <w:p w:rsidR="007C5913" w:rsidRPr="00984116" w:rsidRDefault="007C5913" w:rsidP="001041BA">
      <w:pPr>
        <w:widowControl w:val="0"/>
        <w:jc w:val="both"/>
        <w:rPr>
          <w:kern w:val="2"/>
          <w:sz w:val="28"/>
          <w:szCs w:val="28"/>
        </w:rPr>
      </w:pPr>
    </w:p>
    <w:tbl>
      <w:tblPr>
        <w:tblW w:w="5000" w:type="pct"/>
        <w:tblLayout w:type="fixed"/>
        <w:tblCellMar>
          <w:left w:w="57" w:type="dxa"/>
          <w:bottom w:w="113" w:type="dxa"/>
          <w:right w:w="57" w:type="dxa"/>
        </w:tblCellMar>
        <w:tblLook w:val="04A0" w:firstRow="1" w:lastRow="0" w:firstColumn="1" w:lastColumn="0" w:noHBand="0" w:noVBand="1"/>
      </w:tblPr>
      <w:tblGrid>
        <w:gridCol w:w="2477"/>
        <w:gridCol w:w="281"/>
        <w:gridCol w:w="7107"/>
      </w:tblGrid>
      <w:tr w:rsidR="007C5913" w:rsidRPr="00984116" w:rsidTr="00641CEC">
        <w:trPr>
          <w:trHeight w:val="617"/>
        </w:trPr>
        <w:tc>
          <w:tcPr>
            <w:tcW w:w="2518" w:type="dxa"/>
            <w:noWrap/>
            <w:tcMar>
              <w:bottom w:w="113" w:type="dxa"/>
            </w:tcMar>
            <w:hideMark/>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 xml:space="preserve">Наименование подпрограммы </w:t>
            </w:r>
          </w:p>
        </w:tc>
        <w:tc>
          <w:tcPr>
            <w:tcW w:w="284" w:type="dxa"/>
            <w:noWrap/>
            <w:tcMar>
              <w:bottom w:w="113" w:type="dxa"/>
            </w:tcMar>
          </w:tcPr>
          <w:p w:rsidR="007C5913" w:rsidRPr="00984116" w:rsidRDefault="007C5913" w:rsidP="001041BA">
            <w:pPr>
              <w:widowControl w:val="0"/>
              <w:jc w:val="both"/>
              <w:rPr>
                <w:sz w:val="28"/>
                <w:szCs w:val="28"/>
              </w:rPr>
            </w:pPr>
            <w:r w:rsidRPr="00984116">
              <w:rPr>
                <w:sz w:val="28"/>
                <w:szCs w:val="28"/>
              </w:rPr>
              <w:t>–</w:t>
            </w:r>
          </w:p>
        </w:tc>
        <w:tc>
          <w:tcPr>
            <w:tcW w:w="7229" w:type="dxa"/>
            <w:noWrap/>
            <w:tcMar>
              <w:bottom w:w="113" w:type="dxa"/>
            </w:tcMar>
          </w:tcPr>
          <w:p w:rsidR="007C5913" w:rsidRPr="00984116" w:rsidRDefault="007C5913" w:rsidP="00641CEC">
            <w:pPr>
              <w:widowControl w:val="0"/>
              <w:autoSpaceDE w:val="0"/>
              <w:autoSpaceDN w:val="0"/>
              <w:adjustRightInd w:val="0"/>
              <w:jc w:val="both"/>
              <w:rPr>
                <w:sz w:val="28"/>
                <w:szCs w:val="28"/>
                <w:lang w:eastAsia="en-US"/>
              </w:rPr>
            </w:pPr>
            <w:r w:rsidRPr="00984116">
              <w:rPr>
                <w:kern w:val="2"/>
                <w:sz w:val="28"/>
                <w:szCs w:val="28"/>
                <w:lang w:eastAsia="en-US"/>
              </w:rPr>
              <w:t>подпрограмма «Улучшение условий и охраны труда в</w:t>
            </w:r>
            <w:r w:rsidR="00641CEC" w:rsidRPr="00984116">
              <w:rPr>
                <w:kern w:val="2"/>
                <w:sz w:val="28"/>
                <w:szCs w:val="28"/>
                <w:lang w:eastAsia="en-US"/>
              </w:rPr>
              <w:t> </w:t>
            </w:r>
            <w:r w:rsidRPr="00984116">
              <w:rPr>
                <w:kern w:val="2"/>
                <w:sz w:val="28"/>
                <w:szCs w:val="28"/>
                <w:lang w:eastAsia="en-US"/>
              </w:rPr>
              <w:t>Ростовской области»</w:t>
            </w:r>
            <w:r w:rsidRPr="00984116">
              <w:rPr>
                <w:sz w:val="28"/>
                <w:szCs w:val="28"/>
                <w:lang w:eastAsia="en-US"/>
              </w:rPr>
              <w:t xml:space="preserve"> (далее также – подпрограмма 2)  </w:t>
            </w:r>
          </w:p>
        </w:tc>
      </w:tr>
      <w:tr w:rsidR="007C5913" w:rsidRPr="00984116" w:rsidTr="00641CEC">
        <w:trPr>
          <w:trHeight w:val="608"/>
        </w:trPr>
        <w:tc>
          <w:tcPr>
            <w:tcW w:w="2518" w:type="dxa"/>
            <w:noWrap/>
            <w:tcMar>
              <w:bottom w:w="113" w:type="dxa"/>
            </w:tcMar>
            <w:hideMark/>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 xml:space="preserve">Ответственный исполнитель </w:t>
            </w:r>
            <w:r w:rsidRPr="00984116">
              <w:rPr>
                <w:sz w:val="28"/>
                <w:szCs w:val="28"/>
                <w:lang w:eastAsia="en-US"/>
              </w:rPr>
              <w:lastRenderedPageBreak/>
              <w:t>подпрограммы</w:t>
            </w:r>
            <w:r w:rsidR="00B91B87" w:rsidRPr="00984116">
              <w:rPr>
                <w:sz w:val="28"/>
                <w:szCs w:val="28"/>
                <w:lang w:eastAsia="en-US"/>
              </w:rPr>
              <w:t> 2</w:t>
            </w:r>
          </w:p>
        </w:tc>
        <w:tc>
          <w:tcPr>
            <w:tcW w:w="284" w:type="dxa"/>
            <w:noWrap/>
            <w:tcMar>
              <w:bottom w:w="113" w:type="dxa"/>
            </w:tcMar>
          </w:tcPr>
          <w:p w:rsidR="007C5913" w:rsidRPr="00984116" w:rsidRDefault="007C5913" w:rsidP="001041BA">
            <w:pPr>
              <w:widowControl w:val="0"/>
              <w:jc w:val="both"/>
              <w:rPr>
                <w:sz w:val="28"/>
                <w:szCs w:val="28"/>
              </w:rPr>
            </w:pPr>
            <w:r w:rsidRPr="00984116">
              <w:rPr>
                <w:sz w:val="28"/>
                <w:szCs w:val="28"/>
              </w:rPr>
              <w:lastRenderedPageBreak/>
              <w:t>–</w:t>
            </w:r>
          </w:p>
        </w:tc>
        <w:tc>
          <w:tcPr>
            <w:tcW w:w="7229" w:type="dxa"/>
            <w:noWrap/>
            <w:tcMar>
              <w:bottom w:w="113" w:type="dxa"/>
            </w:tcMar>
          </w:tcPr>
          <w:p w:rsidR="007C5913" w:rsidRPr="00984116" w:rsidRDefault="007C5913" w:rsidP="001041BA">
            <w:pPr>
              <w:widowControl w:val="0"/>
              <w:autoSpaceDE w:val="0"/>
              <w:autoSpaceDN w:val="0"/>
              <w:adjustRightInd w:val="0"/>
              <w:jc w:val="both"/>
              <w:rPr>
                <w:sz w:val="28"/>
                <w:szCs w:val="28"/>
                <w:lang w:eastAsia="en-US"/>
              </w:rPr>
            </w:pPr>
            <w:proofErr w:type="spellStart"/>
            <w:r w:rsidRPr="00984116">
              <w:rPr>
                <w:kern w:val="2"/>
                <w:sz w:val="28"/>
                <w:szCs w:val="28"/>
                <w:lang w:eastAsia="en-US"/>
              </w:rPr>
              <w:t>минтруд</w:t>
            </w:r>
            <w:proofErr w:type="spellEnd"/>
            <w:r w:rsidRPr="00984116">
              <w:rPr>
                <w:kern w:val="2"/>
                <w:sz w:val="28"/>
                <w:szCs w:val="28"/>
                <w:lang w:eastAsia="en-US"/>
              </w:rPr>
              <w:t xml:space="preserve"> области</w:t>
            </w:r>
          </w:p>
        </w:tc>
      </w:tr>
      <w:tr w:rsidR="007C5913" w:rsidRPr="00984116" w:rsidTr="00641CEC">
        <w:trPr>
          <w:trHeight w:val="80"/>
        </w:trPr>
        <w:tc>
          <w:tcPr>
            <w:tcW w:w="2518" w:type="dxa"/>
            <w:noWrap/>
            <w:tcMar>
              <w:bottom w:w="113" w:type="dxa"/>
            </w:tcMar>
            <w:hideMark/>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lastRenderedPageBreak/>
              <w:t xml:space="preserve">Участники подпрограммы 2 </w:t>
            </w:r>
          </w:p>
        </w:tc>
        <w:tc>
          <w:tcPr>
            <w:tcW w:w="284" w:type="dxa"/>
            <w:noWrap/>
            <w:tcMar>
              <w:bottom w:w="113" w:type="dxa"/>
            </w:tcMar>
          </w:tcPr>
          <w:p w:rsidR="007C5913" w:rsidRPr="00984116" w:rsidRDefault="007C5913" w:rsidP="001041BA">
            <w:pPr>
              <w:widowControl w:val="0"/>
              <w:jc w:val="both"/>
              <w:rPr>
                <w:sz w:val="28"/>
                <w:szCs w:val="28"/>
              </w:rPr>
            </w:pPr>
            <w:r w:rsidRPr="00984116">
              <w:rPr>
                <w:sz w:val="28"/>
                <w:szCs w:val="28"/>
              </w:rPr>
              <w:t>–</w:t>
            </w:r>
          </w:p>
        </w:tc>
        <w:tc>
          <w:tcPr>
            <w:tcW w:w="7229" w:type="dxa"/>
            <w:noWrap/>
            <w:tcMar>
              <w:bottom w:w="113" w:type="dxa"/>
            </w:tcMar>
          </w:tcPr>
          <w:p w:rsidR="007C5913" w:rsidRPr="00984116" w:rsidRDefault="007C5913" w:rsidP="001041BA">
            <w:pPr>
              <w:widowControl w:val="0"/>
              <w:autoSpaceDE w:val="0"/>
              <w:autoSpaceDN w:val="0"/>
              <w:adjustRightInd w:val="0"/>
              <w:jc w:val="both"/>
              <w:rPr>
                <w:kern w:val="2"/>
                <w:sz w:val="28"/>
                <w:szCs w:val="28"/>
              </w:rPr>
            </w:pPr>
            <w:r w:rsidRPr="00984116">
              <w:rPr>
                <w:kern w:val="2"/>
                <w:sz w:val="28"/>
                <w:szCs w:val="28"/>
              </w:rPr>
              <w:t>ГАУ РО «ОУКЦ «Труд»;</w:t>
            </w:r>
          </w:p>
          <w:p w:rsidR="007C5913" w:rsidRPr="00984116" w:rsidRDefault="007C5913" w:rsidP="001041BA">
            <w:pPr>
              <w:widowControl w:val="0"/>
              <w:autoSpaceDE w:val="0"/>
              <w:autoSpaceDN w:val="0"/>
              <w:adjustRightInd w:val="0"/>
              <w:jc w:val="both"/>
              <w:rPr>
                <w:kern w:val="2"/>
                <w:sz w:val="28"/>
                <w:szCs w:val="28"/>
              </w:rPr>
            </w:pPr>
            <w:proofErr w:type="spellStart"/>
            <w:r w:rsidRPr="00984116">
              <w:rPr>
                <w:kern w:val="2"/>
                <w:sz w:val="28"/>
                <w:szCs w:val="28"/>
              </w:rPr>
              <w:t>минздрав</w:t>
            </w:r>
            <w:proofErr w:type="spellEnd"/>
            <w:r w:rsidRPr="00984116">
              <w:rPr>
                <w:kern w:val="2"/>
                <w:sz w:val="28"/>
                <w:szCs w:val="28"/>
              </w:rPr>
              <w:t xml:space="preserve"> </w:t>
            </w:r>
            <w:r w:rsidR="00B91B87" w:rsidRPr="00984116">
              <w:rPr>
                <w:kern w:val="2"/>
                <w:sz w:val="28"/>
                <w:szCs w:val="28"/>
              </w:rPr>
              <w:t>РО</w:t>
            </w:r>
            <w:r w:rsidRPr="00984116">
              <w:rPr>
                <w:kern w:val="2"/>
                <w:sz w:val="28"/>
                <w:szCs w:val="28"/>
              </w:rPr>
              <w:t>;</w:t>
            </w:r>
          </w:p>
          <w:p w:rsidR="007C5913" w:rsidRPr="00984116" w:rsidRDefault="007C5913" w:rsidP="001041BA">
            <w:pPr>
              <w:widowControl w:val="0"/>
              <w:autoSpaceDE w:val="0"/>
              <w:autoSpaceDN w:val="0"/>
              <w:adjustRightInd w:val="0"/>
              <w:jc w:val="both"/>
              <w:rPr>
                <w:sz w:val="28"/>
                <w:szCs w:val="28"/>
                <w:lang w:eastAsia="en-US"/>
              </w:rPr>
            </w:pPr>
            <w:r w:rsidRPr="00984116">
              <w:rPr>
                <w:kern w:val="2"/>
                <w:sz w:val="28"/>
                <w:szCs w:val="28"/>
                <w:lang w:eastAsia="en-US"/>
              </w:rPr>
              <w:t>ГУ РРО ФСС РФ</w:t>
            </w:r>
          </w:p>
        </w:tc>
      </w:tr>
      <w:tr w:rsidR="007C5913" w:rsidRPr="00984116" w:rsidTr="00641CEC">
        <w:trPr>
          <w:trHeight w:val="80"/>
        </w:trPr>
        <w:tc>
          <w:tcPr>
            <w:tcW w:w="2518" w:type="dxa"/>
            <w:noWrap/>
            <w:tcMar>
              <w:bottom w:w="113" w:type="dxa"/>
            </w:tcMar>
            <w:hideMark/>
          </w:tcPr>
          <w:p w:rsidR="007C5913" w:rsidRPr="00984116" w:rsidRDefault="007C5913" w:rsidP="001041BA">
            <w:pPr>
              <w:widowControl w:val="0"/>
              <w:jc w:val="both"/>
              <w:rPr>
                <w:sz w:val="28"/>
                <w:szCs w:val="28"/>
              </w:rPr>
            </w:pPr>
            <w:r w:rsidRPr="00984116">
              <w:rPr>
                <w:sz w:val="28"/>
                <w:szCs w:val="28"/>
              </w:rPr>
              <w:t>Программно-целевые инструменты подпрограммы 2</w:t>
            </w:r>
          </w:p>
        </w:tc>
        <w:tc>
          <w:tcPr>
            <w:tcW w:w="284" w:type="dxa"/>
            <w:noWrap/>
            <w:tcMar>
              <w:bottom w:w="113" w:type="dxa"/>
            </w:tcMar>
          </w:tcPr>
          <w:p w:rsidR="007C5913" w:rsidRPr="00984116" w:rsidRDefault="007C5913" w:rsidP="001041BA">
            <w:pPr>
              <w:widowControl w:val="0"/>
              <w:jc w:val="both"/>
              <w:rPr>
                <w:sz w:val="28"/>
                <w:szCs w:val="28"/>
              </w:rPr>
            </w:pPr>
            <w:r w:rsidRPr="00984116">
              <w:rPr>
                <w:sz w:val="28"/>
                <w:szCs w:val="28"/>
              </w:rPr>
              <w:t>–</w:t>
            </w:r>
          </w:p>
        </w:tc>
        <w:tc>
          <w:tcPr>
            <w:tcW w:w="7229" w:type="dxa"/>
            <w:noWrap/>
            <w:tcMar>
              <w:bottom w:w="113" w:type="dxa"/>
            </w:tcMar>
          </w:tcPr>
          <w:p w:rsidR="007C5913" w:rsidRPr="00984116" w:rsidRDefault="007C5913" w:rsidP="001041BA">
            <w:pPr>
              <w:widowControl w:val="0"/>
              <w:jc w:val="both"/>
              <w:rPr>
                <w:sz w:val="28"/>
                <w:szCs w:val="28"/>
              </w:rPr>
            </w:pPr>
            <w:r w:rsidRPr="00984116">
              <w:rPr>
                <w:sz w:val="28"/>
                <w:szCs w:val="28"/>
              </w:rPr>
              <w:t>отсутствуют</w:t>
            </w:r>
          </w:p>
        </w:tc>
      </w:tr>
      <w:tr w:rsidR="007C5913" w:rsidRPr="00984116" w:rsidTr="00641CEC">
        <w:trPr>
          <w:trHeight w:val="608"/>
        </w:trPr>
        <w:tc>
          <w:tcPr>
            <w:tcW w:w="2518" w:type="dxa"/>
            <w:noWrap/>
            <w:tcMar>
              <w:bottom w:w="113" w:type="dxa"/>
            </w:tcMar>
            <w:hideMark/>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 xml:space="preserve">Цель  подпрограммы 2 </w:t>
            </w:r>
          </w:p>
        </w:tc>
        <w:tc>
          <w:tcPr>
            <w:tcW w:w="284" w:type="dxa"/>
            <w:noWrap/>
            <w:tcMar>
              <w:bottom w:w="113" w:type="dxa"/>
            </w:tcMar>
          </w:tcPr>
          <w:p w:rsidR="007C5913" w:rsidRPr="00984116" w:rsidRDefault="007C5913" w:rsidP="001041BA">
            <w:pPr>
              <w:widowControl w:val="0"/>
              <w:jc w:val="both"/>
              <w:rPr>
                <w:sz w:val="28"/>
                <w:szCs w:val="28"/>
              </w:rPr>
            </w:pPr>
            <w:r w:rsidRPr="00984116">
              <w:rPr>
                <w:sz w:val="28"/>
                <w:szCs w:val="28"/>
              </w:rPr>
              <w:t>–</w:t>
            </w:r>
          </w:p>
        </w:tc>
        <w:tc>
          <w:tcPr>
            <w:tcW w:w="7229" w:type="dxa"/>
            <w:noWrap/>
            <w:tcMar>
              <w:bottom w:w="113" w:type="dxa"/>
            </w:tcMar>
          </w:tcPr>
          <w:p w:rsidR="007C5913" w:rsidRPr="00984116" w:rsidRDefault="007C5913" w:rsidP="001041BA">
            <w:pPr>
              <w:widowControl w:val="0"/>
              <w:autoSpaceDE w:val="0"/>
              <w:autoSpaceDN w:val="0"/>
              <w:adjustRightInd w:val="0"/>
              <w:jc w:val="both"/>
              <w:rPr>
                <w:sz w:val="28"/>
                <w:szCs w:val="28"/>
                <w:lang w:eastAsia="en-US"/>
              </w:rPr>
            </w:pPr>
            <w:r w:rsidRPr="00984116">
              <w:rPr>
                <w:kern w:val="2"/>
                <w:sz w:val="28"/>
                <w:szCs w:val="28"/>
                <w:lang w:eastAsia="en-US"/>
              </w:rPr>
              <w:t>профилактика производственного травматизма и профессиональной заболеваемости работников организаций Ростовской области</w:t>
            </w:r>
          </w:p>
        </w:tc>
      </w:tr>
      <w:tr w:rsidR="007C5913" w:rsidRPr="00984116" w:rsidTr="00641CEC">
        <w:trPr>
          <w:trHeight w:val="80"/>
        </w:trPr>
        <w:tc>
          <w:tcPr>
            <w:tcW w:w="2518" w:type="dxa"/>
            <w:noWrap/>
            <w:tcMar>
              <w:bottom w:w="113" w:type="dxa"/>
            </w:tcMar>
            <w:hideMark/>
          </w:tcPr>
          <w:p w:rsidR="007C5913" w:rsidRPr="00984116" w:rsidRDefault="007C5913" w:rsidP="00641CEC">
            <w:pPr>
              <w:widowControl w:val="0"/>
              <w:autoSpaceDE w:val="0"/>
              <w:autoSpaceDN w:val="0"/>
              <w:adjustRightInd w:val="0"/>
              <w:spacing w:line="233" w:lineRule="auto"/>
              <w:jc w:val="both"/>
              <w:rPr>
                <w:sz w:val="28"/>
                <w:szCs w:val="28"/>
                <w:lang w:eastAsia="en-US"/>
              </w:rPr>
            </w:pPr>
            <w:r w:rsidRPr="00984116">
              <w:rPr>
                <w:sz w:val="28"/>
                <w:szCs w:val="28"/>
                <w:lang w:eastAsia="en-US"/>
              </w:rPr>
              <w:t>Задачи подпрограммы 2</w:t>
            </w:r>
          </w:p>
        </w:tc>
        <w:tc>
          <w:tcPr>
            <w:tcW w:w="284" w:type="dxa"/>
            <w:noWrap/>
            <w:tcMar>
              <w:bottom w:w="113" w:type="dxa"/>
            </w:tcMar>
          </w:tcPr>
          <w:p w:rsidR="007C5913" w:rsidRPr="00984116" w:rsidRDefault="007C5913" w:rsidP="00641CEC">
            <w:pPr>
              <w:widowControl w:val="0"/>
              <w:spacing w:line="233" w:lineRule="auto"/>
              <w:jc w:val="both"/>
              <w:rPr>
                <w:sz w:val="28"/>
                <w:szCs w:val="28"/>
              </w:rPr>
            </w:pPr>
            <w:r w:rsidRPr="00984116">
              <w:rPr>
                <w:sz w:val="28"/>
                <w:szCs w:val="28"/>
              </w:rPr>
              <w:t>–</w:t>
            </w:r>
          </w:p>
        </w:tc>
        <w:tc>
          <w:tcPr>
            <w:tcW w:w="7229" w:type="dxa"/>
            <w:noWrap/>
            <w:tcMar>
              <w:bottom w:w="113" w:type="dxa"/>
            </w:tcMar>
          </w:tcPr>
          <w:p w:rsidR="007C5913" w:rsidRPr="00984116" w:rsidRDefault="007C5913" w:rsidP="00641CEC">
            <w:pPr>
              <w:widowControl w:val="0"/>
              <w:autoSpaceDE w:val="0"/>
              <w:autoSpaceDN w:val="0"/>
              <w:adjustRightInd w:val="0"/>
              <w:spacing w:line="233" w:lineRule="auto"/>
              <w:jc w:val="both"/>
              <w:rPr>
                <w:kern w:val="2"/>
                <w:sz w:val="28"/>
                <w:szCs w:val="28"/>
              </w:rPr>
            </w:pPr>
            <w:r w:rsidRPr="00984116">
              <w:rPr>
                <w:sz w:val="28"/>
                <w:szCs w:val="28"/>
              </w:rPr>
              <w:t>правовое просвещение в сфере охраны труда,</w:t>
            </w:r>
            <w:r w:rsidRPr="00984116">
              <w:rPr>
                <w:kern w:val="2"/>
                <w:sz w:val="28"/>
                <w:szCs w:val="28"/>
              </w:rPr>
              <w:t xml:space="preserve">  совершенствование региональной системы управления охраной труда;</w:t>
            </w:r>
          </w:p>
          <w:p w:rsidR="007C5913" w:rsidRPr="00984116" w:rsidRDefault="007C5913" w:rsidP="00641CEC">
            <w:pPr>
              <w:widowControl w:val="0"/>
              <w:autoSpaceDE w:val="0"/>
              <w:autoSpaceDN w:val="0"/>
              <w:adjustRightInd w:val="0"/>
              <w:spacing w:line="233" w:lineRule="auto"/>
              <w:jc w:val="both"/>
              <w:rPr>
                <w:kern w:val="2"/>
                <w:sz w:val="28"/>
                <w:szCs w:val="28"/>
              </w:rPr>
            </w:pPr>
            <w:r w:rsidRPr="00984116">
              <w:rPr>
                <w:kern w:val="2"/>
                <w:sz w:val="28"/>
                <w:szCs w:val="28"/>
              </w:rPr>
              <w:t>улучшение условий труда на рабочих местах;</w:t>
            </w:r>
          </w:p>
          <w:p w:rsidR="007C5913" w:rsidRPr="00984116" w:rsidRDefault="007C5913" w:rsidP="00641CEC">
            <w:pPr>
              <w:widowControl w:val="0"/>
              <w:autoSpaceDE w:val="0"/>
              <w:autoSpaceDN w:val="0"/>
              <w:adjustRightInd w:val="0"/>
              <w:spacing w:line="233" w:lineRule="auto"/>
              <w:jc w:val="both"/>
              <w:rPr>
                <w:kern w:val="2"/>
                <w:sz w:val="28"/>
                <w:szCs w:val="28"/>
              </w:rPr>
            </w:pPr>
            <w:r w:rsidRPr="00984116">
              <w:rPr>
                <w:kern w:val="2"/>
                <w:sz w:val="28"/>
                <w:szCs w:val="28"/>
              </w:rPr>
              <w:t>непрерывная подготовка по охране труда руководителей и специалистов организаций на основе современных технологий обучения;</w:t>
            </w:r>
          </w:p>
          <w:p w:rsidR="007C5913" w:rsidRPr="00984116" w:rsidRDefault="007C5913" w:rsidP="00641CEC">
            <w:pPr>
              <w:widowControl w:val="0"/>
              <w:autoSpaceDE w:val="0"/>
              <w:autoSpaceDN w:val="0"/>
              <w:adjustRightInd w:val="0"/>
              <w:spacing w:line="233" w:lineRule="auto"/>
              <w:jc w:val="both"/>
              <w:rPr>
                <w:spacing w:val="-2"/>
                <w:kern w:val="2"/>
                <w:sz w:val="28"/>
                <w:szCs w:val="28"/>
              </w:rPr>
            </w:pPr>
            <w:r w:rsidRPr="00984116">
              <w:rPr>
                <w:spacing w:val="-2"/>
                <w:kern w:val="2"/>
                <w:sz w:val="28"/>
                <w:szCs w:val="28"/>
              </w:rPr>
              <w:t>информационное обеспечение и пропаганда охраны труда;</w:t>
            </w:r>
          </w:p>
          <w:p w:rsidR="007C5913" w:rsidRPr="00984116" w:rsidRDefault="007C5913" w:rsidP="00641CEC">
            <w:pPr>
              <w:widowControl w:val="0"/>
              <w:autoSpaceDE w:val="0"/>
              <w:autoSpaceDN w:val="0"/>
              <w:adjustRightInd w:val="0"/>
              <w:spacing w:line="233" w:lineRule="auto"/>
              <w:jc w:val="both"/>
              <w:rPr>
                <w:kern w:val="2"/>
                <w:sz w:val="28"/>
                <w:szCs w:val="28"/>
              </w:rPr>
            </w:pPr>
            <w:r w:rsidRPr="00984116">
              <w:rPr>
                <w:spacing w:val="-12"/>
                <w:kern w:val="2"/>
                <w:sz w:val="28"/>
                <w:szCs w:val="28"/>
              </w:rPr>
              <w:t>совершенствование лечебно-профилактического обслуживания</w:t>
            </w:r>
            <w:r w:rsidRPr="00984116">
              <w:rPr>
                <w:kern w:val="2"/>
                <w:sz w:val="28"/>
                <w:szCs w:val="28"/>
              </w:rPr>
              <w:t xml:space="preserve"> и обеспечение современными высокотехнологичными средствами индивидуальной и коллективной защиты работающего населения;</w:t>
            </w:r>
          </w:p>
          <w:p w:rsidR="007C5913" w:rsidRPr="00984116" w:rsidRDefault="007C5913" w:rsidP="00641CEC">
            <w:pPr>
              <w:widowControl w:val="0"/>
              <w:autoSpaceDE w:val="0"/>
              <w:autoSpaceDN w:val="0"/>
              <w:adjustRightInd w:val="0"/>
              <w:spacing w:line="233" w:lineRule="auto"/>
              <w:jc w:val="both"/>
              <w:rPr>
                <w:sz w:val="28"/>
                <w:szCs w:val="28"/>
                <w:lang w:eastAsia="en-US"/>
              </w:rPr>
            </w:pPr>
            <w:r w:rsidRPr="00984116">
              <w:rPr>
                <w:kern w:val="2"/>
                <w:sz w:val="28"/>
                <w:szCs w:val="28"/>
                <w:lang w:eastAsia="en-US"/>
              </w:rPr>
              <w:t>обеспечение оценки условий труда работников и получения работниками объективной информации о состоянии условий и охраны труда на рабочих местах</w:t>
            </w:r>
          </w:p>
        </w:tc>
      </w:tr>
      <w:tr w:rsidR="007C5913" w:rsidRPr="00984116" w:rsidTr="00641CEC">
        <w:trPr>
          <w:trHeight w:val="80"/>
        </w:trPr>
        <w:tc>
          <w:tcPr>
            <w:tcW w:w="2518" w:type="dxa"/>
            <w:noWrap/>
            <w:tcMar>
              <w:bottom w:w="113" w:type="dxa"/>
            </w:tcMar>
            <w:hideMark/>
          </w:tcPr>
          <w:p w:rsidR="007C5913" w:rsidRPr="00984116" w:rsidRDefault="007C5913" w:rsidP="00641CEC">
            <w:pPr>
              <w:widowControl w:val="0"/>
              <w:autoSpaceDE w:val="0"/>
              <w:autoSpaceDN w:val="0"/>
              <w:adjustRightInd w:val="0"/>
              <w:spacing w:line="233" w:lineRule="auto"/>
              <w:jc w:val="both"/>
              <w:rPr>
                <w:sz w:val="28"/>
                <w:szCs w:val="28"/>
                <w:lang w:eastAsia="en-US"/>
              </w:rPr>
            </w:pPr>
            <w:r w:rsidRPr="00984116">
              <w:rPr>
                <w:sz w:val="28"/>
                <w:szCs w:val="28"/>
                <w:lang w:eastAsia="en-US"/>
              </w:rPr>
              <w:t xml:space="preserve">Целевые показатели подпрограммы 2 </w:t>
            </w:r>
          </w:p>
        </w:tc>
        <w:tc>
          <w:tcPr>
            <w:tcW w:w="284" w:type="dxa"/>
            <w:noWrap/>
            <w:tcMar>
              <w:bottom w:w="113" w:type="dxa"/>
            </w:tcMar>
          </w:tcPr>
          <w:p w:rsidR="007C5913" w:rsidRPr="00984116" w:rsidRDefault="007C5913" w:rsidP="00641CEC">
            <w:pPr>
              <w:widowControl w:val="0"/>
              <w:spacing w:line="233" w:lineRule="auto"/>
              <w:jc w:val="both"/>
              <w:rPr>
                <w:sz w:val="28"/>
                <w:szCs w:val="28"/>
              </w:rPr>
            </w:pPr>
            <w:r w:rsidRPr="00984116">
              <w:rPr>
                <w:sz w:val="28"/>
                <w:szCs w:val="28"/>
              </w:rPr>
              <w:t>–</w:t>
            </w:r>
          </w:p>
        </w:tc>
        <w:tc>
          <w:tcPr>
            <w:tcW w:w="7229" w:type="dxa"/>
            <w:noWrap/>
            <w:tcMar>
              <w:bottom w:w="113" w:type="dxa"/>
            </w:tcMar>
          </w:tcPr>
          <w:p w:rsidR="007C5913" w:rsidRPr="00984116" w:rsidRDefault="007C5913" w:rsidP="00641CEC">
            <w:pPr>
              <w:widowControl w:val="0"/>
              <w:spacing w:line="233" w:lineRule="auto"/>
              <w:jc w:val="both"/>
              <w:rPr>
                <w:sz w:val="28"/>
                <w:szCs w:val="28"/>
              </w:rPr>
            </w:pPr>
            <w:r w:rsidRPr="00984116">
              <w:rPr>
                <w:sz w:val="28"/>
                <w:szCs w:val="28"/>
              </w:rPr>
              <w:t>количество обученных по охране труда руководителей и</w:t>
            </w:r>
            <w:r w:rsidR="00641CEC" w:rsidRPr="00984116">
              <w:rPr>
                <w:sz w:val="28"/>
                <w:szCs w:val="28"/>
              </w:rPr>
              <w:t> </w:t>
            </w:r>
            <w:r w:rsidRPr="00984116">
              <w:rPr>
                <w:sz w:val="28"/>
                <w:szCs w:val="28"/>
              </w:rPr>
              <w:t>работников государственных органов Ростовской области, организаций Ростовской области;</w:t>
            </w:r>
          </w:p>
          <w:p w:rsidR="007C5913" w:rsidRPr="00984116" w:rsidRDefault="007C5913" w:rsidP="00641CEC">
            <w:pPr>
              <w:widowControl w:val="0"/>
              <w:spacing w:line="233" w:lineRule="auto"/>
              <w:jc w:val="both"/>
              <w:rPr>
                <w:sz w:val="28"/>
                <w:szCs w:val="28"/>
              </w:rPr>
            </w:pPr>
            <w:r w:rsidRPr="00984116">
              <w:rPr>
                <w:sz w:val="28"/>
                <w:szCs w:val="28"/>
              </w:rPr>
              <w:t>численность пострадавших в результате несчастных случаев на производстве со смертельным исходом;</w:t>
            </w:r>
          </w:p>
          <w:p w:rsidR="007C5913" w:rsidRPr="00984116" w:rsidRDefault="007C5913" w:rsidP="00641CEC">
            <w:pPr>
              <w:widowControl w:val="0"/>
              <w:spacing w:line="233" w:lineRule="auto"/>
              <w:jc w:val="both"/>
              <w:rPr>
                <w:sz w:val="28"/>
                <w:szCs w:val="28"/>
              </w:rPr>
            </w:pPr>
            <w:r w:rsidRPr="00984116">
              <w:rPr>
                <w:sz w:val="28"/>
                <w:szCs w:val="28"/>
              </w:rPr>
              <w:t>численность пострадавших в результате несчастных случаев на производстве с утратой трудоспособности на</w:t>
            </w:r>
            <w:r w:rsidR="00641CEC" w:rsidRPr="00984116">
              <w:rPr>
                <w:sz w:val="28"/>
                <w:szCs w:val="28"/>
              </w:rPr>
              <w:t> </w:t>
            </w:r>
            <w:r w:rsidRPr="00984116">
              <w:rPr>
                <w:sz w:val="28"/>
                <w:szCs w:val="28"/>
              </w:rPr>
              <w:t xml:space="preserve">1 рабочий день и более; </w:t>
            </w:r>
          </w:p>
          <w:p w:rsidR="007C5913" w:rsidRPr="00984116" w:rsidRDefault="007C5913" w:rsidP="00641CEC">
            <w:pPr>
              <w:widowControl w:val="0"/>
              <w:spacing w:line="233" w:lineRule="auto"/>
              <w:jc w:val="both"/>
              <w:rPr>
                <w:sz w:val="28"/>
                <w:szCs w:val="28"/>
              </w:rPr>
            </w:pPr>
            <w:r w:rsidRPr="00984116">
              <w:rPr>
                <w:sz w:val="28"/>
                <w:szCs w:val="28"/>
              </w:rPr>
              <w:t>количество дней временной нетрудоспособности в связи с несчастным случаем на производстве в расчете на</w:t>
            </w:r>
            <w:r w:rsidR="00641CEC" w:rsidRPr="00984116">
              <w:rPr>
                <w:sz w:val="28"/>
                <w:szCs w:val="28"/>
              </w:rPr>
              <w:t> </w:t>
            </w:r>
            <w:r w:rsidRPr="00984116">
              <w:rPr>
                <w:sz w:val="28"/>
                <w:szCs w:val="28"/>
              </w:rPr>
              <w:t xml:space="preserve">1 пострадавшего; </w:t>
            </w:r>
          </w:p>
          <w:p w:rsidR="007C5913" w:rsidRPr="00984116" w:rsidRDefault="007C5913" w:rsidP="00641CEC">
            <w:pPr>
              <w:widowControl w:val="0"/>
              <w:spacing w:line="233" w:lineRule="auto"/>
              <w:jc w:val="both"/>
              <w:rPr>
                <w:sz w:val="28"/>
                <w:szCs w:val="28"/>
              </w:rPr>
            </w:pPr>
            <w:proofErr w:type="gramStart"/>
            <w:r w:rsidRPr="00984116">
              <w:rPr>
                <w:sz w:val="28"/>
                <w:szCs w:val="28"/>
              </w:rPr>
              <w:t xml:space="preserve">количество рабочих мест, на которых проведена специальная оценка условий труда (рабочие места, на которых заняты работники, имеющие право на получение соответствующих гарантий и компенсаций, досрочное назначение пенсий, а также рабочих мест, на которых ранее были выявлены вредные и (или) опасные условия труда); </w:t>
            </w:r>
            <w:proofErr w:type="gramEnd"/>
          </w:p>
          <w:p w:rsidR="007C5913" w:rsidRPr="00984116" w:rsidRDefault="007C5913" w:rsidP="00641CEC">
            <w:pPr>
              <w:widowControl w:val="0"/>
              <w:spacing w:line="233" w:lineRule="auto"/>
              <w:jc w:val="both"/>
              <w:rPr>
                <w:sz w:val="28"/>
                <w:szCs w:val="28"/>
              </w:rPr>
            </w:pPr>
            <w:proofErr w:type="gramStart"/>
            <w:r w:rsidRPr="00984116">
              <w:rPr>
                <w:sz w:val="28"/>
                <w:szCs w:val="28"/>
              </w:rPr>
              <w:lastRenderedPageBreak/>
              <w:t xml:space="preserve">удельный вес рабочих мест, на которых проведена специальная оценка условий труда в общем количестве рабочих мест (рабочие места на которых заняты </w:t>
            </w:r>
            <w:r w:rsidRPr="00984116">
              <w:rPr>
                <w:spacing w:val="-4"/>
                <w:sz w:val="28"/>
                <w:szCs w:val="28"/>
              </w:rPr>
              <w:t>работники, имеющие право на получение соответствующих</w:t>
            </w:r>
            <w:r w:rsidRPr="00984116">
              <w:rPr>
                <w:sz w:val="28"/>
                <w:szCs w:val="28"/>
              </w:rPr>
              <w:t xml:space="preserve"> гарантий и компенсаций,</w:t>
            </w:r>
            <w:r w:rsidR="00B91B87" w:rsidRPr="00984116">
              <w:rPr>
                <w:sz w:val="28"/>
                <w:szCs w:val="28"/>
              </w:rPr>
              <w:t xml:space="preserve"> досрочное назначение пенсий, а </w:t>
            </w:r>
            <w:r w:rsidRPr="00984116">
              <w:rPr>
                <w:sz w:val="28"/>
                <w:szCs w:val="28"/>
              </w:rPr>
              <w:t>также рабочих мест, на которых ранее были выявлены вредные и (или) опасные условия труда);</w:t>
            </w:r>
            <w:proofErr w:type="gramEnd"/>
          </w:p>
          <w:p w:rsidR="007C5913" w:rsidRPr="00984116" w:rsidRDefault="007C5913" w:rsidP="00641CEC">
            <w:pPr>
              <w:widowControl w:val="0"/>
              <w:spacing w:line="233" w:lineRule="auto"/>
              <w:jc w:val="both"/>
              <w:rPr>
                <w:sz w:val="28"/>
                <w:szCs w:val="28"/>
              </w:rPr>
            </w:pPr>
            <w:proofErr w:type="gramStart"/>
            <w:r w:rsidRPr="00984116">
              <w:rPr>
                <w:sz w:val="28"/>
                <w:szCs w:val="28"/>
              </w:rPr>
              <w:t>количество рабочих мест, на которых улучшены условия труда по результатам специальной оценки условий труда (рабочие места, на которых заняты работники, имеющие право на получение соответствующих гарантий и компенсаций, досрочное назначение пенсий, а также рабочих мест, на которых ранее были выявлены вредные и (или) опасные условия труда);</w:t>
            </w:r>
            <w:proofErr w:type="gramEnd"/>
          </w:p>
          <w:p w:rsidR="007C5913" w:rsidRPr="00984116" w:rsidRDefault="007C5913" w:rsidP="00641CEC">
            <w:pPr>
              <w:widowControl w:val="0"/>
              <w:spacing w:line="233" w:lineRule="auto"/>
              <w:jc w:val="both"/>
              <w:rPr>
                <w:sz w:val="28"/>
                <w:szCs w:val="28"/>
              </w:rPr>
            </w:pPr>
            <w:r w:rsidRPr="00984116">
              <w:rPr>
                <w:sz w:val="28"/>
                <w:szCs w:val="28"/>
              </w:rPr>
              <w:t xml:space="preserve">численность работников, занятых во вредных и (или) опасных условиях труда; </w:t>
            </w:r>
          </w:p>
          <w:p w:rsidR="007C5913" w:rsidRPr="00984116" w:rsidRDefault="007C5913" w:rsidP="00641CEC">
            <w:pPr>
              <w:widowControl w:val="0"/>
              <w:spacing w:line="233" w:lineRule="auto"/>
              <w:jc w:val="both"/>
              <w:rPr>
                <w:spacing w:val="-6"/>
                <w:sz w:val="28"/>
                <w:szCs w:val="28"/>
              </w:rPr>
            </w:pPr>
            <w:r w:rsidRPr="00984116">
              <w:rPr>
                <w:sz w:val="28"/>
                <w:szCs w:val="28"/>
              </w:rPr>
              <w:t xml:space="preserve">удельный вес работников, занятых во вредных и (или) </w:t>
            </w:r>
            <w:r w:rsidRPr="00984116">
              <w:rPr>
                <w:spacing w:val="-6"/>
                <w:sz w:val="28"/>
                <w:szCs w:val="28"/>
              </w:rPr>
              <w:t>опасных условиях труда, от общей численности работников;</w:t>
            </w:r>
          </w:p>
          <w:p w:rsidR="007C5913" w:rsidRPr="00984116" w:rsidRDefault="007C5913" w:rsidP="00641CEC">
            <w:pPr>
              <w:widowControl w:val="0"/>
              <w:autoSpaceDE w:val="0"/>
              <w:autoSpaceDN w:val="0"/>
              <w:adjustRightInd w:val="0"/>
              <w:spacing w:line="233" w:lineRule="auto"/>
              <w:jc w:val="both"/>
              <w:rPr>
                <w:sz w:val="28"/>
                <w:szCs w:val="28"/>
                <w:lang w:eastAsia="en-US"/>
              </w:rPr>
            </w:pPr>
            <w:r w:rsidRPr="00984116">
              <w:rPr>
                <w:sz w:val="28"/>
                <w:szCs w:val="28"/>
                <w:lang w:eastAsia="en-US"/>
              </w:rPr>
              <w:t>численность лиц с впервые установленным профессиональным заболеванием;</w:t>
            </w:r>
          </w:p>
          <w:p w:rsidR="007C5913" w:rsidRPr="00984116" w:rsidRDefault="007C5913" w:rsidP="00641CEC">
            <w:pPr>
              <w:widowControl w:val="0"/>
              <w:autoSpaceDE w:val="0"/>
              <w:autoSpaceDN w:val="0"/>
              <w:adjustRightInd w:val="0"/>
              <w:spacing w:line="233" w:lineRule="auto"/>
              <w:jc w:val="both"/>
              <w:rPr>
                <w:sz w:val="28"/>
                <w:szCs w:val="28"/>
                <w:lang w:eastAsia="en-US"/>
              </w:rPr>
            </w:pPr>
            <w:r w:rsidRPr="00984116">
              <w:rPr>
                <w:sz w:val="28"/>
                <w:szCs w:val="28"/>
                <w:lang w:eastAsia="en-US"/>
              </w:rPr>
              <w:t>доля организаций, охваченный программой «Нулевой травматизм»</w:t>
            </w:r>
          </w:p>
        </w:tc>
      </w:tr>
      <w:tr w:rsidR="007C5913" w:rsidRPr="00984116" w:rsidTr="00641CEC">
        <w:trPr>
          <w:trHeight w:val="80"/>
        </w:trPr>
        <w:tc>
          <w:tcPr>
            <w:tcW w:w="2518" w:type="dxa"/>
            <w:noWrap/>
            <w:tcMar>
              <w:bottom w:w="113" w:type="dxa"/>
            </w:tcMar>
            <w:hideMark/>
          </w:tcPr>
          <w:p w:rsidR="007C5913" w:rsidRPr="00984116" w:rsidRDefault="007C5913" w:rsidP="00641CEC">
            <w:pPr>
              <w:widowControl w:val="0"/>
              <w:autoSpaceDE w:val="0"/>
              <w:autoSpaceDN w:val="0"/>
              <w:adjustRightInd w:val="0"/>
              <w:rPr>
                <w:sz w:val="28"/>
                <w:szCs w:val="28"/>
                <w:lang w:eastAsia="en-US"/>
              </w:rPr>
            </w:pPr>
            <w:r w:rsidRPr="00984116">
              <w:rPr>
                <w:sz w:val="28"/>
                <w:szCs w:val="28"/>
                <w:lang w:eastAsia="en-US"/>
              </w:rPr>
              <w:lastRenderedPageBreak/>
              <w:t>Этапы и сроки реализации подпрограммы 2</w:t>
            </w:r>
          </w:p>
        </w:tc>
        <w:tc>
          <w:tcPr>
            <w:tcW w:w="284" w:type="dxa"/>
            <w:noWrap/>
            <w:tcMar>
              <w:bottom w:w="113" w:type="dxa"/>
            </w:tcMar>
          </w:tcPr>
          <w:p w:rsidR="007C5913" w:rsidRPr="00984116" w:rsidRDefault="007C5913" w:rsidP="001041BA">
            <w:pPr>
              <w:widowControl w:val="0"/>
              <w:jc w:val="both"/>
              <w:rPr>
                <w:sz w:val="28"/>
                <w:szCs w:val="28"/>
              </w:rPr>
            </w:pPr>
            <w:r w:rsidRPr="00984116">
              <w:rPr>
                <w:sz w:val="28"/>
                <w:szCs w:val="28"/>
              </w:rPr>
              <w:t>–</w:t>
            </w:r>
          </w:p>
        </w:tc>
        <w:tc>
          <w:tcPr>
            <w:tcW w:w="7229" w:type="dxa"/>
            <w:noWrap/>
            <w:tcMar>
              <w:bottom w:w="113" w:type="dxa"/>
            </w:tcMar>
          </w:tcPr>
          <w:p w:rsidR="007C5913" w:rsidRPr="00984116" w:rsidRDefault="007C5913" w:rsidP="001041BA">
            <w:pPr>
              <w:widowControl w:val="0"/>
              <w:autoSpaceDE w:val="0"/>
              <w:autoSpaceDN w:val="0"/>
              <w:adjustRightInd w:val="0"/>
              <w:jc w:val="both"/>
              <w:rPr>
                <w:sz w:val="28"/>
                <w:szCs w:val="28"/>
              </w:rPr>
            </w:pPr>
            <w:r w:rsidRPr="00984116">
              <w:rPr>
                <w:sz w:val="28"/>
                <w:szCs w:val="28"/>
              </w:rPr>
              <w:t xml:space="preserve">2019 – 2030 годы. </w:t>
            </w:r>
          </w:p>
          <w:p w:rsidR="007C5913" w:rsidRPr="00984116" w:rsidRDefault="007C5913" w:rsidP="00641CEC">
            <w:pPr>
              <w:widowControl w:val="0"/>
              <w:autoSpaceDE w:val="0"/>
              <w:autoSpaceDN w:val="0"/>
              <w:adjustRightInd w:val="0"/>
              <w:jc w:val="both"/>
              <w:rPr>
                <w:sz w:val="28"/>
                <w:szCs w:val="28"/>
              </w:rPr>
            </w:pPr>
            <w:r w:rsidRPr="00984116">
              <w:rPr>
                <w:sz w:val="28"/>
                <w:szCs w:val="28"/>
              </w:rPr>
              <w:t>Этапы реализации подпрограммы 2</w:t>
            </w:r>
            <w:r w:rsidR="00641CEC" w:rsidRPr="00984116">
              <w:rPr>
                <w:sz w:val="28"/>
                <w:szCs w:val="28"/>
              </w:rPr>
              <w:t xml:space="preserve"> </w:t>
            </w:r>
            <w:r w:rsidRPr="00984116">
              <w:rPr>
                <w:sz w:val="28"/>
                <w:szCs w:val="28"/>
              </w:rPr>
              <w:t>не выделяются</w:t>
            </w:r>
          </w:p>
        </w:tc>
      </w:tr>
      <w:tr w:rsidR="007C5913" w:rsidRPr="00984116" w:rsidTr="00641CEC">
        <w:trPr>
          <w:trHeight w:val="80"/>
        </w:trPr>
        <w:tc>
          <w:tcPr>
            <w:tcW w:w="2518" w:type="dxa"/>
            <w:noWrap/>
            <w:tcMar>
              <w:bottom w:w="113" w:type="dxa"/>
            </w:tcMar>
            <w:hideMark/>
          </w:tcPr>
          <w:p w:rsidR="007C5913" w:rsidRPr="00984116" w:rsidRDefault="007C5913" w:rsidP="00641CEC">
            <w:pPr>
              <w:widowControl w:val="0"/>
              <w:autoSpaceDE w:val="0"/>
              <w:autoSpaceDN w:val="0"/>
              <w:adjustRightInd w:val="0"/>
              <w:rPr>
                <w:sz w:val="28"/>
                <w:szCs w:val="28"/>
                <w:lang w:eastAsia="en-US"/>
              </w:rPr>
            </w:pPr>
            <w:r w:rsidRPr="00984116">
              <w:rPr>
                <w:sz w:val="28"/>
                <w:szCs w:val="28"/>
                <w:lang w:eastAsia="en-US"/>
              </w:rPr>
              <w:t xml:space="preserve">Ресурсное обеспечение подпрограммы 2 </w:t>
            </w:r>
          </w:p>
        </w:tc>
        <w:tc>
          <w:tcPr>
            <w:tcW w:w="284" w:type="dxa"/>
            <w:noWrap/>
            <w:tcMar>
              <w:bottom w:w="113" w:type="dxa"/>
            </w:tcMar>
          </w:tcPr>
          <w:p w:rsidR="007C5913" w:rsidRPr="00984116" w:rsidRDefault="007C5913" w:rsidP="001041BA">
            <w:pPr>
              <w:widowControl w:val="0"/>
              <w:jc w:val="both"/>
              <w:rPr>
                <w:sz w:val="28"/>
                <w:szCs w:val="28"/>
              </w:rPr>
            </w:pPr>
            <w:r w:rsidRPr="00984116">
              <w:rPr>
                <w:sz w:val="28"/>
                <w:szCs w:val="28"/>
              </w:rPr>
              <w:t>–</w:t>
            </w:r>
          </w:p>
        </w:tc>
        <w:tc>
          <w:tcPr>
            <w:tcW w:w="7229" w:type="dxa"/>
            <w:noWrap/>
            <w:tcMar>
              <w:bottom w:w="113" w:type="dxa"/>
            </w:tcMar>
          </w:tcPr>
          <w:p w:rsidR="00EC4185" w:rsidRPr="00984116" w:rsidRDefault="00EC4185" w:rsidP="00EC4185">
            <w:pPr>
              <w:jc w:val="both"/>
              <w:rPr>
                <w:kern w:val="2"/>
                <w:sz w:val="28"/>
                <w:szCs w:val="28"/>
              </w:rPr>
            </w:pPr>
            <w:r w:rsidRPr="00984116">
              <w:rPr>
                <w:kern w:val="2"/>
                <w:sz w:val="28"/>
                <w:szCs w:val="28"/>
              </w:rPr>
              <w:t>общий объем финансового обеспечения реализации подпрограммы 2 составляет 2 859 223,2 тыс. рублей, в том числе:</w:t>
            </w:r>
          </w:p>
          <w:p w:rsidR="00EC4185" w:rsidRPr="00984116" w:rsidRDefault="00EC4185" w:rsidP="00EC4185">
            <w:pPr>
              <w:jc w:val="both"/>
              <w:rPr>
                <w:bCs/>
                <w:kern w:val="2"/>
                <w:sz w:val="28"/>
                <w:szCs w:val="28"/>
                <w:lang w:eastAsia="ar-SA"/>
              </w:rPr>
            </w:pPr>
            <w:r w:rsidRPr="00984116">
              <w:rPr>
                <w:bCs/>
                <w:kern w:val="2"/>
                <w:sz w:val="28"/>
                <w:szCs w:val="28"/>
                <w:lang w:eastAsia="ar-SA"/>
              </w:rPr>
              <w:t>в 2019 году – 238 268,6 тыс. рублей;</w:t>
            </w:r>
          </w:p>
          <w:p w:rsidR="00EC4185" w:rsidRPr="00984116" w:rsidRDefault="00EC4185" w:rsidP="00EC4185">
            <w:pPr>
              <w:jc w:val="both"/>
              <w:rPr>
                <w:kern w:val="2"/>
                <w:sz w:val="28"/>
                <w:szCs w:val="28"/>
                <w:lang w:eastAsia="ar-SA"/>
              </w:rPr>
            </w:pPr>
            <w:r w:rsidRPr="00984116">
              <w:rPr>
                <w:bCs/>
                <w:kern w:val="2"/>
                <w:sz w:val="28"/>
                <w:szCs w:val="28"/>
              </w:rPr>
              <w:t xml:space="preserve">в 2020 году </w:t>
            </w:r>
            <w:r w:rsidRPr="00984116">
              <w:rPr>
                <w:kern w:val="2"/>
                <w:sz w:val="28"/>
                <w:szCs w:val="28"/>
              </w:rPr>
              <w:t xml:space="preserve">– </w:t>
            </w:r>
            <w:r w:rsidRPr="00984116">
              <w:rPr>
                <w:bCs/>
                <w:kern w:val="2"/>
                <w:sz w:val="28"/>
                <w:szCs w:val="28"/>
                <w:lang w:eastAsia="ar-SA"/>
              </w:rPr>
              <w:t xml:space="preserve">238 268,6 </w:t>
            </w:r>
            <w:r w:rsidRPr="00984116">
              <w:rPr>
                <w:kern w:val="2"/>
                <w:sz w:val="28"/>
                <w:szCs w:val="28"/>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2021 году </w:t>
            </w:r>
            <w:r w:rsidRPr="00984116">
              <w:rPr>
                <w:kern w:val="2"/>
                <w:sz w:val="28"/>
                <w:szCs w:val="28"/>
                <w:lang w:eastAsia="ar-SA"/>
              </w:rPr>
              <w:t xml:space="preserve">– </w:t>
            </w:r>
            <w:r w:rsidRPr="00984116">
              <w:rPr>
                <w:bCs/>
                <w:kern w:val="2"/>
                <w:sz w:val="28"/>
                <w:szCs w:val="28"/>
                <w:lang w:eastAsia="ar-SA"/>
              </w:rPr>
              <w:t xml:space="preserve">238 268,6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2022 году </w:t>
            </w:r>
            <w:r w:rsidRPr="00984116">
              <w:rPr>
                <w:kern w:val="2"/>
                <w:sz w:val="28"/>
                <w:szCs w:val="28"/>
                <w:lang w:eastAsia="ar-SA"/>
              </w:rPr>
              <w:t xml:space="preserve">– </w:t>
            </w:r>
            <w:r w:rsidRPr="00984116">
              <w:rPr>
                <w:bCs/>
                <w:kern w:val="2"/>
                <w:sz w:val="28"/>
                <w:szCs w:val="28"/>
                <w:lang w:eastAsia="ar-SA"/>
              </w:rPr>
              <w:t xml:space="preserve">238 268,6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2023 году </w:t>
            </w:r>
            <w:r w:rsidRPr="00984116">
              <w:rPr>
                <w:kern w:val="2"/>
                <w:sz w:val="28"/>
                <w:szCs w:val="28"/>
                <w:lang w:eastAsia="ar-SA"/>
              </w:rPr>
              <w:t xml:space="preserve">– </w:t>
            </w:r>
            <w:r w:rsidRPr="00984116">
              <w:rPr>
                <w:bCs/>
                <w:kern w:val="2"/>
                <w:sz w:val="28"/>
                <w:szCs w:val="28"/>
                <w:lang w:eastAsia="ar-SA"/>
              </w:rPr>
              <w:t xml:space="preserve">238 268,6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2024 году </w:t>
            </w:r>
            <w:r w:rsidRPr="00984116">
              <w:rPr>
                <w:kern w:val="2"/>
                <w:sz w:val="28"/>
                <w:szCs w:val="28"/>
                <w:lang w:eastAsia="ar-SA"/>
              </w:rPr>
              <w:t xml:space="preserve">– </w:t>
            </w:r>
            <w:r w:rsidRPr="00984116">
              <w:rPr>
                <w:bCs/>
                <w:kern w:val="2"/>
                <w:sz w:val="28"/>
                <w:szCs w:val="28"/>
                <w:lang w:eastAsia="ar-SA"/>
              </w:rPr>
              <w:t xml:space="preserve">238 268,6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2025 году </w:t>
            </w:r>
            <w:r w:rsidRPr="00984116">
              <w:rPr>
                <w:kern w:val="2"/>
                <w:sz w:val="28"/>
                <w:szCs w:val="28"/>
                <w:lang w:eastAsia="ar-SA"/>
              </w:rPr>
              <w:t xml:space="preserve">– </w:t>
            </w:r>
            <w:r w:rsidRPr="00984116">
              <w:rPr>
                <w:bCs/>
                <w:kern w:val="2"/>
                <w:sz w:val="28"/>
                <w:szCs w:val="28"/>
                <w:lang w:eastAsia="ar-SA"/>
              </w:rPr>
              <w:t xml:space="preserve">238 268,6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2026 году </w:t>
            </w:r>
            <w:r w:rsidRPr="00984116">
              <w:rPr>
                <w:kern w:val="2"/>
                <w:sz w:val="28"/>
                <w:szCs w:val="28"/>
                <w:lang w:eastAsia="ar-SA"/>
              </w:rPr>
              <w:t xml:space="preserve">– </w:t>
            </w:r>
            <w:r w:rsidRPr="00984116">
              <w:rPr>
                <w:bCs/>
                <w:kern w:val="2"/>
                <w:sz w:val="28"/>
                <w:szCs w:val="28"/>
                <w:lang w:eastAsia="ar-SA"/>
              </w:rPr>
              <w:t xml:space="preserve">238 268,6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2027 году </w:t>
            </w:r>
            <w:r w:rsidRPr="00984116">
              <w:rPr>
                <w:kern w:val="2"/>
                <w:sz w:val="28"/>
                <w:szCs w:val="28"/>
                <w:lang w:eastAsia="ar-SA"/>
              </w:rPr>
              <w:t xml:space="preserve">– </w:t>
            </w:r>
            <w:r w:rsidRPr="00984116">
              <w:rPr>
                <w:bCs/>
                <w:kern w:val="2"/>
                <w:sz w:val="28"/>
                <w:szCs w:val="28"/>
                <w:lang w:eastAsia="ar-SA"/>
              </w:rPr>
              <w:t xml:space="preserve">238 268,6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2028 году </w:t>
            </w:r>
            <w:r w:rsidRPr="00984116">
              <w:rPr>
                <w:kern w:val="2"/>
                <w:sz w:val="28"/>
                <w:szCs w:val="28"/>
                <w:lang w:eastAsia="ar-SA"/>
              </w:rPr>
              <w:t xml:space="preserve">– </w:t>
            </w:r>
            <w:r w:rsidRPr="00984116">
              <w:rPr>
                <w:bCs/>
                <w:kern w:val="2"/>
                <w:sz w:val="28"/>
                <w:szCs w:val="28"/>
                <w:lang w:eastAsia="ar-SA"/>
              </w:rPr>
              <w:t xml:space="preserve">238 268,6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2029 году </w:t>
            </w:r>
            <w:r w:rsidRPr="00984116">
              <w:rPr>
                <w:kern w:val="2"/>
                <w:sz w:val="28"/>
                <w:szCs w:val="28"/>
                <w:lang w:eastAsia="ar-SA"/>
              </w:rPr>
              <w:t xml:space="preserve">– </w:t>
            </w:r>
            <w:r w:rsidRPr="00984116">
              <w:rPr>
                <w:bCs/>
                <w:kern w:val="2"/>
                <w:sz w:val="28"/>
                <w:szCs w:val="28"/>
                <w:lang w:eastAsia="ar-SA"/>
              </w:rPr>
              <w:t xml:space="preserve">238 268,6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2030 году </w:t>
            </w:r>
            <w:r w:rsidRPr="00984116">
              <w:rPr>
                <w:kern w:val="2"/>
                <w:sz w:val="28"/>
                <w:szCs w:val="28"/>
                <w:lang w:eastAsia="ar-SA"/>
              </w:rPr>
              <w:t xml:space="preserve">– </w:t>
            </w:r>
            <w:r w:rsidRPr="00984116">
              <w:rPr>
                <w:bCs/>
                <w:kern w:val="2"/>
                <w:sz w:val="28"/>
                <w:szCs w:val="28"/>
                <w:lang w:eastAsia="ar-SA"/>
              </w:rPr>
              <w:t xml:space="preserve">238 268,6 </w:t>
            </w:r>
            <w:r w:rsidRPr="00984116">
              <w:rPr>
                <w:kern w:val="2"/>
                <w:sz w:val="28"/>
                <w:szCs w:val="28"/>
                <w:lang w:eastAsia="ar-SA"/>
              </w:rPr>
              <w:t>тыс. рублей;</w:t>
            </w:r>
          </w:p>
          <w:p w:rsidR="00EC4185" w:rsidRPr="00984116" w:rsidRDefault="00EC4185" w:rsidP="00EC4185">
            <w:pPr>
              <w:jc w:val="both"/>
              <w:rPr>
                <w:bCs/>
                <w:kern w:val="2"/>
                <w:sz w:val="28"/>
                <w:szCs w:val="28"/>
                <w:lang w:eastAsia="ar-SA"/>
              </w:rPr>
            </w:pPr>
            <w:r w:rsidRPr="00984116">
              <w:rPr>
                <w:bCs/>
                <w:kern w:val="2"/>
                <w:sz w:val="28"/>
                <w:szCs w:val="28"/>
              </w:rPr>
              <w:t xml:space="preserve">3 542,4 </w:t>
            </w:r>
            <w:r w:rsidRPr="00984116">
              <w:rPr>
                <w:bCs/>
                <w:kern w:val="2"/>
                <w:sz w:val="28"/>
                <w:szCs w:val="28"/>
                <w:shd w:val="clear" w:color="auto" w:fill="FFFFFF"/>
                <w:lang w:eastAsia="ar-SA"/>
              </w:rPr>
              <w:t>тыс. рублей – средства областного бюджета, в том числе:</w:t>
            </w:r>
          </w:p>
          <w:p w:rsidR="00EC4185" w:rsidRPr="00984116" w:rsidRDefault="00EC4185" w:rsidP="00EC4185">
            <w:pPr>
              <w:jc w:val="both"/>
              <w:rPr>
                <w:bCs/>
                <w:kern w:val="2"/>
                <w:sz w:val="28"/>
                <w:szCs w:val="28"/>
                <w:lang w:eastAsia="ar-SA"/>
              </w:rPr>
            </w:pPr>
            <w:r w:rsidRPr="00984116">
              <w:rPr>
                <w:bCs/>
                <w:kern w:val="2"/>
                <w:sz w:val="28"/>
                <w:szCs w:val="28"/>
                <w:lang w:eastAsia="ar-SA"/>
              </w:rPr>
              <w:t>в 2019 году – 295,2 тыс. рублей;</w:t>
            </w:r>
          </w:p>
          <w:p w:rsidR="00EC4185" w:rsidRPr="00984116" w:rsidRDefault="00EC4185" w:rsidP="00EC4185">
            <w:pPr>
              <w:jc w:val="both"/>
              <w:rPr>
                <w:kern w:val="2"/>
                <w:sz w:val="28"/>
                <w:szCs w:val="28"/>
                <w:lang w:eastAsia="ar-SA"/>
              </w:rPr>
            </w:pPr>
            <w:r w:rsidRPr="00984116">
              <w:rPr>
                <w:bCs/>
                <w:kern w:val="2"/>
                <w:sz w:val="28"/>
                <w:szCs w:val="28"/>
              </w:rPr>
              <w:t xml:space="preserve">в 2020 году </w:t>
            </w:r>
            <w:r w:rsidRPr="00984116">
              <w:rPr>
                <w:kern w:val="2"/>
                <w:sz w:val="28"/>
                <w:szCs w:val="28"/>
              </w:rPr>
              <w:t xml:space="preserve">– </w:t>
            </w:r>
            <w:r w:rsidRPr="00984116">
              <w:rPr>
                <w:bCs/>
                <w:kern w:val="2"/>
                <w:sz w:val="28"/>
                <w:szCs w:val="28"/>
                <w:lang w:eastAsia="ar-SA"/>
              </w:rPr>
              <w:t xml:space="preserve">295,2 </w:t>
            </w:r>
            <w:r w:rsidRPr="00984116">
              <w:rPr>
                <w:kern w:val="2"/>
                <w:sz w:val="28"/>
                <w:szCs w:val="28"/>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2021 году </w:t>
            </w:r>
            <w:r w:rsidRPr="00984116">
              <w:rPr>
                <w:kern w:val="2"/>
                <w:sz w:val="28"/>
                <w:szCs w:val="28"/>
                <w:lang w:eastAsia="ar-SA"/>
              </w:rPr>
              <w:t xml:space="preserve">– </w:t>
            </w:r>
            <w:r w:rsidRPr="00984116">
              <w:rPr>
                <w:bCs/>
                <w:kern w:val="2"/>
                <w:sz w:val="28"/>
                <w:szCs w:val="28"/>
                <w:lang w:eastAsia="ar-SA"/>
              </w:rPr>
              <w:t xml:space="preserve">295,2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2022 году </w:t>
            </w:r>
            <w:r w:rsidRPr="00984116">
              <w:rPr>
                <w:kern w:val="2"/>
                <w:sz w:val="28"/>
                <w:szCs w:val="28"/>
                <w:lang w:eastAsia="ar-SA"/>
              </w:rPr>
              <w:t xml:space="preserve">– </w:t>
            </w:r>
            <w:r w:rsidRPr="00984116">
              <w:rPr>
                <w:bCs/>
                <w:kern w:val="2"/>
                <w:sz w:val="28"/>
                <w:szCs w:val="28"/>
                <w:lang w:eastAsia="ar-SA"/>
              </w:rPr>
              <w:t xml:space="preserve">295,2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lastRenderedPageBreak/>
              <w:t xml:space="preserve">в 2023 году </w:t>
            </w:r>
            <w:r w:rsidRPr="00984116">
              <w:rPr>
                <w:kern w:val="2"/>
                <w:sz w:val="28"/>
                <w:szCs w:val="28"/>
                <w:lang w:eastAsia="ar-SA"/>
              </w:rPr>
              <w:t xml:space="preserve">– </w:t>
            </w:r>
            <w:r w:rsidRPr="00984116">
              <w:rPr>
                <w:bCs/>
                <w:kern w:val="2"/>
                <w:sz w:val="28"/>
                <w:szCs w:val="28"/>
                <w:lang w:eastAsia="ar-SA"/>
              </w:rPr>
              <w:t xml:space="preserve">295,2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2024 году </w:t>
            </w:r>
            <w:r w:rsidRPr="00984116">
              <w:rPr>
                <w:kern w:val="2"/>
                <w:sz w:val="28"/>
                <w:szCs w:val="28"/>
                <w:lang w:eastAsia="ar-SA"/>
              </w:rPr>
              <w:t xml:space="preserve">– </w:t>
            </w:r>
            <w:r w:rsidRPr="00984116">
              <w:rPr>
                <w:bCs/>
                <w:kern w:val="2"/>
                <w:sz w:val="28"/>
                <w:szCs w:val="28"/>
                <w:lang w:eastAsia="ar-SA"/>
              </w:rPr>
              <w:t xml:space="preserve">295,2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2025 году </w:t>
            </w:r>
            <w:r w:rsidRPr="00984116">
              <w:rPr>
                <w:kern w:val="2"/>
                <w:sz w:val="28"/>
                <w:szCs w:val="28"/>
                <w:lang w:eastAsia="ar-SA"/>
              </w:rPr>
              <w:t xml:space="preserve">– </w:t>
            </w:r>
            <w:r w:rsidRPr="00984116">
              <w:rPr>
                <w:bCs/>
                <w:kern w:val="2"/>
                <w:sz w:val="28"/>
                <w:szCs w:val="28"/>
                <w:lang w:eastAsia="ar-SA"/>
              </w:rPr>
              <w:t xml:space="preserve">295,2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2026 году </w:t>
            </w:r>
            <w:r w:rsidRPr="00984116">
              <w:rPr>
                <w:kern w:val="2"/>
                <w:sz w:val="28"/>
                <w:szCs w:val="28"/>
                <w:lang w:eastAsia="ar-SA"/>
              </w:rPr>
              <w:t xml:space="preserve">– </w:t>
            </w:r>
            <w:r w:rsidRPr="00984116">
              <w:rPr>
                <w:bCs/>
                <w:kern w:val="2"/>
                <w:sz w:val="28"/>
                <w:szCs w:val="28"/>
                <w:lang w:eastAsia="ar-SA"/>
              </w:rPr>
              <w:t xml:space="preserve">295,2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2027 году </w:t>
            </w:r>
            <w:r w:rsidRPr="00984116">
              <w:rPr>
                <w:kern w:val="2"/>
                <w:sz w:val="28"/>
                <w:szCs w:val="28"/>
                <w:lang w:eastAsia="ar-SA"/>
              </w:rPr>
              <w:t xml:space="preserve">– </w:t>
            </w:r>
            <w:r w:rsidRPr="00984116">
              <w:rPr>
                <w:bCs/>
                <w:kern w:val="2"/>
                <w:sz w:val="28"/>
                <w:szCs w:val="28"/>
                <w:lang w:eastAsia="ar-SA"/>
              </w:rPr>
              <w:t xml:space="preserve">295,2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2028 году </w:t>
            </w:r>
            <w:r w:rsidRPr="00984116">
              <w:rPr>
                <w:kern w:val="2"/>
                <w:sz w:val="28"/>
                <w:szCs w:val="28"/>
                <w:lang w:eastAsia="ar-SA"/>
              </w:rPr>
              <w:t xml:space="preserve">– </w:t>
            </w:r>
            <w:r w:rsidRPr="00984116">
              <w:rPr>
                <w:bCs/>
                <w:kern w:val="2"/>
                <w:sz w:val="28"/>
                <w:szCs w:val="28"/>
                <w:lang w:eastAsia="ar-SA"/>
              </w:rPr>
              <w:t xml:space="preserve">295,2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2029 году </w:t>
            </w:r>
            <w:r w:rsidRPr="00984116">
              <w:rPr>
                <w:kern w:val="2"/>
                <w:sz w:val="28"/>
                <w:szCs w:val="28"/>
                <w:lang w:eastAsia="ar-SA"/>
              </w:rPr>
              <w:t xml:space="preserve">– </w:t>
            </w:r>
            <w:r w:rsidRPr="00984116">
              <w:rPr>
                <w:bCs/>
                <w:kern w:val="2"/>
                <w:sz w:val="28"/>
                <w:szCs w:val="28"/>
                <w:lang w:eastAsia="ar-SA"/>
              </w:rPr>
              <w:t xml:space="preserve">295,2 </w:t>
            </w:r>
            <w:r w:rsidRPr="00984116">
              <w:rPr>
                <w:kern w:val="2"/>
                <w:sz w:val="28"/>
                <w:szCs w:val="28"/>
                <w:lang w:eastAsia="ar-SA"/>
              </w:rPr>
              <w:t>тыс. рублей;</w:t>
            </w:r>
          </w:p>
          <w:p w:rsidR="00EC4185" w:rsidRPr="00984116" w:rsidRDefault="00EC4185" w:rsidP="00EC4185">
            <w:pPr>
              <w:jc w:val="both"/>
              <w:rPr>
                <w:bCs/>
                <w:kern w:val="2"/>
                <w:sz w:val="28"/>
                <w:szCs w:val="28"/>
                <w:shd w:val="clear" w:color="auto" w:fill="FFFFFF"/>
                <w:lang w:eastAsia="ar-SA"/>
              </w:rPr>
            </w:pPr>
            <w:r w:rsidRPr="00984116">
              <w:rPr>
                <w:bCs/>
                <w:kern w:val="2"/>
                <w:sz w:val="28"/>
                <w:szCs w:val="28"/>
                <w:lang w:eastAsia="ar-SA"/>
              </w:rPr>
              <w:t xml:space="preserve">в 2030 году </w:t>
            </w:r>
            <w:r w:rsidRPr="00984116">
              <w:rPr>
                <w:kern w:val="2"/>
                <w:sz w:val="28"/>
                <w:szCs w:val="28"/>
                <w:lang w:eastAsia="ar-SA"/>
              </w:rPr>
              <w:t xml:space="preserve">– </w:t>
            </w:r>
            <w:r w:rsidRPr="00984116">
              <w:rPr>
                <w:bCs/>
                <w:kern w:val="2"/>
                <w:sz w:val="28"/>
                <w:szCs w:val="28"/>
                <w:lang w:eastAsia="ar-SA"/>
              </w:rPr>
              <w:t xml:space="preserve">295,2 </w:t>
            </w:r>
            <w:r w:rsidRPr="00984116">
              <w:rPr>
                <w:kern w:val="2"/>
                <w:sz w:val="28"/>
                <w:szCs w:val="28"/>
                <w:lang w:eastAsia="ar-SA"/>
              </w:rPr>
              <w:t>тыс. рублей</w:t>
            </w:r>
            <w:r w:rsidRPr="00984116">
              <w:rPr>
                <w:bCs/>
                <w:kern w:val="2"/>
                <w:sz w:val="28"/>
                <w:szCs w:val="28"/>
                <w:lang w:eastAsia="ar-SA"/>
              </w:rPr>
              <w:t>;</w:t>
            </w:r>
          </w:p>
          <w:p w:rsidR="00EC4185" w:rsidRPr="00984116" w:rsidRDefault="00EC4185" w:rsidP="00EC4185">
            <w:pPr>
              <w:jc w:val="both"/>
              <w:rPr>
                <w:kern w:val="2"/>
                <w:sz w:val="28"/>
                <w:szCs w:val="28"/>
              </w:rPr>
            </w:pPr>
            <w:r w:rsidRPr="00984116">
              <w:rPr>
                <w:kern w:val="2"/>
                <w:sz w:val="28"/>
                <w:szCs w:val="28"/>
              </w:rPr>
              <w:t>2 855 680,8 тыс. рублей – средства внебюджетных источников, в том числе:</w:t>
            </w:r>
          </w:p>
          <w:p w:rsidR="00EC4185" w:rsidRPr="00984116" w:rsidRDefault="00EC4185" w:rsidP="00EC4185">
            <w:pPr>
              <w:jc w:val="both"/>
              <w:rPr>
                <w:bCs/>
                <w:kern w:val="2"/>
                <w:sz w:val="28"/>
                <w:szCs w:val="28"/>
                <w:lang w:eastAsia="ar-SA"/>
              </w:rPr>
            </w:pPr>
            <w:r w:rsidRPr="00984116">
              <w:rPr>
                <w:bCs/>
                <w:kern w:val="2"/>
                <w:sz w:val="28"/>
                <w:szCs w:val="28"/>
                <w:lang w:eastAsia="ar-SA"/>
              </w:rPr>
              <w:t>в 2019 году – 237 973,4 тыс. рублей;</w:t>
            </w:r>
          </w:p>
          <w:p w:rsidR="00EC4185" w:rsidRPr="00984116" w:rsidRDefault="00EC4185" w:rsidP="00EC4185">
            <w:pPr>
              <w:jc w:val="both"/>
              <w:rPr>
                <w:kern w:val="2"/>
                <w:sz w:val="28"/>
                <w:szCs w:val="28"/>
                <w:lang w:eastAsia="ar-SA"/>
              </w:rPr>
            </w:pPr>
            <w:r w:rsidRPr="00984116">
              <w:rPr>
                <w:bCs/>
                <w:kern w:val="2"/>
                <w:sz w:val="28"/>
                <w:szCs w:val="28"/>
              </w:rPr>
              <w:t xml:space="preserve">в 2020 году </w:t>
            </w:r>
            <w:r w:rsidRPr="00984116">
              <w:rPr>
                <w:kern w:val="2"/>
                <w:sz w:val="28"/>
                <w:szCs w:val="28"/>
              </w:rPr>
              <w:t xml:space="preserve">– </w:t>
            </w:r>
            <w:r w:rsidRPr="00984116">
              <w:rPr>
                <w:bCs/>
                <w:kern w:val="2"/>
                <w:sz w:val="28"/>
                <w:szCs w:val="28"/>
                <w:lang w:eastAsia="ar-SA"/>
              </w:rPr>
              <w:t xml:space="preserve">237 973,4 </w:t>
            </w:r>
            <w:r w:rsidRPr="00984116">
              <w:rPr>
                <w:kern w:val="2"/>
                <w:sz w:val="28"/>
                <w:szCs w:val="28"/>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2021 году </w:t>
            </w:r>
            <w:r w:rsidRPr="00984116">
              <w:rPr>
                <w:kern w:val="2"/>
                <w:sz w:val="28"/>
                <w:szCs w:val="28"/>
                <w:lang w:eastAsia="ar-SA"/>
              </w:rPr>
              <w:t xml:space="preserve">– </w:t>
            </w:r>
            <w:r w:rsidRPr="00984116">
              <w:rPr>
                <w:bCs/>
                <w:kern w:val="2"/>
                <w:sz w:val="28"/>
                <w:szCs w:val="28"/>
                <w:lang w:eastAsia="ar-SA"/>
              </w:rPr>
              <w:t xml:space="preserve">237 973,4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2022 году </w:t>
            </w:r>
            <w:r w:rsidRPr="00984116">
              <w:rPr>
                <w:kern w:val="2"/>
                <w:sz w:val="28"/>
                <w:szCs w:val="28"/>
                <w:lang w:eastAsia="ar-SA"/>
              </w:rPr>
              <w:t xml:space="preserve">– </w:t>
            </w:r>
            <w:r w:rsidRPr="00984116">
              <w:rPr>
                <w:bCs/>
                <w:kern w:val="2"/>
                <w:sz w:val="28"/>
                <w:szCs w:val="28"/>
                <w:lang w:eastAsia="ar-SA"/>
              </w:rPr>
              <w:t xml:space="preserve">237 973,4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2023 году </w:t>
            </w:r>
            <w:r w:rsidRPr="00984116">
              <w:rPr>
                <w:kern w:val="2"/>
                <w:sz w:val="28"/>
                <w:szCs w:val="28"/>
                <w:lang w:eastAsia="ar-SA"/>
              </w:rPr>
              <w:t xml:space="preserve">– </w:t>
            </w:r>
            <w:r w:rsidRPr="00984116">
              <w:rPr>
                <w:bCs/>
                <w:kern w:val="2"/>
                <w:sz w:val="28"/>
                <w:szCs w:val="28"/>
                <w:lang w:eastAsia="ar-SA"/>
              </w:rPr>
              <w:t xml:space="preserve">237 973,4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2024 году </w:t>
            </w:r>
            <w:r w:rsidRPr="00984116">
              <w:rPr>
                <w:kern w:val="2"/>
                <w:sz w:val="28"/>
                <w:szCs w:val="28"/>
                <w:lang w:eastAsia="ar-SA"/>
              </w:rPr>
              <w:t xml:space="preserve">– </w:t>
            </w:r>
            <w:r w:rsidRPr="00984116">
              <w:rPr>
                <w:bCs/>
                <w:kern w:val="2"/>
                <w:sz w:val="28"/>
                <w:szCs w:val="28"/>
                <w:lang w:eastAsia="ar-SA"/>
              </w:rPr>
              <w:t xml:space="preserve">237 973,4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2025 году </w:t>
            </w:r>
            <w:r w:rsidRPr="00984116">
              <w:rPr>
                <w:kern w:val="2"/>
                <w:sz w:val="28"/>
                <w:szCs w:val="28"/>
                <w:lang w:eastAsia="ar-SA"/>
              </w:rPr>
              <w:t xml:space="preserve">– </w:t>
            </w:r>
            <w:r w:rsidRPr="00984116">
              <w:rPr>
                <w:bCs/>
                <w:kern w:val="2"/>
                <w:sz w:val="28"/>
                <w:szCs w:val="28"/>
                <w:lang w:eastAsia="ar-SA"/>
              </w:rPr>
              <w:t xml:space="preserve">237 973,4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2026 году </w:t>
            </w:r>
            <w:r w:rsidRPr="00984116">
              <w:rPr>
                <w:kern w:val="2"/>
                <w:sz w:val="28"/>
                <w:szCs w:val="28"/>
                <w:lang w:eastAsia="ar-SA"/>
              </w:rPr>
              <w:t xml:space="preserve">– </w:t>
            </w:r>
            <w:r w:rsidRPr="00984116">
              <w:rPr>
                <w:bCs/>
                <w:kern w:val="2"/>
                <w:sz w:val="28"/>
                <w:szCs w:val="28"/>
                <w:lang w:eastAsia="ar-SA"/>
              </w:rPr>
              <w:t xml:space="preserve">237 973,4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2027 году </w:t>
            </w:r>
            <w:r w:rsidRPr="00984116">
              <w:rPr>
                <w:kern w:val="2"/>
                <w:sz w:val="28"/>
                <w:szCs w:val="28"/>
                <w:lang w:eastAsia="ar-SA"/>
              </w:rPr>
              <w:t xml:space="preserve">– </w:t>
            </w:r>
            <w:r w:rsidRPr="00984116">
              <w:rPr>
                <w:bCs/>
                <w:kern w:val="2"/>
                <w:sz w:val="28"/>
                <w:szCs w:val="28"/>
                <w:lang w:eastAsia="ar-SA"/>
              </w:rPr>
              <w:t xml:space="preserve">237 973,4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2028 году </w:t>
            </w:r>
            <w:r w:rsidRPr="00984116">
              <w:rPr>
                <w:kern w:val="2"/>
                <w:sz w:val="28"/>
                <w:szCs w:val="28"/>
                <w:lang w:eastAsia="ar-SA"/>
              </w:rPr>
              <w:t xml:space="preserve">– </w:t>
            </w:r>
            <w:r w:rsidRPr="00984116">
              <w:rPr>
                <w:bCs/>
                <w:kern w:val="2"/>
                <w:sz w:val="28"/>
                <w:szCs w:val="28"/>
                <w:lang w:eastAsia="ar-SA"/>
              </w:rPr>
              <w:t xml:space="preserve">237 973,4 </w:t>
            </w:r>
            <w:r w:rsidRPr="00984116">
              <w:rPr>
                <w:kern w:val="2"/>
                <w:sz w:val="28"/>
                <w:szCs w:val="28"/>
                <w:lang w:eastAsia="ar-SA"/>
              </w:rPr>
              <w:t>тыс. рублей;</w:t>
            </w:r>
          </w:p>
          <w:p w:rsidR="00EC4185" w:rsidRPr="00984116" w:rsidRDefault="00EC4185" w:rsidP="00EC4185">
            <w:pPr>
              <w:jc w:val="both"/>
              <w:rPr>
                <w:kern w:val="2"/>
                <w:sz w:val="28"/>
                <w:szCs w:val="28"/>
                <w:lang w:eastAsia="ar-SA"/>
              </w:rPr>
            </w:pPr>
            <w:r w:rsidRPr="00984116">
              <w:rPr>
                <w:bCs/>
                <w:kern w:val="2"/>
                <w:sz w:val="28"/>
                <w:szCs w:val="28"/>
                <w:lang w:eastAsia="ar-SA"/>
              </w:rPr>
              <w:t xml:space="preserve">в 2029 году </w:t>
            </w:r>
            <w:r w:rsidRPr="00984116">
              <w:rPr>
                <w:kern w:val="2"/>
                <w:sz w:val="28"/>
                <w:szCs w:val="28"/>
                <w:lang w:eastAsia="ar-SA"/>
              </w:rPr>
              <w:t xml:space="preserve">– </w:t>
            </w:r>
            <w:r w:rsidRPr="00984116">
              <w:rPr>
                <w:bCs/>
                <w:kern w:val="2"/>
                <w:sz w:val="28"/>
                <w:szCs w:val="28"/>
                <w:lang w:eastAsia="ar-SA"/>
              </w:rPr>
              <w:t xml:space="preserve">237 973,4 </w:t>
            </w:r>
            <w:r w:rsidRPr="00984116">
              <w:rPr>
                <w:kern w:val="2"/>
                <w:sz w:val="28"/>
                <w:szCs w:val="28"/>
                <w:lang w:eastAsia="ar-SA"/>
              </w:rPr>
              <w:t>тыс. рублей;</w:t>
            </w:r>
          </w:p>
          <w:p w:rsidR="007C5913" w:rsidRPr="00984116" w:rsidRDefault="00EC4185" w:rsidP="00EC4185">
            <w:pPr>
              <w:widowControl w:val="0"/>
              <w:jc w:val="both"/>
              <w:rPr>
                <w:sz w:val="28"/>
                <w:szCs w:val="28"/>
              </w:rPr>
            </w:pPr>
            <w:r w:rsidRPr="00984116">
              <w:rPr>
                <w:bCs/>
                <w:kern w:val="2"/>
                <w:sz w:val="28"/>
                <w:szCs w:val="28"/>
                <w:lang w:eastAsia="ar-SA"/>
              </w:rPr>
              <w:t xml:space="preserve">в 2030 году </w:t>
            </w:r>
            <w:r w:rsidRPr="00984116">
              <w:rPr>
                <w:kern w:val="2"/>
                <w:sz w:val="28"/>
                <w:szCs w:val="28"/>
                <w:lang w:eastAsia="ar-SA"/>
              </w:rPr>
              <w:t xml:space="preserve">– </w:t>
            </w:r>
            <w:r w:rsidRPr="00984116">
              <w:rPr>
                <w:bCs/>
                <w:kern w:val="2"/>
                <w:sz w:val="28"/>
                <w:szCs w:val="28"/>
                <w:lang w:eastAsia="ar-SA"/>
              </w:rPr>
              <w:t xml:space="preserve">237 973,4 </w:t>
            </w:r>
            <w:r w:rsidRPr="00984116">
              <w:rPr>
                <w:kern w:val="2"/>
                <w:sz w:val="28"/>
                <w:szCs w:val="28"/>
                <w:lang w:eastAsia="ar-SA"/>
              </w:rPr>
              <w:t>тыс. рублей</w:t>
            </w:r>
          </w:p>
        </w:tc>
      </w:tr>
      <w:tr w:rsidR="007C5913" w:rsidRPr="00984116" w:rsidTr="00641CEC">
        <w:trPr>
          <w:trHeight w:val="80"/>
        </w:trPr>
        <w:tc>
          <w:tcPr>
            <w:tcW w:w="2518" w:type="dxa"/>
            <w:noWrap/>
            <w:tcMar>
              <w:bottom w:w="113" w:type="dxa"/>
            </w:tcMar>
            <w:hideMark/>
          </w:tcPr>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lastRenderedPageBreak/>
              <w:t xml:space="preserve">Ожидаемые результаты реализации подпрограммы 2 </w:t>
            </w:r>
          </w:p>
        </w:tc>
        <w:tc>
          <w:tcPr>
            <w:tcW w:w="284" w:type="dxa"/>
            <w:noWrap/>
            <w:tcMar>
              <w:bottom w:w="113" w:type="dxa"/>
            </w:tcMar>
          </w:tcPr>
          <w:p w:rsidR="007C5913" w:rsidRPr="00984116" w:rsidRDefault="007C5913" w:rsidP="001041BA">
            <w:pPr>
              <w:widowControl w:val="0"/>
              <w:jc w:val="both"/>
              <w:rPr>
                <w:sz w:val="28"/>
                <w:szCs w:val="28"/>
              </w:rPr>
            </w:pPr>
            <w:r w:rsidRPr="00984116">
              <w:rPr>
                <w:sz w:val="28"/>
                <w:szCs w:val="28"/>
              </w:rPr>
              <w:t>–</w:t>
            </w:r>
          </w:p>
        </w:tc>
        <w:tc>
          <w:tcPr>
            <w:tcW w:w="7229" w:type="dxa"/>
            <w:noWrap/>
            <w:tcMar>
              <w:bottom w:w="113" w:type="dxa"/>
            </w:tcMar>
          </w:tcPr>
          <w:p w:rsidR="007C5913" w:rsidRPr="00984116" w:rsidRDefault="007C5913" w:rsidP="001041BA">
            <w:pPr>
              <w:widowControl w:val="0"/>
              <w:jc w:val="both"/>
              <w:rPr>
                <w:sz w:val="28"/>
                <w:szCs w:val="28"/>
              </w:rPr>
            </w:pPr>
            <w:r w:rsidRPr="00984116">
              <w:rPr>
                <w:sz w:val="28"/>
                <w:szCs w:val="28"/>
              </w:rPr>
              <w:t>улучшение условий труда работников;</w:t>
            </w:r>
          </w:p>
          <w:p w:rsidR="007C5913" w:rsidRPr="00984116" w:rsidRDefault="007C5913" w:rsidP="001041BA">
            <w:pPr>
              <w:widowControl w:val="0"/>
              <w:autoSpaceDE w:val="0"/>
              <w:autoSpaceDN w:val="0"/>
              <w:adjustRightInd w:val="0"/>
              <w:jc w:val="both"/>
              <w:rPr>
                <w:sz w:val="28"/>
                <w:szCs w:val="28"/>
                <w:lang w:eastAsia="en-US"/>
              </w:rPr>
            </w:pPr>
            <w:r w:rsidRPr="00984116">
              <w:rPr>
                <w:sz w:val="28"/>
                <w:szCs w:val="28"/>
                <w:lang w:eastAsia="en-US"/>
              </w:rPr>
              <w:t>повышение уровня культуры безопасного труда</w:t>
            </w:r>
          </w:p>
        </w:tc>
      </w:tr>
    </w:tbl>
    <w:p w:rsidR="007C5913" w:rsidRPr="00984116" w:rsidRDefault="007C5913" w:rsidP="001041BA">
      <w:pPr>
        <w:widowControl w:val="0"/>
        <w:autoSpaceDE w:val="0"/>
        <w:autoSpaceDN w:val="0"/>
        <w:adjustRightInd w:val="0"/>
        <w:contextualSpacing/>
        <w:jc w:val="both"/>
        <w:rPr>
          <w:spacing w:val="-4"/>
          <w:sz w:val="28"/>
          <w:szCs w:val="28"/>
        </w:rPr>
      </w:pPr>
    </w:p>
    <w:p w:rsidR="00641CEC" w:rsidRPr="00984116" w:rsidRDefault="007C5913" w:rsidP="00DE25E7">
      <w:pPr>
        <w:widowControl w:val="0"/>
        <w:autoSpaceDE w:val="0"/>
        <w:autoSpaceDN w:val="0"/>
        <w:adjustRightInd w:val="0"/>
        <w:spacing w:line="250" w:lineRule="auto"/>
        <w:contextualSpacing/>
        <w:jc w:val="center"/>
        <w:rPr>
          <w:spacing w:val="-4"/>
          <w:sz w:val="28"/>
          <w:szCs w:val="28"/>
        </w:rPr>
      </w:pPr>
      <w:r w:rsidRPr="00984116">
        <w:rPr>
          <w:spacing w:val="-4"/>
          <w:sz w:val="28"/>
          <w:szCs w:val="28"/>
        </w:rPr>
        <w:t xml:space="preserve">Приоритеты и цели государственной </w:t>
      </w:r>
    </w:p>
    <w:p w:rsidR="007C5913" w:rsidRPr="00984116" w:rsidRDefault="007C5913" w:rsidP="00DE25E7">
      <w:pPr>
        <w:widowControl w:val="0"/>
        <w:autoSpaceDE w:val="0"/>
        <w:autoSpaceDN w:val="0"/>
        <w:adjustRightInd w:val="0"/>
        <w:spacing w:line="250" w:lineRule="auto"/>
        <w:contextualSpacing/>
        <w:jc w:val="center"/>
        <w:rPr>
          <w:spacing w:val="-4"/>
          <w:sz w:val="28"/>
          <w:szCs w:val="28"/>
        </w:rPr>
      </w:pPr>
      <w:r w:rsidRPr="00984116">
        <w:rPr>
          <w:spacing w:val="-4"/>
          <w:sz w:val="28"/>
          <w:szCs w:val="28"/>
        </w:rPr>
        <w:t>политики в области содействия занятости населения</w:t>
      </w:r>
    </w:p>
    <w:p w:rsidR="007C5913" w:rsidRPr="00984116" w:rsidRDefault="007C5913" w:rsidP="00DE25E7">
      <w:pPr>
        <w:widowControl w:val="0"/>
        <w:spacing w:line="250" w:lineRule="auto"/>
        <w:jc w:val="both"/>
        <w:rPr>
          <w:kern w:val="2"/>
          <w:sz w:val="28"/>
          <w:szCs w:val="28"/>
        </w:rPr>
      </w:pPr>
    </w:p>
    <w:p w:rsidR="007C5913" w:rsidRPr="00984116" w:rsidRDefault="007C5913" w:rsidP="00DE25E7">
      <w:pPr>
        <w:widowControl w:val="0"/>
        <w:spacing w:line="250" w:lineRule="auto"/>
        <w:ind w:firstLine="709"/>
        <w:jc w:val="both"/>
        <w:rPr>
          <w:sz w:val="28"/>
          <w:szCs w:val="28"/>
        </w:rPr>
      </w:pPr>
      <w:r w:rsidRPr="00984116">
        <w:rPr>
          <w:sz w:val="28"/>
          <w:szCs w:val="28"/>
        </w:rPr>
        <w:t xml:space="preserve">Цели государственной политики в области содействия занятости населения (далее – государственная </w:t>
      </w:r>
      <w:r w:rsidR="00DE25E7" w:rsidRPr="00984116">
        <w:rPr>
          <w:sz w:val="28"/>
          <w:szCs w:val="28"/>
        </w:rPr>
        <w:t>политика) формируются исходя из </w:t>
      </w:r>
      <w:r w:rsidRPr="00984116">
        <w:rPr>
          <w:sz w:val="28"/>
          <w:szCs w:val="28"/>
        </w:rPr>
        <w:t xml:space="preserve">стратегических направлений социально-экономического развития Российской Федерации с учетом основных тенденций развития рынка труда. </w:t>
      </w:r>
    </w:p>
    <w:p w:rsidR="007C5913" w:rsidRPr="00984116" w:rsidRDefault="00EC4185" w:rsidP="00DE25E7">
      <w:pPr>
        <w:widowControl w:val="0"/>
        <w:spacing w:line="250" w:lineRule="auto"/>
        <w:ind w:firstLine="709"/>
        <w:jc w:val="both"/>
        <w:rPr>
          <w:sz w:val="28"/>
          <w:szCs w:val="28"/>
        </w:rPr>
      </w:pPr>
      <w:proofErr w:type="gramStart"/>
      <w:r w:rsidRPr="00984116">
        <w:rPr>
          <w:kern w:val="2"/>
          <w:sz w:val="28"/>
          <w:szCs w:val="28"/>
        </w:rPr>
        <w:t xml:space="preserve">Основой для их формирования являются: указы Президента Российской  Федерации: от 09.10.2007 № 1351 «Об утверждении Концепции демографической политики Российской Федерации на период до 2025 года», от 07.05.2012 № 596 «О долгосрочной государственной экономической политике», от 07.05.2012 № 606 «О мерах по реализации демографической политики Российской Федерации», </w:t>
      </w:r>
      <w:r w:rsidRPr="00984116">
        <w:rPr>
          <w:bCs/>
          <w:kern w:val="2"/>
          <w:sz w:val="28"/>
          <w:szCs w:val="28"/>
        </w:rPr>
        <w:t xml:space="preserve">от 31.12.2015 № 683 «О Стратегии национальной безопасности Российской Федерации», </w:t>
      </w:r>
      <w:r w:rsidRPr="00984116">
        <w:rPr>
          <w:kern w:val="2"/>
          <w:sz w:val="28"/>
          <w:szCs w:val="28"/>
        </w:rPr>
        <w:t>от 14.11.2017 № 548 «Об оценке эффективности деятельности органов</w:t>
      </w:r>
      <w:proofErr w:type="gramEnd"/>
      <w:r w:rsidRPr="00984116">
        <w:rPr>
          <w:kern w:val="2"/>
          <w:sz w:val="28"/>
          <w:szCs w:val="28"/>
        </w:rPr>
        <w:t xml:space="preserve"> исполнительной власти субъектов Российской Федерации», от 07.05.2018 № 204 «О национальных целях и стратегических задачах развития Российской Федерации до 2024 года»; ежегодные послания Президента Российской Федерации Федеральному </w:t>
      </w:r>
      <w:r w:rsidRPr="00984116">
        <w:rPr>
          <w:kern w:val="2"/>
          <w:sz w:val="28"/>
          <w:szCs w:val="28"/>
        </w:rPr>
        <w:lastRenderedPageBreak/>
        <w:t xml:space="preserve">Собранию Российской Федерации; </w:t>
      </w:r>
      <w:r w:rsidRPr="00984116">
        <w:rPr>
          <w:bCs/>
          <w:kern w:val="2"/>
          <w:sz w:val="28"/>
          <w:szCs w:val="28"/>
        </w:rPr>
        <w:t xml:space="preserve">Концепция долгосрочного социально-экономического развития Российской Федерации на период до 2020 года, утвержденная </w:t>
      </w:r>
      <w:r w:rsidRPr="00984116">
        <w:rPr>
          <w:kern w:val="2"/>
          <w:sz w:val="28"/>
          <w:szCs w:val="28"/>
        </w:rPr>
        <w:t>распоряжением Правительства Российской Федерации от 17.11.2008 № 1662-р;</w:t>
      </w:r>
      <w:r w:rsidRPr="00984116">
        <w:rPr>
          <w:bCs/>
          <w:kern w:val="2"/>
          <w:sz w:val="28"/>
          <w:szCs w:val="28"/>
        </w:rPr>
        <w:t xml:space="preserve"> </w:t>
      </w:r>
      <w:proofErr w:type="gramStart"/>
      <w:r w:rsidRPr="00984116">
        <w:rPr>
          <w:bCs/>
          <w:kern w:val="2"/>
          <w:sz w:val="28"/>
          <w:szCs w:val="28"/>
        </w:rPr>
        <w:t xml:space="preserve">Концепция государственной миграционной политики Российской Федерации на период до 2025 года, утвержденная Президентом Российской Федерации 13 июня 2012 г.; Стратегия действий в интересах граждан старшего поколения в Российской Федерации до 2025 года, утвержденная распоряжением Правительства Российской Федерации от 05.02.2016 № 164-р; Национальная стратегия действий в интересах женщин на 2017 </w:t>
      </w:r>
      <w:r w:rsidRPr="00984116">
        <w:rPr>
          <w:kern w:val="2"/>
          <w:sz w:val="28"/>
          <w:szCs w:val="28"/>
        </w:rPr>
        <w:t xml:space="preserve">– </w:t>
      </w:r>
      <w:r w:rsidRPr="00984116">
        <w:rPr>
          <w:bCs/>
          <w:kern w:val="2"/>
          <w:sz w:val="28"/>
          <w:szCs w:val="28"/>
        </w:rPr>
        <w:t>2022 годы, утвержденная распоряжением Правительства Российской Федерации от 08.03.2017 № 410-р;</w:t>
      </w:r>
      <w:proofErr w:type="gramEnd"/>
      <w:r w:rsidRPr="00984116">
        <w:rPr>
          <w:bCs/>
          <w:kern w:val="2"/>
          <w:sz w:val="28"/>
          <w:szCs w:val="28"/>
        </w:rPr>
        <w:t xml:space="preserve"> Стратегия социально-экономического развития Ростовской области на период до 2030 года, утвержденная постановлением Правительства Ростовской области от 26.12.2018 № 864; региональные проекты «Разработка и реализация программы системной поддержки и повышения качества жизни граждан старшего поколения «Старшее поколение» и «Поддержка занятости и повышение эффективности рынка труда для обеспечения роста производительности труда», утвержденные Губернатором</w:t>
      </w:r>
      <w:r w:rsidRPr="00984116">
        <w:rPr>
          <w:kern w:val="2"/>
          <w:sz w:val="28"/>
          <w:szCs w:val="28"/>
        </w:rPr>
        <w:t xml:space="preserve"> Ростовской области </w:t>
      </w:r>
      <w:r w:rsidRPr="00984116">
        <w:rPr>
          <w:bCs/>
          <w:kern w:val="2"/>
          <w:sz w:val="28"/>
          <w:szCs w:val="28"/>
        </w:rPr>
        <w:t>13 декабря 2018 г.</w:t>
      </w:r>
      <w:r w:rsidRPr="00984116">
        <w:rPr>
          <w:kern w:val="2"/>
          <w:sz w:val="28"/>
          <w:szCs w:val="28"/>
        </w:rPr>
        <w:t>, и иные документы стратегического и отраслевого планирования Российской Федерации</w:t>
      </w:r>
      <w:r w:rsidR="007C5913" w:rsidRPr="00984116">
        <w:rPr>
          <w:sz w:val="28"/>
          <w:szCs w:val="28"/>
        </w:rPr>
        <w:t>.</w:t>
      </w:r>
    </w:p>
    <w:p w:rsidR="007C5913" w:rsidRPr="00984116" w:rsidRDefault="007C5913" w:rsidP="00DE25E7">
      <w:pPr>
        <w:widowControl w:val="0"/>
        <w:spacing w:line="230" w:lineRule="auto"/>
        <w:ind w:firstLine="709"/>
        <w:jc w:val="both"/>
        <w:rPr>
          <w:bCs/>
          <w:sz w:val="28"/>
          <w:szCs w:val="28"/>
        </w:rPr>
      </w:pPr>
      <w:proofErr w:type="gramStart"/>
      <w:r w:rsidRPr="00984116">
        <w:rPr>
          <w:sz w:val="28"/>
          <w:szCs w:val="28"/>
        </w:rPr>
        <w:t xml:space="preserve">Основной целью государственной политики </w:t>
      </w:r>
      <w:r w:rsidRPr="00984116">
        <w:rPr>
          <w:bCs/>
          <w:sz w:val="28"/>
          <w:szCs w:val="28"/>
        </w:rPr>
        <w:t xml:space="preserve">в области развития рынка труда в долгосрочной перспективе, закрепленной  </w:t>
      </w:r>
      <w:r w:rsidRPr="00984116">
        <w:rPr>
          <w:sz w:val="28"/>
          <w:szCs w:val="28"/>
        </w:rPr>
        <w:t>государственной программой Российской Федерации «Содействие занятости населения», утвержденной постановлением Правительства Российской Федерации от 15.04.2014 №</w:t>
      </w:r>
      <w:r w:rsidR="00DE25E7" w:rsidRPr="00984116">
        <w:rPr>
          <w:sz w:val="28"/>
          <w:szCs w:val="28"/>
        </w:rPr>
        <w:t> </w:t>
      </w:r>
      <w:r w:rsidRPr="00984116">
        <w:rPr>
          <w:sz w:val="28"/>
          <w:szCs w:val="28"/>
        </w:rPr>
        <w:t xml:space="preserve">298, </w:t>
      </w:r>
      <w:r w:rsidRPr="00984116">
        <w:rPr>
          <w:bCs/>
          <w:sz w:val="28"/>
          <w:szCs w:val="28"/>
        </w:rPr>
        <w:t xml:space="preserve">является создание правовых, экономических и институциональных условий, обеспечивающих развитие гибкого, эффективно функционирующего рынка </w:t>
      </w:r>
      <w:r w:rsidRPr="00984116">
        <w:rPr>
          <w:bCs/>
          <w:spacing w:val="-6"/>
          <w:sz w:val="28"/>
          <w:szCs w:val="28"/>
        </w:rPr>
        <w:t>труда, позволяющего преодолеть структурное несоответствие спроса и предложения</w:t>
      </w:r>
      <w:r w:rsidRPr="00984116">
        <w:rPr>
          <w:bCs/>
          <w:sz w:val="28"/>
          <w:szCs w:val="28"/>
        </w:rPr>
        <w:t xml:space="preserve"> на рабочую силу, повысить мотивацию к труду и трудовую мобильность.</w:t>
      </w:r>
      <w:proofErr w:type="gramEnd"/>
    </w:p>
    <w:p w:rsidR="007C5913" w:rsidRPr="00984116" w:rsidRDefault="007C5913" w:rsidP="00DE25E7">
      <w:pPr>
        <w:widowControl w:val="0"/>
        <w:spacing w:line="230" w:lineRule="auto"/>
        <w:ind w:firstLine="709"/>
        <w:jc w:val="both"/>
        <w:rPr>
          <w:sz w:val="28"/>
          <w:szCs w:val="28"/>
        </w:rPr>
      </w:pPr>
      <w:r w:rsidRPr="00984116">
        <w:rPr>
          <w:kern w:val="2"/>
          <w:sz w:val="28"/>
          <w:szCs w:val="28"/>
        </w:rPr>
        <w:t xml:space="preserve">Основными задачами </w:t>
      </w:r>
      <w:r w:rsidRPr="00984116">
        <w:rPr>
          <w:sz w:val="28"/>
          <w:szCs w:val="28"/>
        </w:rPr>
        <w:t xml:space="preserve">государственной политики </w:t>
      </w:r>
      <w:r w:rsidRPr="00984116">
        <w:rPr>
          <w:kern w:val="2"/>
          <w:sz w:val="28"/>
          <w:szCs w:val="28"/>
        </w:rPr>
        <w:t>в сфере реализации государственной программы являются</w:t>
      </w:r>
      <w:r w:rsidRPr="00984116">
        <w:rPr>
          <w:sz w:val="28"/>
          <w:szCs w:val="28"/>
        </w:rPr>
        <w:t>:</w:t>
      </w:r>
    </w:p>
    <w:p w:rsidR="007C5913" w:rsidRPr="00984116" w:rsidRDefault="007C5913" w:rsidP="00DE25E7">
      <w:pPr>
        <w:widowControl w:val="0"/>
        <w:autoSpaceDE w:val="0"/>
        <w:autoSpaceDN w:val="0"/>
        <w:adjustRightInd w:val="0"/>
        <w:spacing w:line="230" w:lineRule="auto"/>
        <w:ind w:firstLine="709"/>
        <w:jc w:val="both"/>
        <w:rPr>
          <w:sz w:val="28"/>
          <w:szCs w:val="28"/>
        </w:rPr>
      </w:pPr>
      <w:r w:rsidRPr="00984116">
        <w:rPr>
          <w:sz w:val="28"/>
          <w:szCs w:val="28"/>
        </w:rPr>
        <w:t>1. Повышение гибкости рынка труда, включающее:</w:t>
      </w:r>
    </w:p>
    <w:p w:rsidR="007C5913" w:rsidRPr="00984116" w:rsidRDefault="007C5913" w:rsidP="00DE25E7">
      <w:pPr>
        <w:widowControl w:val="0"/>
        <w:autoSpaceDE w:val="0"/>
        <w:autoSpaceDN w:val="0"/>
        <w:adjustRightInd w:val="0"/>
        <w:spacing w:line="230" w:lineRule="auto"/>
        <w:ind w:firstLine="709"/>
        <w:jc w:val="both"/>
        <w:rPr>
          <w:spacing w:val="-6"/>
          <w:sz w:val="28"/>
          <w:szCs w:val="28"/>
        </w:rPr>
      </w:pPr>
      <w:r w:rsidRPr="00984116">
        <w:rPr>
          <w:spacing w:val="-6"/>
          <w:sz w:val="28"/>
          <w:szCs w:val="28"/>
        </w:rPr>
        <w:t xml:space="preserve">совершенствование нормативной правовой базы в сфере занятости населения; </w:t>
      </w:r>
    </w:p>
    <w:p w:rsidR="007C5913" w:rsidRPr="00984116" w:rsidRDefault="007C5913" w:rsidP="00DE25E7">
      <w:pPr>
        <w:widowControl w:val="0"/>
        <w:autoSpaceDE w:val="0"/>
        <w:autoSpaceDN w:val="0"/>
        <w:adjustRightInd w:val="0"/>
        <w:spacing w:line="230" w:lineRule="auto"/>
        <w:ind w:firstLine="709"/>
        <w:jc w:val="both"/>
        <w:rPr>
          <w:sz w:val="28"/>
          <w:szCs w:val="28"/>
        </w:rPr>
      </w:pPr>
      <w:r w:rsidRPr="00984116">
        <w:rPr>
          <w:sz w:val="28"/>
          <w:szCs w:val="28"/>
        </w:rPr>
        <w:t xml:space="preserve">создание условий для продления периода трудовой деятельности работников старшего возраста; </w:t>
      </w:r>
    </w:p>
    <w:p w:rsidR="007C5913" w:rsidRPr="00984116" w:rsidRDefault="007C5913" w:rsidP="00DE25E7">
      <w:pPr>
        <w:widowControl w:val="0"/>
        <w:autoSpaceDE w:val="0"/>
        <w:autoSpaceDN w:val="0"/>
        <w:adjustRightInd w:val="0"/>
        <w:spacing w:line="230" w:lineRule="auto"/>
        <w:ind w:firstLine="709"/>
        <w:jc w:val="both"/>
        <w:rPr>
          <w:sz w:val="28"/>
          <w:szCs w:val="28"/>
        </w:rPr>
      </w:pPr>
      <w:r w:rsidRPr="00984116">
        <w:rPr>
          <w:sz w:val="28"/>
          <w:szCs w:val="28"/>
        </w:rPr>
        <w:t xml:space="preserve">стимулирование занятости женщин, имеющих несовершеннолетних детей и детей-инвалидов; </w:t>
      </w:r>
    </w:p>
    <w:p w:rsidR="007C5913" w:rsidRPr="00984116" w:rsidRDefault="007C5913" w:rsidP="00DE25E7">
      <w:pPr>
        <w:widowControl w:val="0"/>
        <w:autoSpaceDE w:val="0"/>
        <w:autoSpaceDN w:val="0"/>
        <w:adjustRightInd w:val="0"/>
        <w:spacing w:line="230" w:lineRule="auto"/>
        <w:ind w:firstLine="709"/>
        <w:jc w:val="both"/>
        <w:rPr>
          <w:sz w:val="28"/>
          <w:szCs w:val="28"/>
        </w:rPr>
      </w:pPr>
      <w:r w:rsidRPr="00984116">
        <w:rPr>
          <w:sz w:val="28"/>
          <w:szCs w:val="28"/>
        </w:rPr>
        <w:t xml:space="preserve">создание условий для интеграции в трудовую деятельность лиц с ограниченными физическими возможностями; </w:t>
      </w:r>
    </w:p>
    <w:p w:rsidR="007C5913" w:rsidRPr="00984116" w:rsidRDefault="007C5913" w:rsidP="00DE25E7">
      <w:pPr>
        <w:widowControl w:val="0"/>
        <w:autoSpaceDE w:val="0"/>
        <w:autoSpaceDN w:val="0"/>
        <w:adjustRightInd w:val="0"/>
        <w:spacing w:line="230" w:lineRule="auto"/>
        <w:ind w:firstLine="709"/>
        <w:jc w:val="both"/>
        <w:rPr>
          <w:sz w:val="28"/>
          <w:szCs w:val="28"/>
        </w:rPr>
      </w:pPr>
      <w:r w:rsidRPr="00984116">
        <w:rPr>
          <w:sz w:val="28"/>
          <w:szCs w:val="28"/>
        </w:rPr>
        <w:t>обеспечение соблюдения установленных норм и правил в сфере регулирования рынка труда, повышение эффективности контроля и надзора за</w:t>
      </w:r>
      <w:r w:rsidR="00DE25E7" w:rsidRPr="00984116">
        <w:rPr>
          <w:sz w:val="28"/>
          <w:szCs w:val="28"/>
        </w:rPr>
        <w:t> </w:t>
      </w:r>
      <w:r w:rsidRPr="00984116">
        <w:rPr>
          <w:sz w:val="28"/>
          <w:szCs w:val="28"/>
        </w:rPr>
        <w:t xml:space="preserve">их исполнением; </w:t>
      </w:r>
    </w:p>
    <w:p w:rsidR="007C5913" w:rsidRPr="00984116" w:rsidRDefault="007C5913" w:rsidP="00DE25E7">
      <w:pPr>
        <w:widowControl w:val="0"/>
        <w:autoSpaceDE w:val="0"/>
        <w:autoSpaceDN w:val="0"/>
        <w:adjustRightInd w:val="0"/>
        <w:spacing w:line="230" w:lineRule="auto"/>
        <w:ind w:firstLine="709"/>
        <w:jc w:val="both"/>
        <w:rPr>
          <w:sz w:val="28"/>
          <w:szCs w:val="28"/>
        </w:rPr>
      </w:pPr>
      <w:r w:rsidRPr="00984116">
        <w:rPr>
          <w:sz w:val="28"/>
          <w:szCs w:val="28"/>
        </w:rPr>
        <w:t>создание условий для привлечения иностранной рабочей силы с учетом перспективных потребностей экономики в трудовых ресурсах и принципа приоритетного использования национальных кадров;</w:t>
      </w:r>
    </w:p>
    <w:p w:rsidR="007C5913" w:rsidRPr="00984116" w:rsidRDefault="007C5913" w:rsidP="00DE25E7">
      <w:pPr>
        <w:widowControl w:val="0"/>
        <w:autoSpaceDE w:val="0"/>
        <w:autoSpaceDN w:val="0"/>
        <w:adjustRightInd w:val="0"/>
        <w:spacing w:line="230" w:lineRule="auto"/>
        <w:ind w:firstLine="709"/>
        <w:jc w:val="both"/>
        <w:rPr>
          <w:sz w:val="28"/>
          <w:szCs w:val="28"/>
        </w:rPr>
      </w:pPr>
      <w:r w:rsidRPr="00984116">
        <w:rPr>
          <w:sz w:val="28"/>
          <w:szCs w:val="28"/>
        </w:rPr>
        <w:t>развитие социального партнерства.</w:t>
      </w:r>
    </w:p>
    <w:p w:rsidR="007C5913" w:rsidRPr="00984116" w:rsidRDefault="007C5913" w:rsidP="00DE25E7">
      <w:pPr>
        <w:widowControl w:val="0"/>
        <w:autoSpaceDE w:val="0"/>
        <w:autoSpaceDN w:val="0"/>
        <w:adjustRightInd w:val="0"/>
        <w:spacing w:line="230" w:lineRule="auto"/>
        <w:ind w:firstLine="709"/>
        <w:jc w:val="both"/>
        <w:rPr>
          <w:sz w:val="28"/>
          <w:szCs w:val="28"/>
        </w:rPr>
      </w:pPr>
      <w:r w:rsidRPr="00984116">
        <w:rPr>
          <w:sz w:val="28"/>
          <w:szCs w:val="28"/>
        </w:rPr>
        <w:t>2.</w:t>
      </w:r>
      <w:r w:rsidR="00DE25E7" w:rsidRPr="00984116">
        <w:rPr>
          <w:sz w:val="28"/>
          <w:szCs w:val="28"/>
        </w:rPr>
        <w:t> </w:t>
      </w:r>
      <w:r w:rsidRPr="00984116">
        <w:rPr>
          <w:sz w:val="28"/>
          <w:szCs w:val="28"/>
        </w:rPr>
        <w:t>Улучшение качества рабочей силы и развитие ее профессиональной мобильности, включающее:</w:t>
      </w:r>
    </w:p>
    <w:p w:rsidR="007C5913" w:rsidRPr="00984116" w:rsidRDefault="007C5913" w:rsidP="00DE25E7">
      <w:pPr>
        <w:widowControl w:val="0"/>
        <w:autoSpaceDE w:val="0"/>
        <w:autoSpaceDN w:val="0"/>
        <w:adjustRightInd w:val="0"/>
        <w:spacing w:line="230" w:lineRule="auto"/>
        <w:ind w:firstLine="709"/>
        <w:jc w:val="both"/>
        <w:rPr>
          <w:sz w:val="28"/>
          <w:szCs w:val="28"/>
        </w:rPr>
      </w:pPr>
      <w:r w:rsidRPr="00984116">
        <w:rPr>
          <w:sz w:val="28"/>
          <w:szCs w:val="28"/>
        </w:rPr>
        <w:lastRenderedPageBreak/>
        <w:t xml:space="preserve">развитие профессиональной мобильности на основе профессионального обучения и дополнительного профессионального образования; </w:t>
      </w:r>
    </w:p>
    <w:p w:rsidR="007C5913" w:rsidRPr="00984116" w:rsidRDefault="007C5913" w:rsidP="00DE25E7">
      <w:pPr>
        <w:widowControl w:val="0"/>
        <w:autoSpaceDE w:val="0"/>
        <w:autoSpaceDN w:val="0"/>
        <w:adjustRightInd w:val="0"/>
        <w:spacing w:line="230" w:lineRule="auto"/>
        <w:ind w:firstLine="709"/>
        <w:jc w:val="both"/>
        <w:rPr>
          <w:sz w:val="28"/>
          <w:szCs w:val="28"/>
        </w:rPr>
      </w:pPr>
      <w:r w:rsidRPr="00984116">
        <w:rPr>
          <w:sz w:val="28"/>
          <w:szCs w:val="28"/>
        </w:rPr>
        <w:t xml:space="preserve">развитие опережающего профессионального обучения работников, подлежащих высвобождению; </w:t>
      </w:r>
    </w:p>
    <w:p w:rsidR="007C5913" w:rsidRPr="00984116" w:rsidRDefault="007C5913" w:rsidP="00DE25E7">
      <w:pPr>
        <w:widowControl w:val="0"/>
        <w:autoSpaceDE w:val="0"/>
        <w:autoSpaceDN w:val="0"/>
        <w:adjustRightInd w:val="0"/>
        <w:spacing w:line="230" w:lineRule="auto"/>
        <w:ind w:firstLine="709"/>
        <w:jc w:val="both"/>
        <w:rPr>
          <w:sz w:val="28"/>
          <w:szCs w:val="28"/>
        </w:rPr>
      </w:pPr>
      <w:r w:rsidRPr="00984116">
        <w:rPr>
          <w:sz w:val="28"/>
          <w:szCs w:val="28"/>
        </w:rPr>
        <w:t>развитие системы профессиональной ориентации и психологической поддержки населения.</w:t>
      </w:r>
    </w:p>
    <w:p w:rsidR="007C5913" w:rsidRPr="00984116" w:rsidRDefault="007C5913" w:rsidP="00DE2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709"/>
        <w:jc w:val="both"/>
        <w:rPr>
          <w:sz w:val="28"/>
          <w:szCs w:val="28"/>
        </w:rPr>
      </w:pPr>
      <w:r w:rsidRPr="00984116">
        <w:rPr>
          <w:sz w:val="28"/>
          <w:szCs w:val="28"/>
        </w:rPr>
        <w:t>3.</w:t>
      </w:r>
      <w:r w:rsidR="00DE25E7" w:rsidRPr="00984116">
        <w:rPr>
          <w:sz w:val="28"/>
          <w:szCs w:val="28"/>
        </w:rPr>
        <w:t> </w:t>
      </w:r>
      <w:r w:rsidRPr="00984116">
        <w:rPr>
          <w:sz w:val="28"/>
          <w:szCs w:val="28"/>
        </w:rPr>
        <w:t>Развитие институтов рынка труда, осуществляемое путем:</w:t>
      </w:r>
    </w:p>
    <w:p w:rsidR="007C5913" w:rsidRPr="00984116" w:rsidRDefault="007C5913" w:rsidP="00DE25E7">
      <w:pPr>
        <w:widowControl w:val="0"/>
        <w:autoSpaceDE w:val="0"/>
        <w:autoSpaceDN w:val="0"/>
        <w:adjustRightInd w:val="0"/>
        <w:spacing w:line="230" w:lineRule="auto"/>
        <w:ind w:firstLine="709"/>
        <w:jc w:val="both"/>
        <w:rPr>
          <w:sz w:val="28"/>
          <w:szCs w:val="28"/>
        </w:rPr>
      </w:pPr>
      <w:r w:rsidRPr="00984116">
        <w:rPr>
          <w:sz w:val="28"/>
          <w:szCs w:val="28"/>
        </w:rPr>
        <w:t>повышения территориальной мобильности трудовых ресурсов, в том числе предоставление государственной поддержки гражданам и членам их семей, переселяющимся для работы в другую местность;</w:t>
      </w:r>
    </w:p>
    <w:p w:rsidR="007C5913" w:rsidRPr="00984116" w:rsidRDefault="007C5913" w:rsidP="00DE25E7">
      <w:pPr>
        <w:widowControl w:val="0"/>
        <w:autoSpaceDE w:val="0"/>
        <w:autoSpaceDN w:val="0"/>
        <w:adjustRightInd w:val="0"/>
        <w:spacing w:line="230" w:lineRule="auto"/>
        <w:ind w:firstLine="709"/>
        <w:jc w:val="both"/>
        <w:rPr>
          <w:sz w:val="28"/>
          <w:szCs w:val="28"/>
        </w:rPr>
      </w:pPr>
      <w:r w:rsidRPr="00984116">
        <w:rPr>
          <w:sz w:val="28"/>
          <w:szCs w:val="28"/>
        </w:rPr>
        <w:t xml:space="preserve">повышения качества предоставления услуг в области содействия занятости населения на основе развития государственной службы занятости населения; </w:t>
      </w:r>
    </w:p>
    <w:p w:rsidR="007C5913" w:rsidRPr="00984116" w:rsidRDefault="007C5913" w:rsidP="00DE25E7">
      <w:pPr>
        <w:widowControl w:val="0"/>
        <w:autoSpaceDE w:val="0"/>
        <w:autoSpaceDN w:val="0"/>
        <w:adjustRightInd w:val="0"/>
        <w:spacing w:line="230" w:lineRule="auto"/>
        <w:ind w:firstLine="709"/>
        <w:jc w:val="both"/>
        <w:rPr>
          <w:sz w:val="28"/>
          <w:szCs w:val="28"/>
        </w:rPr>
      </w:pPr>
      <w:r w:rsidRPr="00984116">
        <w:rPr>
          <w:sz w:val="28"/>
          <w:szCs w:val="28"/>
        </w:rPr>
        <w:t>использования новых информационных возможностей и обеспечения доступности информационных ресурсов в сфере занятости населения.</w:t>
      </w:r>
    </w:p>
    <w:p w:rsidR="007C5913" w:rsidRPr="00984116" w:rsidRDefault="007C5913" w:rsidP="00DE25E7">
      <w:pPr>
        <w:widowControl w:val="0"/>
        <w:spacing w:line="230" w:lineRule="auto"/>
        <w:ind w:firstLine="709"/>
        <w:jc w:val="both"/>
        <w:rPr>
          <w:sz w:val="28"/>
          <w:szCs w:val="28"/>
        </w:rPr>
      </w:pPr>
      <w:r w:rsidRPr="00984116">
        <w:rPr>
          <w:sz w:val="28"/>
          <w:szCs w:val="28"/>
        </w:rPr>
        <w:t xml:space="preserve">4. Создание условий труда, позволяющих сохранить трудоспособность работающего населения на всем протяжении профессиональной карьеры, в том числе: </w:t>
      </w:r>
    </w:p>
    <w:p w:rsidR="007C5913" w:rsidRPr="00984116" w:rsidRDefault="007C5913" w:rsidP="00DE25E7">
      <w:pPr>
        <w:widowControl w:val="0"/>
        <w:spacing w:line="230" w:lineRule="auto"/>
        <w:ind w:firstLine="709"/>
        <w:jc w:val="both"/>
        <w:rPr>
          <w:sz w:val="28"/>
          <w:szCs w:val="28"/>
        </w:rPr>
      </w:pPr>
      <w:r w:rsidRPr="00984116">
        <w:rPr>
          <w:sz w:val="28"/>
          <w:szCs w:val="28"/>
        </w:rPr>
        <w:t>разработка и реализация мер по улучшению условий и охраны труда, снижению риска смертности и травматизма на производстве, профессиональных заболеваний, совершенствование управления профессиональными рисками с участием сторон социального партнерства;</w:t>
      </w:r>
    </w:p>
    <w:p w:rsidR="007C5913" w:rsidRPr="00984116" w:rsidRDefault="007C5913" w:rsidP="00641CEC">
      <w:pPr>
        <w:widowControl w:val="0"/>
        <w:ind w:firstLine="709"/>
        <w:jc w:val="both"/>
        <w:rPr>
          <w:sz w:val="28"/>
          <w:szCs w:val="28"/>
        </w:rPr>
      </w:pPr>
      <w:r w:rsidRPr="00984116">
        <w:rPr>
          <w:sz w:val="28"/>
          <w:szCs w:val="28"/>
        </w:rPr>
        <w:t>развитие системы оценки условий труда с точки зрения выявления вредных или опасных производственных факторов, влияющих на здоровье человека;</w:t>
      </w:r>
    </w:p>
    <w:p w:rsidR="007C5913" w:rsidRPr="00984116" w:rsidRDefault="007C5913" w:rsidP="00641CEC">
      <w:pPr>
        <w:widowControl w:val="0"/>
        <w:ind w:firstLine="709"/>
        <w:jc w:val="both"/>
        <w:rPr>
          <w:sz w:val="28"/>
          <w:szCs w:val="28"/>
        </w:rPr>
      </w:pPr>
      <w:r w:rsidRPr="00984116">
        <w:rPr>
          <w:sz w:val="28"/>
          <w:szCs w:val="28"/>
        </w:rPr>
        <w:t>разработка и реализация мер, направленных на снижение количества рабочих ме</w:t>
      </w:r>
      <w:proofErr w:type="gramStart"/>
      <w:r w:rsidRPr="00984116">
        <w:rPr>
          <w:sz w:val="28"/>
          <w:szCs w:val="28"/>
        </w:rPr>
        <w:t>ст с вр</w:t>
      </w:r>
      <w:proofErr w:type="gramEnd"/>
      <w:r w:rsidRPr="00984116">
        <w:rPr>
          <w:sz w:val="28"/>
          <w:szCs w:val="28"/>
        </w:rPr>
        <w:t>едными и опасными условиями труда, а также на создание эффективных рабочих мест с безопасными условиями труда.</w:t>
      </w:r>
    </w:p>
    <w:p w:rsidR="007C5913" w:rsidRPr="00984116" w:rsidRDefault="007C5913" w:rsidP="00641CEC">
      <w:pPr>
        <w:widowControl w:val="0"/>
        <w:ind w:firstLine="709"/>
        <w:jc w:val="both"/>
        <w:rPr>
          <w:sz w:val="28"/>
          <w:szCs w:val="28"/>
        </w:rPr>
      </w:pPr>
      <w:r w:rsidRPr="00984116">
        <w:rPr>
          <w:sz w:val="28"/>
          <w:szCs w:val="28"/>
        </w:rPr>
        <w:t>5.</w:t>
      </w:r>
      <w:r w:rsidR="00DE25E7" w:rsidRPr="00984116">
        <w:rPr>
          <w:sz w:val="28"/>
          <w:szCs w:val="28"/>
        </w:rPr>
        <w:t> </w:t>
      </w:r>
      <w:r w:rsidRPr="00984116">
        <w:rPr>
          <w:sz w:val="28"/>
          <w:szCs w:val="28"/>
        </w:rPr>
        <w:t>Создание условий для привлечения иностранной рабочей силы с учетом перспективных потребностей экономики в трудовых ресурсах и принципа приоритетного использования национальных кадров, включающее определение потребности в привлечении иностранных работников и формирование квот в</w:t>
      </w:r>
      <w:r w:rsidR="00DE25E7" w:rsidRPr="00984116">
        <w:rPr>
          <w:sz w:val="28"/>
          <w:szCs w:val="28"/>
        </w:rPr>
        <w:t> </w:t>
      </w:r>
      <w:r w:rsidRPr="00984116">
        <w:rPr>
          <w:sz w:val="28"/>
          <w:szCs w:val="28"/>
        </w:rPr>
        <w:t>целях поддержания оптимального баланса трудовых ресурсов с учетом содействия в приоритетном порядке трудоустройству граждан Российской Федерации.</w:t>
      </w:r>
    </w:p>
    <w:p w:rsidR="007C5913" w:rsidRPr="00984116" w:rsidRDefault="007C5913" w:rsidP="00641CEC">
      <w:pPr>
        <w:widowControl w:val="0"/>
        <w:ind w:firstLine="709"/>
        <w:jc w:val="both"/>
        <w:rPr>
          <w:sz w:val="28"/>
          <w:szCs w:val="28"/>
        </w:rPr>
      </w:pPr>
      <w:r w:rsidRPr="00984116">
        <w:rPr>
          <w:sz w:val="28"/>
          <w:szCs w:val="28"/>
        </w:rPr>
        <w:t xml:space="preserve">Основной целью реализации государственной политики </w:t>
      </w:r>
      <w:r w:rsidRPr="00984116">
        <w:rPr>
          <w:spacing w:val="-4"/>
          <w:sz w:val="28"/>
          <w:szCs w:val="28"/>
        </w:rPr>
        <w:t>в области содействия занятости населения</w:t>
      </w:r>
      <w:r w:rsidRPr="00984116">
        <w:rPr>
          <w:sz w:val="28"/>
          <w:szCs w:val="28"/>
        </w:rPr>
        <w:t xml:space="preserve"> в Ростовской области является сохранение стабильной ситуации на рынке труда.</w:t>
      </w:r>
    </w:p>
    <w:p w:rsidR="007C5913" w:rsidRPr="00984116" w:rsidRDefault="007C5913" w:rsidP="00641CEC">
      <w:pPr>
        <w:widowControl w:val="0"/>
        <w:autoSpaceDE w:val="0"/>
        <w:autoSpaceDN w:val="0"/>
        <w:adjustRightInd w:val="0"/>
        <w:ind w:firstLine="709"/>
        <w:jc w:val="both"/>
        <w:rPr>
          <w:sz w:val="28"/>
          <w:szCs w:val="28"/>
        </w:rPr>
      </w:pPr>
      <w:r w:rsidRPr="00984116">
        <w:rPr>
          <w:sz w:val="28"/>
          <w:szCs w:val="28"/>
        </w:rPr>
        <w:t xml:space="preserve">Для достижения указанной цели предусматривается решение следующих задач: </w:t>
      </w:r>
    </w:p>
    <w:p w:rsidR="00641CEC" w:rsidRPr="00984116" w:rsidRDefault="00641CEC" w:rsidP="00641CEC">
      <w:pPr>
        <w:widowControl w:val="0"/>
        <w:ind w:firstLine="709"/>
        <w:jc w:val="both"/>
        <w:rPr>
          <w:sz w:val="28"/>
          <w:szCs w:val="28"/>
        </w:rPr>
      </w:pPr>
      <w:r w:rsidRPr="00984116">
        <w:rPr>
          <w:sz w:val="28"/>
          <w:szCs w:val="28"/>
        </w:rPr>
        <w:t>обеспечение реализации государственной политики занятости населения;</w:t>
      </w:r>
    </w:p>
    <w:p w:rsidR="00641CEC" w:rsidRPr="00984116" w:rsidRDefault="00641CEC" w:rsidP="00641CEC">
      <w:pPr>
        <w:widowControl w:val="0"/>
        <w:autoSpaceDE w:val="0"/>
        <w:autoSpaceDN w:val="0"/>
        <w:adjustRightInd w:val="0"/>
        <w:ind w:firstLine="709"/>
        <w:jc w:val="both"/>
        <w:rPr>
          <w:sz w:val="28"/>
          <w:szCs w:val="28"/>
        </w:rPr>
      </w:pPr>
      <w:r w:rsidRPr="00984116">
        <w:rPr>
          <w:sz w:val="28"/>
          <w:szCs w:val="28"/>
          <w:lang w:eastAsia="en-US"/>
        </w:rPr>
        <w:t>формирование безопасных условий труда.</w:t>
      </w:r>
    </w:p>
    <w:p w:rsidR="007C5913" w:rsidRPr="00984116" w:rsidRDefault="007C5913" w:rsidP="00641CEC">
      <w:pPr>
        <w:widowControl w:val="0"/>
        <w:ind w:firstLine="709"/>
        <w:jc w:val="both"/>
        <w:rPr>
          <w:sz w:val="28"/>
          <w:szCs w:val="28"/>
        </w:rPr>
      </w:pPr>
      <w:proofErr w:type="gramStart"/>
      <w:r w:rsidRPr="00984116">
        <w:rPr>
          <w:sz w:val="28"/>
          <w:szCs w:val="28"/>
        </w:rPr>
        <w:t>В соответствии с едиными общими требованиями к политике субъектов Российской Федерации в области содействия занятости населения в ходе</w:t>
      </w:r>
      <w:proofErr w:type="gramEnd"/>
      <w:r w:rsidRPr="00984116">
        <w:rPr>
          <w:sz w:val="28"/>
          <w:szCs w:val="28"/>
        </w:rPr>
        <w:t xml:space="preserve"> реализации государственной программы будут обеспечиваться:</w:t>
      </w:r>
    </w:p>
    <w:p w:rsidR="007C5913" w:rsidRPr="00984116" w:rsidRDefault="007C5913" w:rsidP="00641CEC">
      <w:pPr>
        <w:widowControl w:val="0"/>
        <w:ind w:firstLine="709"/>
        <w:jc w:val="both"/>
        <w:rPr>
          <w:sz w:val="28"/>
          <w:szCs w:val="28"/>
        </w:rPr>
      </w:pPr>
      <w:r w:rsidRPr="00984116">
        <w:rPr>
          <w:spacing w:val="-6"/>
          <w:sz w:val="28"/>
          <w:szCs w:val="28"/>
        </w:rPr>
        <w:t xml:space="preserve">единство, полнота и качество предоставления и </w:t>
      </w:r>
      <w:proofErr w:type="gramStart"/>
      <w:r w:rsidRPr="00984116">
        <w:rPr>
          <w:spacing w:val="-6"/>
          <w:sz w:val="28"/>
          <w:szCs w:val="28"/>
        </w:rPr>
        <w:t>исполнения</w:t>
      </w:r>
      <w:proofErr w:type="gramEnd"/>
      <w:r w:rsidRPr="00984116">
        <w:rPr>
          <w:spacing w:val="-6"/>
          <w:sz w:val="28"/>
          <w:szCs w:val="28"/>
        </w:rPr>
        <w:t xml:space="preserve"> предусмотренных</w:t>
      </w:r>
      <w:r w:rsidRPr="00984116">
        <w:rPr>
          <w:sz w:val="28"/>
          <w:szCs w:val="28"/>
        </w:rPr>
        <w:t xml:space="preserve"> законодательством о занятости населения государственных услуг и</w:t>
      </w:r>
      <w:r w:rsidR="00DE25E7" w:rsidRPr="00984116">
        <w:rPr>
          <w:sz w:val="28"/>
          <w:szCs w:val="28"/>
        </w:rPr>
        <w:t> </w:t>
      </w:r>
      <w:r w:rsidRPr="00984116">
        <w:rPr>
          <w:sz w:val="28"/>
          <w:szCs w:val="28"/>
        </w:rPr>
        <w:t xml:space="preserve">государственных функций в области содействия занятости населения </w:t>
      </w:r>
      <w:r w:rsidRPr="00984116">
        <w:rPr>
          <w:spacing w:val="-6"/>
          <w:sz w:val="28"/>
          <w:szCs w:val="28"/>
        </w:rPr>
        <w:lastRenderedPageBreak/>
        <w:t>в соответствии с федеральными государственными стандартами государственных</w:t>
      </w:r>
      <w:r w:rsidRPr="00984116">
        <w:rPr>
          <w:sz w:val="28"/>
          <w:szCs w:val="28"/>
        </w:rPr>
        <w:t xml:space="preserve"> услуг и государственных функций;</w:t>
      </w:r>
    </w:p>
    <w:p w:rsidR="007C5913" w:rsidRPr="00984116" w:rsidRDefault="007C5913" w:rsidP="00641CEC">
      <w:pPr>
        <w:widowControl w:val="0"/>
        <w:ind w:firstLine="709"/>
        <w:jc w:val="both"/>
        <w:rPr>
          <w:sz w:val="28"/>
          <w:szCs w:val="28"/>
        </w:rPr>
      </w:pPr>
      <w:r w:rsidRPr="00984116">
        <w:rPr>
          <w:sz w:val="28"/>
          <w:szCs w:val="28"/>
        </w:rPr>
        <w:t>максимальное достижение нормативов доступности государственных услуг в области содействия занятости населения, устанавливаемых нормативными актами федерального уровня.</w:t>
      </w:r>
    </w:p>
    <w:p w:rsidR="007C5913" w:rsidRPr="00984116" w:rsidRDefault="007C5913" w:rsidP="00641CEC">
      <w:pPr>
        <w:widowControl w:val="0"/>
        <w:ind w:firstLine="709"/>
        <w:jc w:val="both"/>
        <w:rPr>
          <w:sz w:val="28"/>
          <w:szCs w:val="28"/>
        </w:rPr>
      </w:pPr>
      <w:proofErr w:type="gramStart"/>
      <w:r w:rsidRPr="00984116">
        <w:rPr>
          <w:sz w:val="28"/>
          <w:szCs w:val="28"/>
        </w:rPr>
        <w:t>Состав целевых показателей государственной программы сформирован на</w:t>
      </w:r>
      <w:r w:rsidR="00DE25E7" w:rsidRPr="00984116">
        <w:rPr>
          <w:sz w:val="28"/>
          <w:szCs w:val="28"/>
        </w:rPr>
        <w:t> </w:t>
      </w:r>
      <w:r w:rsidRPr="00984116">
        <w:rPr>
          <w:sz w:val="28"/>
          <w:szCs w:val="28"/>
        </w:rPr>
        <w:t>основе принципов максимальной информативности при минимальном количестве показателей; наблюдаемости и неизменности методологии расчета значений показателей в течение всего срока реализации государственной программы; регулярности формирования отчетных данных (один раз в год); применения общепринятых определений, методик расчета и единиц измерения; наличия объективных источников информации; возможности получения отчетных данных с минимально возможными затратами.</w:t>
      </w:r>
      <w:proofErr w:type="gramEnd"/>
    </w:p>
    <w:p w:rsidR="007C5913" w:rsidRPr="00984116" w:rsidRDefault="007C5913" w:rsidP="00641CEC">
      <w:pPr>
        <w:widowControl w:val="0"/>
        <w:ind w:firstLine="709"/>
        <w:jc w:val="both"/>
        <w:rPr>
          <w:sz w:val="28"/>
          <w:szCs w:val="28"/>
        </w:rPr>
      </w:pPr>
      <w:r w:rsidRPr="00984116">
        <w:rPr>
          <w:sz w:val="28"/>
          <w:szCs w:val="28"/>
        </w:rPr>
        <w:t>Сведения о показателях государственной программы Ростовской области «Содействие занятости населения», подпрограмм государственной программы Ростовской области «Содействие занятости населения» и их зна</w:t>
      </w:r>
      <w:r w:rsidR="00DE25E7" w:rsidRPr="00984116">
        <w:rPr>
          <w:sz w:val="28"/>
          <w:szCs w:val="28"/>
        </w:rPr>
        <w:t>чениях приведены в приложении № </w:t>
      </w:r>
      <w:r w:rsidRPr="00984116">
        <w:rPr>
          <w:sz w:val="28"/>
          <w:szCs w:val="28"/>
        </w:rPr>
        <w:t>1 к государственной программе.</w:t>
      </w:r>
    </w:p>
    <w:p w:rsidR="007C5913" w:rsidRPr="00984116" w:rsidRDefault="007C5913" w:rsidP="00641CEC">
      <w:pPr>
        <w:widowControl w:val="0"/>
        <w:ind w:firstLine="709"/>
        <w:jc w:val="both"/>
        <w:rPr>
          <w:sz w:val="28"/>
          <w:szCs w:val="28"/>
        </w:rPr>
      </w:pPr>
      <w:r w:rsidRPr="00984116">
        <w:rPr>
          <w:sz w:val="28"/>
          <w:szCs w:val="28"/>
        </w:rPr>
        <w:t>Перечень подпрограмм, основных мероприятий государственной программы Ростовской области «Содействие занятости населения» приведен в</w:t>
      </w:r>
      <w:r w:rsidR="00DE25E7" w:rsidRPr="00984116">
        <w:rPr>
          <w:sz w:val="28"/>
          <w:szCs w:val="28"/>
        </w:rPr>
        <w:t> </w:t>
      </w:r>
      <w:r w:rsidRPr="00984116">
        <w:rPr>
          <w:sz w:val="28"/>
          <w:szCs w:val="28"/>
        </w:rPr>
        <w:t>приложении № 2 к государственной программе.</w:t>
      </w:r>
    </w:p>
    <w:p w:rsidR="007C5913" w:rsidRPr="00984116" w:rsidRDefault="007C5913" w:rsidP="00641CEC">
      <w:pPr>
        <w:widowControl w:val="0"/>
        <w:ind w:firstLine="709"/>
        <w:jc w:val="both"/>
        <w:rPr>
          <w:sz w:val="28"/>
          <w:szCs w:val="28"/>
        </w:rPr>
      </w:pPr>
      <w:r w:rsidRPr="00984116">
        <w:rPr>
          <w:sz w:val="28"/>
          <w:szCs w:val="28"/>
        </w:rPr>
        <w:t>Расходы областного бюджета на реализацию государственной программы Ростовской области «Содействие занятости населения» приведены в приложении №</w:t>
      </w:r>
      <w:r w:rsidR="00DE25E7" w:rsidRPr="00984116">
        <w:rPr>
          <w:sz w:val="28"/>
          <w:szCs w:val="28"/>
        </w:rPr>
        <w:t> </w:t>
      </w:r>
      <w:r w:rsidRPr="00984116">
        <w:rPr>
          <w:sz w:val="28"/>
          <w:szCs w:val="28"/>
        </w:rPr>
        <w:t>3 к государственной программе.</w:t>
      </w:r>
    </w:p>
    <w:p w:rsidR="007C5913" w:rsidRPr="00984116" w:rsidRDefault="007C5913" w:rsidP="00641CEC">
      <w:pPr>
        <w:widowControl w:val="0"/>
        <w:ind w:firstLine="709"/>
        <w:jc w:val="both"/>
        <w:rPr>
          <w:sz w:val="28"/>
          <w:szCs w:val="28"/>
        </w:rPr>
      </w:pPr>
      <w:r w:rsidRPr="00984116">
        <w:rPr>
          <w:sz w:val="28"/>
          <w:szCs w:val="28"/>
        </w:rPr>
        <w:t>Расходы на реализацию государственной программы Ростовской области «Содействие занятости населения» приведены в приложении №</w:t>
      </w:r>
      <w:r w:rsidR="00B91B87" w:rsidRPr="00984116">
        <w:rPr>
          <w:sz w:val="28"/>
          <w:szCs w:val="28"/>
        </w:rPr>
        <w:t xml:space="preserve"> </w:t>
      </w:r>
      <w:r w:rsidRPr="00984116">
        <w:rPr>
          <w:sz w:val="28"/>
          <w:szCs w:val="28"/>
        </w:rPr>
        <w:t>4 к государственной программе.</w:t>
      </w:r>
    </w:p>
    <w:p w:rsidR="008D707A" w:rsidRPr="00984116" w:rsidRDefault="008D707A" w:rsidP="00641CEC">
      <w:pPr>
        <w:widowControl w:val="0"/>
        <w:ind w:firstLine="709"/>
        <w:jc w:val="both"/>
        <w:rPr>
          <w:sz w:val="28"/>
          <w:szCs w:val="28"/>
        </w:rPr>
      </w:pPr>
      <w:r w:rsidRPr="00984116">
        <w:rPr>
          <w:kern w:val="2"/>
          <w:sz w:val="28"/>
          <w:szCs w:val="28"/>
        </w:rPr>
        <w:t>Показатели, отражающие сводные значения показателей результативности использования субсидий и иных межбюджетных трансфертов из федерального бюджета бюджету Ростовской области приведены в приложении № 5 к государственной программе.</w:t>
      </w:r>
    </w:p>
    <w:p w:rsidR="007C5913" w:rsidRPr="00984116" w:rsidRDefault="007C5913" w:rsidP="001041BA">
      <w:pPr>
        <w:widowControl w:val="0"/>
        <w:jc w:val="both"/>
        <w:rPr>
          <w:kern w:val="2"/>
          <w:sz w:val="28"/>
          <w:szCs w:val="28"/>
        </w:rPr>
      </w:pPr>
    </w:p>
    <w:p w:rsidR="007C5913" w:rsidRPr="00984116" w:rsidRDefault="007C5913" w:rsidP="00641CEC">
      <w:pPr>
        <w:widowControl w:val="0"/>
        <w:autoSpaceDE w:val="0"/>
        <w:autoSpaceDN w:val="0"/>
        <w:adjustRightInd w:val="0"/>
        <w:jc w:val="center"/>
        <w:rPr>
          <w:sz w:val="28"/>
          <w:szCs w:val="28"/>
        </w:rPr>
      </w:pPr>
      <w:r w:rsidRPr="00984116">
        <w:rPr>
          <w:sz w:val="28"/>
          <w:szCs w:val="28"/>
        </w:rPr>
        <w:t>Общая характеристика участия муниципальных образований</w:t>
      </w:r>
    </w:p>
    <w:p w:rsidR="007C5913" w:rsidRPr="00984116" w:rsidRDefault="007C5913" w:rsidP="00641CEC">
      <w:pPr>
        <w:widowControl w:val="0"/>
        <w:autoSpaceDE w:val="0"/>
        <w:autoSpaceDN w:val="0"/>
        <w:adjustRightInd w:val="0"/>
        <w:jc w:val="center"/>
        <w:rPr>
          <w:sz w:val="28"/>
          <w:szCs w:val="28"/>
        </w:rPr>
      </w:pPr>
      <w:r w:rsidRPr="00984116">
        <w:rPr>
          <w:sz w:val="28"/>
          <w:szCs w:val="28"/>
        </w:rPr>
        <w:t>в Ростовской области в реализации государственной программы</w:t>
      </w:r>
    </w:p>
    <w:p w:rsidR="007C5913" w:rsidRPr="00984116" w:rsidRDefault="007C5913" w:rsidP="001041BA">
      <w:pPr>
        <w:widowControl w:val="0"/>
        <w:autoSpaceDE w:val="0"/>
        <w:autoSpaceDN w:val="0"/>
        <w:adjustRightInd w:val="0"/>
        <w:jc w:val="both"/>
        <w:rPr>
          <w:sz w:val="28"/>
          <w:szCs w:val="28"/>
        </w:rPr>
      </w:pPr>
    </w:p>
    <w:p w:rsidR="007C5913" w:rsidRPr="00984116" w:rsidRDefault="007C5913" w:rsidP="00641CEC">
      <w:pPr>
        <w:widowControl w:val="0"/>
        <w:autoSpaceDE w:val="0"/>
        <w:autoSpaceDN w:val="0"/>
        <w:adjustRightInd w:val="0"/>
        <w:ind w:firstLine="709"/>
        <w:jc w:val="both"/>
        <w:rPr>
          <w:sz w:val="28"/>
          <w:szCs w:val="28"/>
        </w:rPr>
      </w:pPr>
      <w:r w:rsidRPr="00984116">
        <w:rPr>
          <w:kern w:val="2"/>
          <w:sz w:val="28"/>
          <w:szCs w:val="28"/>
        </w:rPr>
        <w:t>Участие муниципальных образований в Ростовской области в реализации государственной программы не предусмотрено.</w:t>
      </w:r>
    </w:p>
    <w:p w:rsidR="007C5913" w:rsidRPr="00984116" w:rsidRDefault="007C5913" w:rsidP="001041BA">
      <w:pPr>
        <w:widowControl w:val="0"/>
        <w:jc w:val="both"/>
        <w:rPr>
          <w:kern w:val="2"/>
          <w:sz w:val="28"/>
          <w:szCs w:val="28"/>
        </w:rPr>
      </w:pPr>
    </w:p>
    <w:p w:rsidR="007C5913" w:rsidRPr="00984116" w:rsidRDefault="007C5913" w:rsidP="001041BA">
      <w:pPr>
        <w:widowControl w:val="0"/>
        <w:jc w:val="both"/>
        <w:rPr>
          <w:sz w:val="28"/>
          <w:szCs w:val="28"/>
        </w:rPr>
      </w:pPr>
    </w:p>
    <w:p w:rsidR="00641CEC" w:rsidRPr="00984116" w:rsidRDefault="00641CEC" w:rsidP="00641CEC">
      <w:pPr>
        <w:rPr>
          <w:sz w:val="28"/>
        </w:rPr>
      </w:pPr>
    </w:p>
    <w:tbl>
      <w:tblPr>
        <w:tblW w:w="0" w:type="auto"/>
        <w:tblLook w:val="04A0" w:firstRow="1" w:lastRow="0" w:firstColumn="1" w:lastColumn="0" w:noHBand="0" w:noVBand="1"/>
      </w:tblPr>
      <w:tblGrid>
        <w:gridCol w:w="4361"/>
        <w:gridCol w:w="3826"/>
        <w:gridCol w:w="1780"/>
      </w:tblGrid>
      <w:tr w:rsidR="00641CEC" w:rsidRPr="00984116" w:rsidTr="00DE25E7">
        <w:trPr>
          <w:trHeight w:val="1367"/>
        </w:trPr>
        <w:tc>
          <w:tcPr>
            <w:tcW w:w="4361" w:type="dxa"/>
            <w:shd w:val="clear" w:color="auto" w:fill="auto"/>
          </w:tcPr>
          <w:p w:rsidR="00641CEC" w:rsidRPr="00984116" w:rsidRDefault="00641CEC" w:rsidP="00641CEC">
            <w:pPr>
              <w:ind w:left="-142" w:right="-108"/>
              <w:jc w:val="center"/>
              <w:rPr>
                <w:sz w:val="28"/>
              </w:rPr>
            </w:pPr>
            <w:r w:rsidRPr="00984116">
              <w:rPr>
                <w:sz w:val="28"/>
              </w:rPr>
              <w:t>Заместитель начальника</w:t>
            </w:r>
          </w:p>
          <w:p w:rsidR="00641CEC" w:rsidRPr="00984116" w:rsidRDefault="00641CEC" w:rsidP="00641CEC">
            <w:pPr>
              <w:ind w:left="-142" w:right="-108"/>
              <w:jc w:val="center"/>
              <w:rPr>
                <w:sz w:val="28"/>
              </w:rPr>
            </w:pPr>
            <w:r w:rsidRPr="00984116">
              <w:rPr>
                <w:sz w:val="28"/>
              </w:rPr>
              <w:t>управления документационного</w:t>
            </w:r>
          </w:p>
          <w:p w:rsidR="00641CEC" w:rsidRPr="00984116" w:rsidRDefault="00641CEC" w:rsidP="00641CEC">
            <w:pPr>
              <w:ind w:left="-142" w:right="-108"/>
              <w:jc w:val="center"/>
              <w:rPr>
                <w:sz w:val="28"/>
              </w:rPr>
            </w:pPr>
            <w:r w:rsidRPr="00984116">
              <w:rPr>
                <w:sz w:val="28"/>
              </w:rPr>
              <w:t>обеспечения Правительства Ростовской области – начальник</w:t>
            </w:r>
          </w:p>
          <w:p w:rsidR="00641CEC" w:rsidRPr="00984116" w:rsidRDefault="00641CEC" w:rsidP="00641CEC">
            <w:pPr>
              <w:ind w:left="-142" w:right="-108"/>
              <w:jc w:val="center"/>
              <w:rPr>
                <w:sz w:val="28"/>
              </w:rPr>
            </w:pPr>
            <w:r w:rsidRPr="00984116">
              <w:rPr>
                <w:sz w:val="28"/>
              </w:rPr>
              <w:t>отдела нормативных документов</w:t>
            </w:r>
          </w:p>
        </w:tc>
        <w:tc>
          <w:tcPr>
            <w:tcW w:w="3827" w:type="dxa"/>
            <w:shd w:val="clear" w:color="auto" w:fill="auto"/>
            <w:vAlign w:val="bottom"/>
          </w:tcPr>
          <w:p w:rsidR="00641CEC" w:rsidRPr="00984116" w:rsidRDefault="00641CEC" w:rsidP="00641CEC">
            <w:pPr>
              <w:jc w:val="center"/>
              <w:rPr>
                <w:sz w:val="28"/>
              </w:rPr>
            </w:pPr>
          </w:p>
        </w:tc>
        <w:tc>
          <w:tcPr>
            <w:tcW w:w="1780" w:type="dxa"/>
            <w:shd w:val="clear" w:color="auto" w:fill="auto"/>
          </w:tcPr>
          <w:p w:rsidR="00641CEC" w:rsidRPr="00984116" w:rsidRDefault="00641CEC" w:rsidP="00641CEC">
            <w:pPr>
              <w:rPr>
                <w:sz w:val="28"/>
              </w:rPr>
            </w:pPr>
          </w:p>
          <w:p w:rsidR="00641CEC" w:rsidRPr="00984116" w:rsidRDefault="00641CEC" w:rsidP="00641CEC">
            <w:pPr>
              <w:rPr>
                <w:sz w:val="28"/>
              </w:rPr>
            </w:pPr>
          </w:p>
          <w:p w:rsidR="00641CEC" w:rsidRPr="00984116" w:rsidRDefault="00641CEC" w:rsidP="00641CEC">
            <w:pPr>
              <w:ind w:right="-29"/>
              <w:jc w:val="right"/>
              <w:rPr>
                <w:sz w:val="28"/>
              </w:rPr>
            </w:pPr>
          </w:p>
          <w:p w:rsidR="00641CEC" w:rsidRPr="00984116" w:rsidRDefault="00641CEC" w:rsidP="00641CEC">
            <w:pPr>
              <w:rPr>
                <w:sz w:val="28"/>
              </w:rPr>
            </w:pPr>
          </w:p>
          <w:p w:rsidR="00641CEC" w:rsidRPr="00984116" w:rsidRDefault="00641CEC" w:rsidP="00641CEC">
            <w:pPr>
              <w:jc w:val="right"/>
              <w:rPr>
                <w:sz w:val="28"/>
              </w:rPr>
            </w:pPr>
            <w:r w:rsidRPr="00984116">
              <w:rPr>
                <w:sz w:val="28"/>
              </w:rPr>
              <w:t>В.В. Сечков</w:t>
            </w:r>
          </w:p>
        </w:tc>
      </w:tr>
    </w:tbl>
    <w:p w:rsidR="00641CEC" w:rsidRPr="00984116" w:rsidRDefault="00641CEC" w:rsidP="00641CEC">
      <w:pPr>
        <w:rPr>
          <w:sz w:val="28"/>
        </w:rPr>
      </w:pPr>
    </w:p>
    <w:p w:rsidR="00641CEC" w:rsidRPr="00984116" w:rsidRDefault="00641CEC" w:rsidP="001041BA">
      <w:pPr>
        <w:widowControl w:val="0"/>
        <w:jc w:val="both"/>
        <w:rPr>
          <w:sz w:val="28"/>
          <w:szCs w:val="28"/>
        </w:rPr>
      </w:pPr>
    </w:p>
    <w:p w:rsidR="007C5913" w:rsidRPr="00984116" w:rsidRDefault="007C5913" w:rsidP="001041BA">
      <w:pPr>
        <w:widowControl w:val="0"/>
        <w:jc w:val="both"/>
        <w:rPr>
          <w:kern w:val="2"/>
          <w:sz w:val="28"/>
          <w:szCs w:val="28"/>
        </w:rPr>
        <w:sectPr w:rsidR="007C5913" w:rsidRPr="00984116" w:rsidSect="001041BA">
          <w:footerReference w:type="default" r:id="rId10"/>
          <w:pgSz w:w="11906" w:h="16838"/>
          <w:pgMar w:top="709" w:right="851" w:bottom="1134" w:left="1304" w:header="709" w:footer="709" w:gutter="0"/>
          <w:cols w:space="720"/>
        </w:sectPr>
      </w:pPr>
    </w:p>
    <w:p w:rsidR="007C5913" w:rsidRPr="00984116" w:rsidRDefault="007C5913" w:rsidP="00641CEC">
      <w:pPr>
        <w:widowControl w:val="0"/>
        <w:ind w:left="10206"/>
        <w:jc w:val="center"/>
        <w:rPr>
          <w:sz w:val="28"/>
          <w:szCs w:val="28"/>
        </w:rPr>
      </w:pPr>
      <w:r w:rsidRPr="00984116">
        <w:rPr>
          <w:sz w:val="28"/>
          <w:szCs w:val="28"/>
        </w:rPr>
        <w:lastRenderedPageBreak/>
        <w:t>Приложение № 1</w:t>
      </w:r>
    </w:p>
    <w:p w:rsidR="007C5913" w:rsidRPr="00984116" w:rsidRDefault="007C5913" w:rsidP="00641CEC">
      <w:pPr>
        <w:widowControl w:val="0"/>
        <w:ind w:left="10206"/>
        <w:jc w:val="center"/>
        <w:rPr>
          <w:sz w:val="28"/>
          <w:szCs w:val="28"/>
        </w:rPr>
      </w:pPr>
      <w:r w:rsidRPr="00984116">
        <w:rPr>
          <w:sz w:val="28"/>
          <w:szCs w:val="28"/>
        </w:rPr>
        <w:t>к государственной программе Ростовской области «Содействие занятости населения»</w:t>
      </w:r>
    </w:p>
    <w:p w:rsidR="007C5913" w:rsidRPr="00984116" w:rsidRDefault="007C5913" w:rsidP="001041BA">
      <w:pPr>
        <w:widowControl w:val="0"/>
        <w:jc w:val="both"/>
        <w:rPr>
          <w:sz w:val="28"/>
          <w:szCs w:val="28"/>
        </w:rPr>
      </w:pPr>
    </w:p>
    <w:p w:rsidR="007C5913" w:rsidRPr="00984116" w:rsidRDefault="007C5913" w:rsidP="00DE25E7">
      <w:pPr>
        <w:widowControl w:val="0"/>
        <w:tabs>
          <w:tab w:val="left" w:pos="9610"/>
        </w:tabs>
        <w:autoSpaceDE w:val="0"/>
        <w:autoSpaceDN w:val="0"/>
        <w:adjustRightInd w:val="0"/>
        <w:jc w:val="center"/>
        <w:rPr>
          <w:sz w:val="28"/>
          <w:szCs w:val="28"/>
        </w:rPr>
      </w:pPr>
      <w:r w:rsidRPr="00984116">
        <w:rPr>
          <w:sz w:val="28"/>
          <w:szCs w:val="28"/>
        </w:rPr>
        <w:t>СВЕДЕНИЯ</w:t>
      </w:r>
    </w:p>
    <w:p w:rsidR="007C5913" w:rsidRPr="00984116" w:rsidRDefault="007C5913" w:rsidP="00DE25E7">
      <w:pPr>
        <w:widowControl w:val="0"/>
        <w:jc w:val="center"/>
        <w:rPr>
          <w:kern w:val="2"/>
          <w:sz w:val="28"/>
          <w:szCs w:val="28"/>
        </w:rPr>
      </w:pPr>
      <w:r w:rsidRPr="00984116">
        <w:rPr>
          <w:sz w:val="28"/>
          <w:szCs w:val="28"/>
        </w:rPr>
        <w:t xml:space="preserve">о показателях </w:t>
      </w:r>
      <w:r w:rsidRPr="00984116">
        <w:rPr>
          <w:kern w:val="2"/>
          <w:sz w:val="28"/>
          <w:szCs w:val="28"/>
        </w:rPr>
        <w:t>государственной программы Ростовской области «Содействие занятости населения»,</w:t>
      </w:r>
    </w:p>
    <w:p w:rsidR="007C5913" w:rsidRPr="00984116" w:rsidRDefault="007C5913" w:rsidP="00DE25E7">
      <w:pPr>
        <w:widowControl w:val="0"/>
        <w:jc w:val="center"/>
        <w:rPr>
          <w:kern w:val="2"/>
          <w:sz w:val="28"/>
          <w:szCs w:val="28"/>
        </w:rPr>
      </w:pPr>
      <w:r w:rsidRPr="00984116">
        <w:rPr>
          <w:kern w:val="2"/>
          <w:sz w:val="28"/>
          <w:szCs w:val="28"/>
        </w:rPr>
        <w:t xml:space="preserve">подпрограмм государственной программы </w:t>
      </w:r>
      <w:r w:rsidRPr="00984116">
        <w:rPr>
          <w:sz w:val="28"/>
          <w:szCs w:val="28"/>
        </w:rPr>
        <w:t xml:space="preserve">Ростовской области «Содействие занятости населения» </w:t>
      </w:r>
      <w:r w:rsidRPr="00984116">
        <w:rPr>
          <w:kern w:val="2"/>
          <w:sz w:val="28"/>
          <w:szCs w:val="28"/>
        </w:rPr>
        <w:t>и их значениях</w:t>
      </w:r>
    </w:p>
    <w:p w:rsidR="007C5913" w:rsidRPr="00984116" w:rsidRDefault="007C5913" w:rsidP="001041BA">
      <w:pPr>
        <w:widowControl w:val="0"/>
        <w:autoSpaceDE w:val="0"/>
        <w:autoSpaceDN w:val="0"/>
        <w:adjustRightInd w:val="0"/>
        <w:jc w:val="both"/>
        <w:rPr>
          <w:sz w:val="28"/>
          <w:szCs w:val="28"/>
        </w:rPr>
      </w:pPr>
    </w:p>
    <w:tbl>
      <w:tblPr>
        <w:tblW w:w="4991"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4"/>
        <w:gridCol w:w="2043"/>
        <w:gridCol w:w="1175"/>
        <w:gridCol w:w="985"/>
        <w:gridCol w:w="736"/>
        <w:gridCol w:w="731"/>
        <w:gridCol w:w="14"/>
        <w:gridCol w:w="732"/>
        <w:gridCol w:w="760"/>
        <w:gridCol w:w="746"/>
        <w:gridCol w:w="760"/>
        <w:gridCol w:w="749"/>
        <w:gridCol w:w="775"/>
        <w:gridCol w:w="719"/>
        <w:gridCol w:w="732"/>
        <w:gridCol w:w="733"/>
        <w:gridCol w:w="719"/>
        <w:gridCol w:w="733"/>
        <w:gridCol w:w="698"/>
      </w:tblGrid>
      <w:tr w:rsidR="007C5913" w:rsidRPr="00984116" w:rsidTr="00422DD1">
        <w:trPr>
          <w:trHeight w:val="360"/>
          <w:tblCellSpacing w:w="5" w:type="nil"/>
        </w:trPr>
        <w:tc>
          <w:tcPr>
            <w:tcW w:w="544" w:type="dxa"/>
            <w:vMerge w:val="restart"/>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w:t>
            </w:r>
            <w:r w:rsidRPr="00984116">
              <w:rPr>
                <w:sz w:val="24"/>
                <w:szCs w:val="24"/>
              </w:rPr>
              <w:br/>
            </w:r>
            <w:proofErr w:type="gramStart"/>
            <w:r w:rsidRPr="00984116">
              <w:rPr>
                <w:sz w:val="24"/>
                <w:szCs w:val="24"/>
              </w:rPr>
              <w:t>п</w:t>
            </w:r>
            <w:proofErr w:type="gramEnd"/>
            <w:r w:rsidRPr="00984116">
              <w:rPr>
                <w:sz w:val="24"/>
                <w:szCs w:val="24"/>
              </w:rPr>
              <w:t>/п</w:t>
            </w:r>
          </w:p>
        </w:tc>
        <w:tc>
          <w:tcPr>
            <w:tcW w:w="2043" w:type="dxa"/>
            <w:vMerge w:val="restart"/>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Номер и наименование показателя</w:t>
            </w:r>
          </w:p>
        </w:tc>
        <w:tc>
          <w:tcPr>
            <w:tcW w:w="1175" w:type="dxa"/>
            <w:vMerge w:val="restart"/>
            <w:noWrap/>
            <w:tcMar>
              <w:left w:w="57" w:type="dxa"/>
              <w:right w:w="57" w:type="dxa"/>
            </w:tcMar>
          </w:tcPr>
          <w:p w:rsidR="007C5913" w:rsidRPr="00984116" w:rsidRDefault="007C5913" w:rsidP="0000020A">
            <w:pPr>
              <w:widowControl w:val="0"/>
              <w:autoSpaceDE w:val="0"/>
              <w:autoSpaceDN w:val="0"/>
              <w:adjustRightInd w:val="0"/>
              <w:jc w:val="center"/>
              <w:rPr>
                <w:spacing w:val="-6"/>
                <w:sz w:val="24"/>
                <w:szCs w:val="24"/>
                <w:lang w:val="en-US"/>
              </w:rPr>
            </w:pPr>
            <w:r w:rsidRPr="00984116">
              <w:rPr>
                <w:spacing w:val="-6"/>
                <w:sz w:val="24"/>
                <w:szCs w:val="24"/>
              </w:rPr>
              <w:t>Вид показателя</w:t>
            </w:r>
          </w:p>
        </w:tc>
        <w:tc>
          <w:tcPr>
            <w:tcW w:w="985" w:type="dxa"/>
            <w:vMerge w:val="restart"/>
            <w:noWrap/>
            <w:tcMar>
              <w:left w:w="57" w:type="dxa"/>
              <w:right w:w="57" w:type="dxa"/>
            </w:tcMar>
          </w:tcPr>
          <w:p w:rsidR="007C5913" w:rsidRPr="00984116" w:rsidRDefault="007C5913" w:rsidP="0000020A">
            <w:pPr>
              <w:widowControl w:val="0"/>
              <w:autoSpaceDE w:val="0"/>
              <w:autoSpaceDN w:val="0"/>
              <w:adjustRightInd w:val="0"/>
              <w:jc w:val="center"/>
              <w:rPr>
                <w:spacing w:val="-6"/>
                <w:sz w:val="24"/>
                <w:szCs w:val="24"/>
              </w:rPr>
            </w:pPr>
            <w:r w:rsidRPr="00984116">
              <w:rPr>
                <w:spacing w:val="-6"/>
                <w:sz w:val="24"/>
                <w:szCs w:val="24"/>
              </w:rPr>
              <w:t xml:space="preserve">Единица </w:t>
            </w:r>
            <w:proofErr w:type="spellStart"/>
            <w:proofErr w:type="gramStart"/>
            <w:r w:rsidRPr="00984116">
              <w:rPr>
                <w:spacing w:val="-6"/>
                <w:sz w:val="24"/>
                <w:szCs w:val="24"/>
              </w:rPr>
              <w:t>измере-ния</w:t>
            </w:r>
            <w:proofErr w:type="spellEnd"/>
            <w:proofErr w:type="gramEnd"/>
          </w:p>
        </w:tc>
        <w:tc>
          <w:tcPr>
            <w:tcW w:w="1467"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 xml:space="preserve">Данные </w:t>
            </w:r>
            <w:r w:rsidR="0000020A" w:rsidRPr="00984116">
              <w:rPr>
                <w:sz w:val="24"/>
                <w:szCs w:val="24"/>
              </w:rPr>
              <w:br/>
            </w:r>
            <w:r w:rsidRPr="00984116">
              <w:rPr>
                <w:sz w:val="24"/>
                <w:szCs w:val="24"/>
              </w:rPr>
              <w:t>для расчета значений показателя</w:t>
            </w:r>
          </w:p>
        </w:tc>
        <w:tc>
          <w:tcPr>
            <w:tcW w:w="8870" w:type="dxa"/>
            <w:gridSpan w:val="13"/>
            <w:noWrap/>
            <w:tcMar>
              <w:left w:w="57" w:type="dxa"/>
              <w:right w:w="57" w:type="dxa"/>
            </w:tcMar>
          </w:tcPr>
          <w:p w:rsidR="007C5913" w:rsidRPr="00984116" w:rsidRDefault="00B91B87" w:rsidP="0000020A">
            <w:pPr>
              <w:widowControl w:val="0"/>
              <w:autoSpaceDE w:val="0"/>
              <w:autoSpaceDN w:val="0"/>
              <w:adjustRightInd w:val="0"/>
              <w:jc w:val="center"/>
              <w:rPr>
                <w:sz w:val="24"/>
                <w:szCs w:val="24"/>
              </w:rPr>
            </w:pPr>
            <w:r w:rsidRPr="00984116">
              <w:rPr>
                <w:sz w:val="24"/>
                <w:szCs w:val="24"/>
              </w:rPr>
              <w:t>Значение показателя</w:t>
            </w:r>
          </w:p>
        </w:tc>
      </w:tr>
      <w:tr w:rsidR="007C5913" w:rsidRPr="00984116" w:rsidTr="00422DD1">
        <w:trPr>
          <w:trHeight w:val="58"/>
          <w:tblCellSpacing w:w="5" w:type="nil"/>
        </w:trPr>
        <w:tc>
          <w:tcPr>
            <w:tcW w:w="544" w:type="dxa"/>
            <w:vMerge/>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p>
        </w:tc>
        <w:tc>
          <w:tcPr>
            <w:tcW w:w="2043" w:type="dxa"/>
            <w:vMerge/>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p>
        </w:tc>
        <w:tc>
          <w:tcPr>
            <w:tcW w:w="1175" w:type="dxa"/>
            <w:vMerge/>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p>
        </w:tc>
        <w:tc>
          <w:tcPr>
            <w:tcW w:w="985" w:type="dxa"/>
            <w:vMerge/>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p>
        </w:tc>
        <w:tc>
          <w:tcPr>
            <w:tcW w:w="736"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2017 год</w:t>
            </w:r>
          </w:p>
        </w:tc>
        <w:tc>
          <w:tcPr>
            <w:tcW w:w="745"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2018 год</w:t>
            </w:r>
          </w:p>
        </w:tc>
        <w:tc>
          <w:tcPr>
            <w:tcW w:w="732"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2019 год</w:t>
            </w:r>
          </w:p>
        </w:tc>
        <w:tc>
          <w:tcPr>
            <w:tcW w:w="760"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2020 год</w:t>
            </w:r>
          </w:p>
        </w:tc>
        <w:tc>
          <w:tcPr>
            <w:tcW w:w="746"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2021 год</w:t>
            </w:r>
          </w:p>
        </w:tc>
        <w:tc>
          <w:tcPr>
            <w:tcW w:w="760"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2022</w:t>
            </w:r>
          </w:p>
          <w:p w:rsidR="007C5913" w:rsidRPr="00984116" w:rsidRDefault="007C5913" w:rsidP="0000020A">
            <w:pPr>
              <w:widowControl w:val="0"/>
              <w:autoSpaceDE w:val="0"/>
              <w:autoSpaceDN w:val="0"/>
              <w:adjustRightInd w:val="0"/>
              <w:jc w:val="center"/>
              <w:rPr>
                <w:sz w:val="24"/>
                <w:szCs w:val="24"/>
              </w:rPr>
            </w:pPr>
            <w:r w:rsidRPr="00984116">
              <w:rPr>
                <w:sz w:val="24"/>
                <w:szCs w:val="24"/>
              </w:rPr>
              <w:t>год</w:t>
            </w:r>
          </w:p>
        </w:tc>
        <w:tc>
          <w:tcPr>
            <w:tcW w:w="749"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2023</w:t>
            </w:r>
          </w:p>
          <w:p w:rsidR="007C5913" w:rsidRPr="00984116" w:rsidRDefault="007C5913" w:rsidP="0000020A">
            <w:pPr>
              <w:widowControl w:val="0"/>
              <w:autoSpaceDE w:val="0"/>
              <w:autoSpaceDN w:val="0"/>
              <w:adjustRightInd w:val="0"/>
              <w:jc w:val="center"/>
              <w:rPr>
                <w:sz w:val="24"/>
                <w:szCs w:val="24"/>
              </w:rPr>
            </w:pPr>
            <w:r w:rsidRPr="00984116">
              <w:rPr>
                <w:sz w:val="24"/>
                <w:szCs w:val="24"/>
              </w:rPr>
              <w:t>год</w:t>
            </w:r>
          </w:p>
        </w:tc>
        <w:tc>
          <w:tcPr>
            <w:tcW w:w="775"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2024</w:t>
            </w:r>
          </w:p>
          <w:p w:rsidR="007C5913" w:rsidRPr="00984116" w:rsidRDefault="007C5913" w:rsidP="0000020A">
            <w:pPr>
              <w:widowControl w:val="0"/>
              <w:autoSpaceDE w:val="0"/>
              <w:autoSpaceDN w:val="0"/>
              <w:adjustRightInd w:val="0"/>
              <w:jc w:val="center"/>
              <w:rPr>
                <w:sz w:val="24"/>
                <w:szCs w:val="24"/>
              </w:rPr>
            </w:pPr>
            <w:r w:rsidRPr="00984116">
              <w:rPr>
                <w:sz w:val="24"/>
                <w:szCs w:val="24"/>
              </w:rPr>
              <w:t>год</w:t>
            </w:r>
          </w:p>
        </w:tc>
        <w:tc>
          <w:tcPr>
            <w:tcW w:w="719"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2025 год</w:t>
            </w:r>
          </w:p>
        </w:tc>
        <w:tc>
          <w:tcPr>
            <w:tcW w:w="732"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2026 год</w:t>
            </w:r>
          </w:p>
        </w:tc>
        <w:tc>
          <w:tcPr>
            <w:tcW w:w="733"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2027 год</w:t>
            </w:r>
          </w:p>
        </w:tc>
        <w:tc>
          <w:tcPr>
            <w:tcW w:w="719"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2028 год</w:t>
            </w:r>
          </w:p>
        </w:tc>
        <w:tc>
          <w:tcPr>
            <w:tcW w:w="733"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2029 год</w:t>
            </w:r>
          </w:p>
        </w:tc>
        <w:tc>
          <w:tcPr>
            <w:tcW w:w="698"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2030 год</w:t>
            </w:r>
          </w:p>
        </w:tc>
      </w:tr>
    </w:tbl>
    <w:p w:rsidR="00422DD1" w:rsidRPr="00984116" w:rsidRDefault="00422DD1">
      <w:pPr>
        <w:rPr>
          <w:sz w:val="2"/>
          <w:szCs w:val="2"/>
        </w:rPr>
      </w:pPr>
    </w:p>
    <w:tbl>
      <w:tblPr>
        <w:tblW w:w="499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1"/>
        <w:gridCol w:w="1975"/>
        <w:gridCol w:w="1155"/>
        <w:gridCol w:w="978"/>
        <w:gridCol w:w="741"/>
        <w:gridCol w:w="13"/>
        <w:gridCol w:w="739"/>
        <w:gridCol w:w="14"/>
        <w:gridCol w:w="724"/>
        <w:gridCol w:w="15"/>
        <w:gridCol w:w="749"/>
        <w:gridCol w:w="17"/>
        <w:gridCol w:w="734"/>
        <w:gridCol w:w="18"/>
        <w:gridCol w:w="746"/>
        <w:gridCol w:w="20"/>
        <w:gridCol w:w="734"/>
        <w:gridCol w:w="21"/>
        <w:gridCol w:w="757"/>
        <w:gridCol w:w="23"/>
        <w:gridCol w:w="702"/>
        <w:gridCol w:w="24"/>
        <w:gridCol w:w="713"/>
        <w:gridCol w:w="26"/>
        <w:gridCol w:w="713"/>
        <w:gridCol w:w="27"/>
        <w:gridCol w:w="698"/>
        <w:gridCol w:w="28"/>
        <w:gridCol w:w="712"/>
        <w:gridCol w:w="27"/>
        <w:gridCol w:w="683"/>
      </w:tblGrid>
      <w:tr w:rsidR="007C5913" w:rsidRPr="00984116" w:rsidTr="00BC1BA1">
        <w:trPr>
          <w:tblHeader/>
          <w:tblCellSpacing w:w="5" w:type="nil"/>
        </w:trPr>
        <w:tc>
          <w:tcPr>
            <w:tcW w:w="790"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1</w:t>
            </w:r>
          </w:p>
        </w:tc>
        <w:tc>
          <w:tcPr>
            <w:tcW w:w="2967"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w:t>
            </w:r>
          </w:p>
        </w:tc>
        <w:tc>
          <w:tcPr>
            <w:tcW w:w="1706"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3</w:t>
            </w:r>
          </w:p>
        </w:tc>
        <w:tc>
          <w:tcPr>
            <w:tcW w:w="1430"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4</w:t>
            </w:r>
          </w:p>
        </w:tc>
        <w:tc>
          <w:tcPr>
            <w:tcW w:w="1069"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5</w:t>
            </w:r>
          </w:p>
        </w:tc>
        <w:tc>
          <w:tcPr>
            <w:tcW w:w="1082"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6</w:t>
            </w:r>
          </w:p>
        </w:tc>
        <w:tc>
          <w:tcPr>
            <w:tcW w:w="1063"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7</w:t>
            </w:r>
          </w:p>
        </w:tc>
        <w:tc>
          <w:tcPr>
            <w:tcW w:w="110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8</w:t>
            </w:r>
          </w:p>
        </w:tc>
        <w:tc>
          <w:tcPr>
            <w:tcW w:w="1083"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9</w:t>
            </w:r>
          </w:p>
        </w:tc>
        <w:tc>
          <w:tcPr>
            <w:tcW w:w="110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10</w:t>
            </w:r>
          </w:p>
        </w:tc>
        <w:tc>
          <w:tcPr>
            <w:tcW w:w="1088"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11</w:t>
            </w:r>
          </w:p>
        </w:tc>
        <w:tc>
          <w:tcPr>
            <w:tcW w:w="1125"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12</w:t>
            </w:r>
          </w:p>
        </w:tc>
        <w:tc>
          <w:tcPr>
            <w:tcW w:w="104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13</w:t>
            </w:r>
          </w:p>
        </w:tc>
        <w:tc>
          <w:tcPr>
            <w:tcW w:w="1063"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14</w:t>
            </w:r>
          </w:p>
        </w:tc>
        <w:tc>
          <w:tcPr>
            <w:tcW w:w="106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15</w:t>
            </w:r>
          </w:p>
        </w:tc>
        <w:tc>
          <w:tcPr>
            <w:tcW w:w="104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16</w:t>
            </w:r>
          </w:p>
        </w:tc>
        <w:tc>
          <w:tcPr>
            <w:tcW w:w="106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17</w:t>
            </w:r>
          </w:p>
        </w:tc>
        <w:tc>
          <w:tcPr>
            <w:tcW w:w="101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18</w:t>
            </w:r>
          </w:p>
        </w:tc>
      </w:tr>
      <w:tr w:rsidR="007C5913" w:rsidRPr="00984116" w:rsidTr="00BC1BA1">
        <w:trPr>
          <w:trHeight w:val="191"/>
          <w:tblCellSpacing w:w="5" w:type="nil"/>
        </w:trPr>
        <w:tc>
          <w:tcPr>
            <w:tcW w:w="21904" w:type="dxa"/>
            <w:gridSpan w:val="31"/>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kern w:val="2"/>
                <w:sz w:val="24"/>
                <w:szCs w:val="24"/>
              </w:rPr>
              <w:t>1. Государственная программа Ростовской области «Содействие занятости населения»</w:t>
            </w:r>
          </w:p>
        </w:tc>
      </w:tr>
      <w:tr w:rsidR="007C5913" w:rsidRPr="00984116" w:rsidTr="00BC1BA1">
        <w:trPr>
          <w:trHeight w:val="191"/>
          <w:tblCellSpacing w:w="5" w:type="nil"/>
        </w:trPr>
        <w:tc>
          <w:tcPr>
            <w:tcW w:w="790"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1.1.</w:t>
            </w:r>
          </w:p>
        </w:tc>
        <w:tc>
          <w:tcPr>
            <w:tcW w:w="2967" w:type="dxa"/>
            <w:noWrap/>
            <w:tcMar>
              <w:left w:w="57" w:type="dxa"/>
              <w:right w:w="57" w:type="dxa"/>
            </w:tcMar>
          </w:tcPr>
          <w:p w:rsidR="007C5913" w:rsidRPr="00984116" w:rsidRDefault="007C5913" w:rsidP="0000020A">
            <w:pPr>
              <w:widowControl w:val="0"/>
              <w:rPr>
                <w:kern w:val="2"/>
                <w:sz w:val="24"/>
                <w:szCs w:val="24"/>
              </w:rPr>
            </w:pPr>
            <w:r w:rsidRPr="00984116">
              <w:rPr>
                <w:kern w:val="2"/>
                <w:sz w:val="24"/>
                <w:szCs w:val="24"/>
              </w:rPr>
              <w:t>Показатель 1. Уровень безрабо</w:t>
            </w:r>
            <w:r w:rsidR="0000020A" w:rsidRPr="00984116">
              <w:rPr>
                <w:kern w:val="2"/>
                <w:sz w:val="24"/>
                <w:szCs w:val="24"/>
              </w:rPr>
              <w:softHyphen/>
            </w:r>
            <w:r w:rsidRPr="00984116">
              <w:rPr>
                <w:kern w:val="2"/>
                <w:sz w:val="24"/>
                <w:szCs w:val="24"/>
              </w:rPr>
              <w:t>тицы (по  методо</w:t>
            </w:r>
            <w:r w:rsidR="0000020A" w:rsidRPr="00984116">
              <w:rPr>
                <w:kern w:val="2"/>
                <w:sz w:val="24"/>
                <w:szCs w:val="24"/>
              </w:rPr>
              <w:softHyphen/>
            </w:r>
            <w:r w:rsidRPr="00984116">
              <w:rPr>
                <w:kern w:val="2"/>
                <w:sz w:val="24"/>
                <w:szCs w:val="24"/>
              </w:rPr>
              <w:t>логии Между</w:t>
            </w:r>
            <w:r w:rsidR="0000020A" w:rsidRPr="00984116">
              <w:rPr>
                <w:kern w:val="2"/>
                <w:sz w:val="24"/>
                <w:szCs w:val="24"/>
              </w:rPr>
              <w:softHyphen/>
            </w:r>
            <w:r w:rsidRPr="00984116">
              <w:rPr>
                <w:kern w:val="2"/>
                <w:sz w:val="24"/>
                <w:szCs w:val="24"/>
              </w:rPr>
              <w:t>народной органи</w:t>
            </w:r>
            <w:r w:rsidR="0000020A" w:rsidRPr="00984116">
              <w:rPr>
                <w:kern w:val="2"/>
                <w:sz w:val="24"/>
                <w:szCs w:val="24"/>
              </w:rPr>
              <w:softHyphen/>
            </w:r>
            <w:r w:rsidRPr="00984116">
              <w:rPr>
                <w:kern w:val="2"/>
                <w:sz w:val="24"/>
                <w:szCs w:val="24"/>
              </w:rPr>
              <w:t>зации труда)</w:t>
            </w:r>
            <w:r w:rsidRPr="00984116">
              <w:rPr>
                <w:bCs/>
                <w:sz w:val="24"/>
                <w:szCs w:val="24"/>
              </w:rPr>
              <w:t xml:space="preserve"> в среднем за год</w:t>
            </w:r>
          </w:p>
        </w:tc>
        <w:tc>
          <w:tcPr>
            <w:tcW w:w="1706" w:type="dxa"/>
            <w:noWrap/>
            <w:tcMar>
              <w:left w:w="57" w:type="dxa"/>
              <w:right w:w="57" w:type="dxa"/>
            </w:tcMar>
          </w:tcPr>
          <w:p w:rsidR="007C5913" w:rsidRPr="00984116" w:rsidRDefault="007C5913" w:rsidP="0000020A">
            <w:pPr>
              <w:widowControl w:val="0"/>
              <w:jc w:val="center"/>
              <w:rPr>
                <w:kern w:val="2"/>
                <w:sz w:val="24"/>
                <w:szCs w:val="24"/>
              </w:rPr>
            </w:pPr>
            <w:proofErr w:type="spellStart"/>
            <w:proofErr w:type="gramStart"/>
            <w:r w:rsidRPr="00984116">
              <w:rPr>
                <w:kern w:val="2"/>
                <w:sz w:val="24"/>
                <w:szCs w:val="24"/>
              </w:rPr>
              <w:t>статисти-ческий</w:t>
            </w:r>
            <w:proofErr w:type="spellEnd"/>
            <w:proofErr w:type="gramEnd"/>
          </w:p>
        </w:tc>
        <w:tc>
          <w:tcPr>
            <w:tcW w:w="1430" w:type="dxa"/>
            <w:noWrap/>
            <w:tcMar>
              <w:left w:w="57" w:type="dxa"/>
              <w:right w:w="57" w:type="dxa"/>
            </w:tcMar>
          </w:tcPr>
          <w:p w:rsidR="007C5913" w:rsidRPr="00984116" w:rsidRDefault="007C5913" w:rsidP="0000020A">
            <w:pPr>
              <w:widowControl w:val="0"/>
              <w:jc w:val="center"/>
              <w:rPr>
                <w:kern w:val="2"/>
                <w:sz w:val="24"/>
                <w:szCs w:val="24"/>
              </w:rPr>
            </w:pPr>
            <w:proofErr w:type="spellStart"/>
            <w:proofErr w:type="gramStart"/>
            <w:r w:rsidRPr="00984116">
              <w:rPr>
                <w:kern w:val="2"/>
                <w:sz w:val="24"/>
                <w:szCs w:val="24"/>
              </w:rPr>
              <w:t>процен-тов</w:t>
            </w:r>
            <w:proofErr w:type="spellEnd"/>
            <w:proofErr w:type="gramEnd"/>
          </w:p>
        </w:tc>
        <w:tc>
          <w:tcPr>
            <w:tcW w:w="1069"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5,60</w:t>
            </w:r>
          </w:p>
        </w:tc>
        <w:tc>
          <w:tcPr>
            <w:tcW w:w="1082"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5,60</w:t>
            </w:r>
          </w:p>
        </w:tc>
        <w:tc>
          <w:tcPr>
            <w:tcW w:w="1063"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5,50</w:t>
            </w:r>
          </w:p>
        </w:tc>
        <w:tc>
          <w:tcPr>
            <w:tcW w:w="110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5,40</w:t>
            </w:r>
          </w:p>
        </w:tc>
        <w:tc>
          <w:tcPr>
            <w:tcW w:w="1083"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5,40</w:t>
            </w:r>
          </w:p>
        </w:tc>
        <w:tc>
          <w:tcPr>
            <w:tcW w:w="110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5,40</w:t>
            </w:r>
          </w:p>
        </w:tc>
        <w:tc>
          <w:tcPr>
            <w:tcW w:w="1088"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5,40</w:t>
            </w:r>
          </w:p>
        </w:tc>
        <w:tc>
          <w:tcPr>
            <w:tcW w:w="1125"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5,40</w:t>
            </w:r>
          </w:p>
        </w:tc>
        <w:tc>
          <w:tcPr>
            <w:tcW w:w="104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5,30</w:t>
            </w:r>
          </w:p>
        </w:tc>
        <w:tc>
          <w:tcPr>
            <w:tcW w:w="1063"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5,30</w:t>
            </w:r>
          </w:p>
        </w:tc>
        <w:tc>
          <w:tcPr>
            <w:tcW w:w="106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5,30</w:t>
            </w:r>
          </w:p>
        </w:tc>
        <w:tc>
          <w:tcPr>
            <w:tcW w:w="104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5,20</w:t>
            </w:r>
          </w:p>
        </w:tc>
        <w:tc>
          <w:tcPr>
            <w:tcW w:w="106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5,10</w:t>
            </w:r>
          </w:p>
        </w:tc>
        <w:tc>
          <w:tcPr>
            <w:tcW w:w="101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5,00</w:t>
            </w:r>
          </w:p>
        </w:tc>
      </w:tr>
      <w:tr w:rsidR="007C5913" w:rsidRPr="00984116" w:rsidTr="00BC1BA1">
        <w:trPr>
          <w:tblCellSpacing w:w="5" w:type="nil"/>
        </w:trPr>
        <w:tc>
          <w:tcPr>
            <w:tcW w:w="790"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1.2.</w:t>
            </w:r>
          </w:p>
        </w:tc>
        <w:tc>
          <w:tcPr>
            <w:tcW w:w="2967" w:type="dxa"/>
            <w:noWrap/>
            <w:tcMar>
              <w:left w:w="57" w:type="dxa"/>
              <w:right w:w="57" w:type="dxa"/>
            </w:tcMar>
          </w:tcPr>
          <w:p w:rsidR="007C5913" w:rsidRPr="00984116" w:rsidRDefault="007C5913" w:rsidP="0000020A">
            <w:pPr>
              <w:widowControl w:val="0"/>
              <w:autoSpaceDE w:val="0"/>
              <w:autoSpaceDN w:val="0"/>
              <w:adjustRightInd w:val="0"/>
              <w:rPr>
                <w:bCs/>
                <w:kern w:val="2"/>
                <w:sz w:val="24"/>
                <w:szCs w:val="24"/>
              </w:rPr>
            </w:pPr>
            <w:r w:rsidRPr="00984116">
              <w:rPr>
                <w:bCs/>
                <w:kern w:val="2"/>
                <w:sz w:val="24"/>
                <w:szCs w:val="24"/>
              </w:rPr>
              <w:t>Показатель 2. Уровень регистри</w:t>
            </w:r>
            <w:r w:rsidR="0000020A" w:rsidRPr="00984116">
              <w:rPr>
                <w:bCs/>
                <w:kern w:val="2"/>
                <w:sz w:val="24"/>
                <w:szCs w:val="24"/>
              </w:rPr>
              <w:softHyphen/>
            </w:r>
            <w:r w:rsidRPr="00984116">
              <w:rPr>
                <w:bCs/>
                <w:kern w:val="2"/>
                <w:sz w:val="24"/>
                <w:szCs w:val="24"/>
              </w:rPr>
              <w:t xml:space="preserve">руемой </w:t>
            </w:r>
            <w:r w:rsidRPr="00984116">
              <w:rPr>
                <w:bCs/>
                <w:spacing w:val="-6"/>
                <w:kern w:val="2"/>
                <w:sz w:val="24"/>
                <w:szCs w:val="24"/>
              </w:rPr>
              <w:t>безрабо</w:t>
            </w:r>
            <w:r w:rsidR="0000020A" w:rsidRPr="00984116">
              <w:rPr>
                <w:bCs/>
                <w:spacing w:val="-6"/>
                <w:kern w:val="2"/>
                <w:sz w:val="24"/>
                <w:szCs w:val="24"/>
              </w:rPr>
              <w:softHyphen/>
            </w:r>
            <w:r w:rsidRPr="00984116">
              <w:rPr>
                <w:bCs/>
                <w:spacing w:val="-6"/>
                <w:kern w:val="2"/>
                <w:sz w:val="24"/>
                <w:szCs w:val="24"/>
              </w:rPr>
              <w:t>тицы на конец года</w:t>
            </w:r>
            <w:r w:rsidRPr="00984116">
              <w:rPr>
                <w:bCs/>
                <w:kern w:val="2"/>
                <w:sz w:val="24"/>
                <w:szCs w:val="24"/>
              </w:rPr>
              <w:t xml:space="preserve"> </w:t>
            </w:r>
          </w:p>
        </w:tc>
        <w:tc>
          <w:tcPr>
            <w:tcW w:w="1706" w:type="dxa"/>
            <w:noWrap/>
            <w:tcMar>
              <w:left w:w="57" w:type="dxa"/>
              <w:right w:w="57" w:type="dxa"/>
            </w:tcMar>
          </w:tcPr>
          <w:p w:rsidR="007C5913" w:rsidRPr="00984116" w:rsidRDefault="007C5913" w:rsidP="0000020A">
            <w:pPr>
              <w:widowControl w:val="0"/>
              <w:jc w:val="center"/>
              <w:rPr>
                <w:bCs/>
                <w:kern w:val="2"/>
                <w:sz w:val="24"/>
                <w:szCs w:val="24"/>
              </w:rPr>
            </w:pPr>
            <w:proofErr w:type="spellStart"/>
            <w:proofErr w:type="gramStart"/>
            <w:r w:rsidRPr="00984116">
              <w:rPr>
                <w:kern w:val="2"/>
                <w:sz w:val="24"/>
                <w:szCs w:val="24"/>
              </w:rPr>
              <w:t>ведомст</w:t>
            </w:r>
            <w:proofErr w:type="spellEnd"/>
            <w:r w:rsidRPr="00984116">
              <w:rPr>
                <w:kern w:val="2"/>
                <w:sz w:val="24"/>
                <w:szCs w:val="24"/>
              </w:rPr>
              <w:t>-венный</w:t>
            </w:r>
            <w:proofErr w:type="gramEnd"/>
          </w:p>
        </w:tc>
        <w:tc>
          <w:tcPr>
            <w:tcW w:w="1430" w:type="dxa"/>
            <w:noWrap/>
            <w:tcMar>
              <w:left w:w="57" w:type="dxa"/>
              <w:right w:w="57" w:type="dxa"/>
            </w:tcMar>
          </w:tcPr>
          <w:p w:rsidR="007C5913" w:rsidRPr="00984116" w:rsidRDefault="007C5913" w:rsidP="0000020A">
            <w:pPr>
              <w:widowControl w:val="0"/>
              <w:jc w:val="center"/>
              <w:rPr>
                <w:kern w:val="2"/>
                <w:sz w:val="24"/>
                <w:szCs w:val="24"/>
              </w:rPr>
            </w:pPr>
            <w:proofErr w:type="spellStart"/>
            <w:proofErr w:type="gramStart"/>
            <w:r w:rsidRPr="00984116">
              <w:rPr>
                <w:kern w:val="2"/>
                <w:sz w:val="24"/>
                <w:szCs w:val="24"/>
              </w:rPr>
              <w:t>процен-тов</w:t>
            </w:r>
            <w:proofErr w:type="spellEnd"/>
            <w:proofErr w:type="gramEnd"/>
          </w:p>
        </w:tc>
        <w:tc>
          <w:tcPr>
            <w:tcW w:w="1069"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0,80</w:t>
            </w:r>
          </w:p>
        </w:tc>
        <w:tc>
          <w:tcPr>
            <w:tcW w:w="1082"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0,80</w:t>
            </w:r>
          </w:p>
        </w:tc>
        <w:tc>
          <w:tcPr>
            <w:tcW w:w="1063"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0,80</w:t>
            </w:r>
          </w:p>
        </w:tc>
        <w:tc>
          <w:tcPr>
            <w:tcW w:w="110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0,80</w:t>
            </w:r>
          </w:p>
        </w:tc>
        <w:tc>
          <w:tcPr>
            <w:tcW w:w="1083"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0,80</w:t>
            </w:r>
          </w:p>
        </w:tc>
        <w:tc>
          <w:tcPr>
            <w:tcW w:w="110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0,80</w:t>
            </w:r>
          </w:p>
        </w:tc>
        <w:tc>
          <w:tcPr>
            <w:tcW w:w="1088"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0,80</w:t>
            </w:r>
          </w:p>
        </w:tc>
        <w:tc>
          <w:tcPr>
            <w:tcW w:w="1125"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0,80</w:t>
            </w:r>
          </w:p>
        </w:tc>
        <w:tc>
          <w:tcPr>
            <w:tcW w:w="104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0,70</w:t>
            </w:r>
          </w:p>
        </w:tc>
        <w:tc>
          <w:tcPr>
            <w:tcW w:w="1063"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0,70</w:t>
            </w:r>
          </w:p>
        </w:tc>
        <w:tc>
          <w:tcPr>
            <w:tcW w:w="106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0,70</w:t>
            </w:r>
          </w:p>
        </w:tc>
        <w:tc>
          <w:tcPr>
            <w:tcW w:w="104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0,60</w:t>
            </w:r>
          </w:p>
        </w:tc>
        <w:tc>
          <w:tcPr>
            <w:tcW w:w="106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0,60</w:t>
            </w:r>
          </w:p>
        </w:tc>
        <w:tc>
          <w:tcPr>
            <w:tcW w:w="101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0,60</w:t>
            </w:r>
          </w:p>
        </w:tc>
      </w:tr>
      <w:tr w:rsidR="007C5913" w:rsidRPr="00984116" w:rsidTr="00BC1BA1">
        <w:trPr>
          <w:trHeight w:val="397"/>
          <w:tblCellSpacing w:w="5" w:type="nil"/>
        </w:trPr>
        <w:tc>
          <w:tcPr>
            <w:tcW w:w="790"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1.3.</w:t>
            </w:r>
          </w:p>
        </w:tc>
        <w:tc>
          <w:tcPr>
            <w:tcW w:w="2967" w:type="dxa"/>
            <w:noWrap/>
            <w:tcMar>
              <w:left w:w="57" w:type="dxa"/>
              <w:right w:w="57" w:type="dxa"/>
            </w:tcMar>
          </w:tcPr>
          <w:p w:rsidR="007C5913" w:rsidRPr="00984116" w:rsidRDefault="007C5913" w:rsidP="0000020A">
            <w:pPr>
              <w:widowControl w:val="0"/>
              <w:autoSpaceDE w:val="0"/>
              <w:autoSpaceDN w:val="0"/>
              <w:adjustRightInd w:val="0"/>
              <w:rPr>
                <w:bCs/>
                <w:kern w:val="2"/>
                <w:sz w:val="24"/>
                <w:szCs w:val="24"/>
              </w:rPr>
            </w:pPr>
            <w:r w:rsidRPr="00984116">
              <w:rPr>
                <w:kern w:val="2"/>
                <w:sz w:val="24"/>
                <w:szCs w:val="24"/>
              </w:rPr>
              <w:t>Показатель</w:t>
            </w:r>
            <w:r w:rsidRPr="00984116">
              <w:rPr>
                <w:bCs/>
                <w:kern w:val="2"/>
                <w:sz w:val="24"/>
                <w:szCs w:val="24"/>
              </w:rPr>
              <w:t xml:space="preserve"> 3. </w:t>
            </w:r>
            <w:r w:rsidRPr="00984116">
              <w:rPr>
                <w:bCs/>
                <w:sz w:val="24"/>
                <w:szCs w:val="24"/>
              </w:rPr>
              <w:t>У</w:t>
            </w:r>
            <w:r w:rsidRPr="00984116">
              <w:rPr>
                <w:sz w:val="24"/>
                <w:szCs w:val="24"/>
              </w:rPr>
              <w:t>ровень удовлет</w:t>
            </w:r>
            <w:r w:rsidR="0000020A" w:rsidRPr="00984116">
              <w:rPr>
                <w:sz w:val="24"/>
                <w:szCs w:val="24"/>
              </w:rPr>
              <w:softHyphen/>
            </w:r>
            <w:r w:rsidRPr="00984116">
              <w:rPr>
                <w:sz w:val="24"/>
                <w:szCs w:val="24"/>
              </w:rPr>
              <w:t xml:space="preserve">воренности получателей </w:t>
            </w:r>
            <w:r w:rsidRPr="00984116">
              <w:rPr>
                <w:sz w:val="24"/>
                <w:szCs w:val="24"/>
              </w:rPr>
              <w:lastRenderedPageBreak/>
              <w:t>государственных услуг в области содействия заня</w:t>
            </w:r>
            <w:r w:rsidR="0000020A" w:rsidRPr="00984116">
              <w:rPr>
                <w:sz w:val="24"/>
                <w:szCs w:val="24"/>
              </w:rPr>
              <w:softHyphen/>
            </w:r>
            <w:r w:rsidRPr="00984116">
              <w:rPr>
                <w:sz w:val="24"/>
                <w:szCs w:val="24"/>
              </w:rPr>
              <w:t>тости населения их объемом и качеством</w:t>
            </w:r>
          </w:p>
        </w:tc>
        <w:tc>
          <w:tcPr>
            <w:tcW w:w="1706" w:type="dxa"/>
            <w:noWrap/>
            <w:tcMar>
              <w:left w:w="57" w:type="dxa"/>
              <w:right w:w="57" w:type="dxa"/>
            </w:tcMar>
          </w:tcPr>
          <w:p w:rsidR="007C5913" w:rsidRPr="00984116" w:rsidRDefault="007C5913" w:rsidP="0000020A">
            <w:pPr>
              <w:widowControl w:val="0"/>
              <w:jc w:val="center"/>
              <w:rPr>
                <w:bCs/>
                <w:kern w:val="2"/>
                <w:sz w:val="24"/>
                <w:szCs w:val="24"/>
              </w:rPr>
            </w:pPr>
            <w:proofErr w:type="spellStart"/>
            <w:proofErr w:type="gramStart"/>
            <w:r w:rsidRPr="00984116">
              <w:rPr>
                <w:kern w:val="2"/>
                <w:sz w:val="24"/>
                <w:szCs w:val="24"/>
              </w:rPr>
              <w:lastRenderedPageBreak/>
              <w:t>ведомст</w:t>
            </w:r>
            <w:proofErr w:type="spellEnd"/>
            <w:r w:rsidRPr="00984116">
              <w:rPr>
                <w:kern w:val="2"/>
                <w:sz w:val="24"/>
                <w:szCs w:val="24"/>
              </w:rPr>
              <w:t>-венный</w:t>
            </w:r>
            <w:proofErr w:type="gramEnd"/>
          </w:p>
        </w:tc>
        <w:tc>
          <w:tcPr>
            <w:tcW w:w="1430" w:type="dxa"/>
            <w:noWrap/>
            <w:tcMar>
              <w:left w:w="57" w:type="dxa"/>
              <w:right w:w="57" w:type="dxa"/>
            </w:tcMar>
          </w:tcPr>
          <w:p w:rsidR="007C5913" w:rsidRPr="00984116" w:rsidRDefault="007C5913" w:rsidP="0000020A">
            <w:pPr>
              <w:widowControl w:val="0"/>
              <w:jc w:val="center"/>
              <w:rPr>
                <w:kern w:val="2"/>
                <w:sz w:val="24"/>
                <w:szCs w:val="24"/>
              </w:rPr>
            </w:pPr>
            <w:proofErr w:type="spellStart"/>
            <w:proofErr w:type="gramStart"/>
            <w:r w:rsidRPr="00984116">
              <w:rPr>
                <w:kern w:val="2"/>
                <w:sz w:val="24"/>
                <w:szCs w:val="24"/>
              </w:rPr>
              <w:t>процен-тов</w:t>
            </w:r>
            <w:proofErr w:type="spellEnd"/>
            <w:proofErr w:type="gramEnd"/>
          </w:p>
        </w:tc>
        <w:tc>
          <w:tcPr>
            <w:tcW w:w="1069" w:type="dxa"/>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96,10</w:t>
            </w:r>
          </w:p>
        </w:tc>
        <w:tc>
          <w:tcPr>
            <w:tcW w:w="1082" w:type="dxa"/>
            <w:gridSpan w:val="2"/>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90,00</w:t>
            </w:r>
          </w:p>
        </w:tc>
        <w:tc>
          <w:tcPr>
            <w:tcW w:w="1063" w:type="dxa"/>
            <w:gridSpan w:val="2"/>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90,00</w:t>
            </w:r>
          </w:p>
        </w:tc>
        <w:tc>
          <w:tcPr>
            <w:tcW w:w="1104" w:type="dxa"/>
            <w:gridSpan w:val="2"/>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90,00</w:t>
            </w:r>
          </w:p>
        </w:tc>
        <w:tc>
          <w:tcPr>
            <w:tcW w:w="1083" w:type="dxa"/>
            <w:gridSpan w:val="2"/>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90,00</w:t>
            </w:r>
          </w:p>
        </w:tc>
        <w:tc>
          <w:tcPr>
            <w:tcW w:w="1104" w:type="dxa"/>
            <w:gridSpan w:val="2"/>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90,00</w:t>
            </w:r>
          </w:p>
        </w:tc>
        <w:tc>
          <w:tcPr>
            <w:tcW w:w="1088" w:type="dxa"/>
            <w:gridSpan w:val="2"/>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90,00</w:t>
            </w:r>
          </w:p>
        </w:tc>
        <w:tc>
          <w:tcPr>
            <w:tcW w:w="1125" w:type="dxa"/>
            <w:gridSpan w:val="2"/>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90,00</w:t>
            </w:r>
          </w:p>
        </w:tc>
        <w:tc>
          <w:tcPr>
            <w:tcW w:w="1044" w:type="dxa"/>
            <w:gridSpan w:val="2"/>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90,00</w:t>
            </w:r>
          </w:p>
        </w:tc>
        <w:tc>
          <w:tcPr>
            <w:tcW w:w="1063" w:type="dxa"/>
            <w:gridSpan w:val="2"/>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90,00</w:t>
            </w:r>
          </w:p>
        </w:tc>
        <w:tc>
          <w:tcPr>
            <w:tcW w:w="1064" w:type="dxa"/>
            <w:gridSpan w:val="2"/>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90,00</w:t>
            </w:r>
          </w:p>
        </w:tc>
        <w:tc>
          <w:tcPr>
            <w:tcW w:w="1044" w:type="dxa"/>
            <w:gridSpan w:val="2"/>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90,00</w:t>
            </w:r>
          </w:p>
        </w:tc>
        <w:tc>
          <w:tcPr>
            <w:tcW w:w="1064" w:type="dxa"/>
            <w:gridSpan w:val="2"/>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90,00</w:t>
            </w:r>
          </w:p>
        </w:tc>
        <w:tc>
          <w:tcPr>
            <w:tcW w:w="1014" w:type="dxa"/>
            <w:gridSpan w:val="2"/>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90,00</w:t>
            </w:r>
          </w:p>
        </w:tc>
      </w:tr>
      <w:tr w:rsidR="007C5913" w:rsidRPr="00984116" w:rsidTr="00BC1BA1">
        <w:trPr>
          <w:trHeight w:val="185"/>
          <w:tblCellSpacing w:w="5" w:type="nil"/>
        </w:trPr>
        <w:tc>
          <w:tcPr>
            <w:tcW w:w="790"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lastRenderedPageBreak/>
              <w:t>1.4.</w:t>
            </w:r>
          </w:p>
        </w:tc>
        <w:tc>
          <w:tcPr>
            <w:tcW w:w="2967" w:type="dxa"/>
            <w:noWrap/>
            <w:tcMar>
              <w:left w:w="57" w:type="dxa"/>
              <w:right w:w="57" w:type="dxa"/>
            </w:tcMar>
          </w:tcPr>
          <w:p w:rsidR="007C5913" w:rsidRPr="00984116" w:rsidRDefault="007C5913" w:rsidP="0000020A">
            <w:pPr>
              <w:widowControl w:val="0"/>
              <w:rPr>
                <w:kern w:val="2"/>
                <w:sz w:val="24"/>
                <w:szCs w:val="24"/>
              </w:rPr>
            </w:pPr>
            <w:r w:rsidRPr="00984116">
              <w:rPr>
                <w:kern w:val="2"/>
                <w:sz w:val="24"/>
                <w:szCs w:val="24"/>
              </w:rPr>
              <w:t>Показатель 4. Численность пострадавших в результате несчастных случаев на производстве с утратой трудо</w:t>
            </w:r>
            <w:r w:rsidR="0000020A" w:rsidRPr="00984116">
              <w:rPr>
                <w:kern w:val="2"/>
                <w:sz w:val="24"/>
                <w:szCs w:val="24"/>
              </w:rPr>
              <w:softHyphen/>
            </w:r>
            <w:r w:rsidRPr="00984116">
              <w:rPr>
                <w:kern w:val="2"/>
                <w:sz w:val="24"/>
                <w:szCs w:val="24"/>
              </w:rPr>
              <w:t>способности на 1</w:t>
            </w:r>
            <w:r w:rsidR="0000020A" w:rsidRPr="00984116">
              <w:rPr>
                <w:kern w:val="2"/>
                <w:sz w:val="24"/>
                <w:szCs w:val="24"/>
              </w:rPr>
              <w:t> </w:t>
            </w:r>
            <w:r w:rsidRPr="00984116">
              <w:rPr>
                <w:kern w:val="2"/>
                <w:sz w:val="24"/>
                <w:szCs w:val="24"/>
              </w:rPr>
              <w:t>рабочий день и</w:t>
            </w:r>
            <w:r w:rsidR="0000020A" w:rsidRPr="00984116">
              <w:rPr>
                <w:kern w:val="2"/>
                <w:sz w:val="24"/>
                <w:szCs w:val="24"/>
              </w:rPr>
              <w:t> </w:t>
            </w:r>
            <w:r w:rsidRPr="00984116">
              <w:rPr>
                <w:kern w:val="2"/>
                <w:sz w:val="24"/>
                <w:szCs w:val="24"/>
              </w:rPr>
              <w:t>более и со смертельным исходом в расчете на 1 тысячу работающих</w:t>
            </w:r>
          </w:p>
        </w:tc>
        <w:tc>
          <w:tcPr>
            <w:tcW w:w="1706" w:type="dxa"/>
            <w:noWrap/>
            <w:tcMar>
              <w:left w:w="57" w:type="dxa"/>
              <w:right w:w="57" w:type="dxa"/>
            </w:tcMar>
          </w:tcPr>
          <w:p w:rsidR="007C5913" w:rsidRPr="00984116" w:rsidRDefault="007C5913" w:rsidP="0000020A">
            <w:pPr>
              <w:widowControl w:val="0"/>
              <w:jc w:val="center"/>
              <w:rPr>
                <w:bCs/>
                <w:kern w:val="2"/>
                <w:sz w:val="24"/>
                <w:szCs w:val="24"/>
              </w:rPr>
            </w:pPr>
            <w:proofErr w:type="spellStart"/>
            <w:proofErr w:type="gramStart"/>
            <w:r w:rsidRPr="00984116">
              <w:rPr>
                <w:kern w:val="2"/>
                <w:sz w:val="24"/>
                <w:szCs w:val="24"/>
              </w:rPr>
              <w:t>ведомст</w:t>
            </w:r>
            <w:proofErr w:type="spellEnd"/>
            <w:r w:rsidRPr="00984116">
              <w:rPr>
                <w:kern w:val="2"/>
                <w:sz w:val="24"/>
                <w:szCs w:val="24"/>
              </w:rPr>
              <w:t>-венный</w:t>
            </w:r>
            <w:proofErr w:type="gramEnd"/>
          </w:p>
        </w:tc>
        <w:tc>
          <w:tcPr>
            <w:tcW w:w="1430" w:type="dxa"/>
            <w:noWrap/>
            <w:tcMar>
              <w:left w:w="57" w:type="dxa"/>
              <w:right w:w="57" w:type="dxa"/>
            </w:tcMar>
          </w:tcPr>
          <w:p w:rsidR="007C5913" w:rsidRPr="00984116" w:rsidRDefault="007C5913" w:rsidP="0000020A">
            <w:pPr>
              <w:widowControl w:val="0"/>
              <w:jc w:val="center"/>
              <w:rPr>
                <w:kern w:val="2"/>
                <w:sz w:val="24"/>
                <w:szCs w:val="24"/>
              </w:rPr>
            </w:pPr>
            <w:r w:rsidRPr="00984116">
              <w:rPr>
                <w:kern w:val="2"/>
                <w:sz w:val="24"/>
                <w:szCs w:val="24"/>
              </w:rPr>
              <w:t>человек</w:t>
            </w:r>
          </w:p>
        </w:tc>
        <w:tc>
          <w:tcPr>
            <w:tcW w:w="1069" w:type="dxa"/>
            <w:noWrap/>
            <w:tcMar>
              <w:left w:w="57" w:type="dxa"/>
              <w:right w:w="57" w:type="dxa"/>
            </w:tcMar>
          </w:tcPr>
          <w:p w:rsidR="007C5913" w:rsidRPr="00984116" w:rsidRDefault="007C5913" w:rsidP="0000020A">
            <w:pPr>
              <w:widowControl w:val="0"/>
              <w:autoSpaceDE w:val="0"/>
              <w:autoSpaceDN w:val="0"/>
              <w:adjustRightInd w:val="0"/>
              <w:jc w:val="center"/>
              <w:rPr>
                <w:kern w:val="2"/>
                <w:sz w:val="24"/>
                <w:szCs w:val="24"/>
              </w:rPr>
            </w:pPr>
            <w:r w:rsidRPr="00984116">
              <w:rPr>
                <w:kern w:val="2"/>
                <w:sz w:val="24"/>
                <w:szCs w:val="24"/>
              </w:rPr>
              <w:t>0,57</w:t>
            </w:r>
          </w:p>
        </w:tc>
        <w:tc>
          <w:tcPr>
            <w:tcW w:w="1082" w:type="dxa"/>
            <w:gridSpan w:val="2"/>
            <w:noWrap/>
            <w:tcMar>
              <w:left w:w="57" w:type="dxa"/>
              <w:right w:w="57" w:type="dxa"/>
            </w:tcMar>
          </w:tcPr>
          <w:p w:rsidR="007C5913" w:rsidRPr="00984116" w:rsidRDefault="007C5913" w:rsidP="0000020A">
            <w:pPr>
              <w:widowControl w:val="0"/>
              <w:autoSpaceDE w:val="0"/>
              <w:autoSpaceDN w:val="0"/>
              <w:adjustRightInd w:val="0"/>
              <w:jc w:val="center"/>
              <w:rPr>
                <w:kern w:val="2"/>
                <w:sz w:val="24"/>
                <w:szCs w:val="24"/>
              </w:rPr>
            </w:pPr>
            <w:r w:rsidRPr="00984116">
              <w:rPr>
                <w:kern w:val="2"/>
                <w:sz w:val="24"/>
                <w:szCs w:val="24"/>
              </w:rPr>
              <w:t>0,56</w:t>
            </w:r>
          </w:p>
        </w:tc>
        <w:tc>
          <w:tcPr>
            <w:tcW w:w="1063" w:type="dxa"/>
            <w:gridSpan w:val="2"/>
            <w:noWrap/>
            <w:tcMar>
              <w:left w:w="57" w:type="dxa"/>
              <w:right w:w="57" w:type="dxa"/>
            </w:tcMar>
          </w:tcPr>
          <w:p w:rsidR="007C5913" w:rsidRPr="00984116" w:rsidRDefault="007C5913" w:rsidP="0000020A">
            <w:pPr>
              <w:widowControl w:val="0"/>
              <w:autoSpaceDE w:val="0"/>
              <w:autoSpaceDN w:val="0"/>
              <w:adjustRightInd w:val="0"/>
              <w:jc w:val="center"/>
              <w:rPr>
                <w:kern w:val="2"/>
                <w:sz w:val="24"/>
                <w:szCs w:val="24"/>
              </w:rPr>
            </w:pPr>
            <w:r w:rsidRPr="00984116">
              <w:rPr>
                <w:kern w:val="2"/>
                <w:sz w:val="24"/>
                <w:szCs w:val="24"/>
              </w:rPr>
              <w:t>0,55</w:t>
            </w:r>
          </w:p>
        </w:tc>
        <w:tc>
          <w:tcPr>
            <w:tcW w:w="1104" w:type="dxa"/>
            <w:gridSpan w:val="2"/>
            <w:noWrap/>
            <w:tcMar>
              <w:left w:w="57" w:type="dxa"/>
              <w:right w:w="57" w:type="dxa"/>
            </w:tcMar>
          </w:tcPr>
          <w:p w:rsidR="007C5913" w:rsidRPr="00984116" w:rsidRDefault="007C5913" w:rsidP="0000020A">
            <w:pPr>
              <w:widowControl w:val="0"/>
              <w:autoSpaceDE w:val="0"/>
              <w:autoSpaceDN w:val="0"/>
              <w:adjustRightInd w:val="0"/>
              <w:jc w:val="center"/>
              <w:rPr>
                <w:kern w:val="2"/>
                <w:sz w:val="24"/>
                <w:szCs w:val="24"/>
              </w:rPr>
            </w:pPr>
            <w:r w:rsidRPr="00984116">
              <w:rPr>
                <w:kern w:val="2"/>
                <w:sz w:val="24"/>
                <w:szCs w:val="24"/>
              </w:rPr>
              <w:t>0,54</w:t>
            </w:r>
          </w:p>
        </w:tc>
        <w:tc>
          <w:tcPr>
            <w:tcW w:w="1083" w:type="dxa"/>
            <w:gridSpan w:val="2"/>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0,53</w:t>
            </w:r>
          </w:p>
        </w:tc>
        <w:tc>
          <w:tcPr>
            <w:tcW w:w="1104" w:type="dxa"/>
            <w:gridSpan w:val="2"/>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0,52</w:t>
            </w:r>
          </w:p>
        </w:tc>
        <w:tc>
          <w:tcPr>
            <w:tcW w:w="1088" w:type="dxa"/>
            <w:gridSpan w:val="2"/>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0,51</w:t>
            </w:r>
          </w:p>
        </w:tc>
        <w:tc>
          <w:tcPr>
            <w:tcW w:w="1125" w:type="dxa"/>
            <w:gridSpan w:val="2"/>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0,50</w:t>
            </w:r>
          </w:p>
        </w:tc>
        <w:tc>
          <w:tcPr>
            <w:tcW w:w="1044" w:type="dxa"/>
            <w:gridSpan w:val="2"/>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0,49</w:t>
            </w:r>
          </w:p>
        </w:tc>
        <w:tc>
          <w:tcPr>
            <w:tcW w:w="1063" w:type="dxa"/>
            <w:gridSpan w:val="2"/>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0,48</w:t>
            </w:r>
          </w:p>
        </w:tc>
        <w:tc>
          <w:tcPr>
            <w:tcW w:w="1064" w:type="dxa"/>
            <w:gridSpan w:val="2"/>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0,47</w:t>
            </w:r>
          </w:p>
        </w:tc>
        <w:tc>
          <w:tcPr>
            <w:tcW w:w="1044" w:type="dxa"/>
            <w:gridSpan w:val="2"/>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0,46</w:t>
            </w:r>
          </w:p>
        </w:tc>
        <w:tc>
          <w:tcPr>
            <w:tcW w:w="1064" w:type="dxa"/>
            <w:gridSpan w:val="2"/>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0,45</w:t>
            </w:r>
          </w:p>
        </w:tc>
        <w:tc>
          <w:tcPr>
            <w:tcW w:w="1014" w:type="dxa"/>
            <w:gridSpan w:val="2"/>
            <w:noWrap/>
            <w:tcMar>
              <w:left w:w="57" w:type="dxa"/>
              <w:right w:w="57" w:type="dxa"/>
            </w:tcMar>
          </w:tcPr>
          <w:p w:rsidR="007C5913" w:rsidRPr="00984116" w:rsidRDefault="007C5913" w:rsidP="0000020A">
            <w:pPr>
              <w:widowControl w:val="0"/>
              <w:jc w:val="center"/>
              <w:rPr>
                <w:sz w:val="24"/>
                <w:szCs w:val="24"/>
              </w:rPr>
            </w:pPr>
            <w:r w:rsidRPr="00984116">
              <w:rPr>
                <w:kern w:val="2"/>
                <w:sz w:val="24"/>
                <w:szCs w:val="24"/>
              </w:rPr>
              <w:t>0,44</w:t>
            </w:r>
          </w:p>
        </w:tc>
      </w:tr>
      <w:tr w:rsidR="00BC1BA1" w:rsidRPr="00984116" w:rsidTr="00BC1BA1">
        <w:tblPrEx>
          <w:tblCellSpacing w:w="0" w:type="nil"/>
          <w:tblCellMar>
            <w:left w:w="57" w:type="dxa"/>
            <w:right w:w="57" w:type="dxa"/>
          </w:tblCellMar>
          <w:tblLook w:val="04A0" w:firstRow="1" w:lastRow="0" w:firstColumn="1" w:lastColumn="0" w:noHBand="0" w:noVBand="1"/>
        </w:tblPrEx>
        <w:tc>
          <w:tcPr>
            <w:tcW w:w="21908" w:type="dxa"/>
            <w:gridSpan w:val="31"/>
            <w:hideMark/>
          </w:tcPr>
          <w:p w:rsidR="00BC1BA1" w:rsidRPr="00984116" w:rsidRDefault="00BC1BA1" w:rsidP="00BC1BA1">
            <w:pPr>
              <w:autoSpaceDE w:val="0"/>
              <w:autoSpaceDN w:val="0"/>
              <w:adjustRightInd w:val="0"/>
              <w:jc w:val="center"/>
              <w:rPr>
                <w:kern w:val="2"/>
              </w:rPr>
            </w:pPr>
            <w:r w:rsidRPr="00984116">
              <w:rPr>
                <w:kern w:val="2"/>
              </w:rPr>
              <w:t>2. Подпрограмма «Активная политика занятости населения и социальная поддержка безработных граждан»</w:t>
            </w:r>
          </w:p>
        </w:tc>
      </w:tr>
      <w:tr w:rsidR="00BC1BA1" w:rsidRPr="00984116" w:rsidTr="00BC1BA1">
        <w:tblPrEx>
          <w:tblCellSpacing w:w="0" w:type="nil"/>
          <w:tblCellMar>
            <w:left w:w="57" w:type="dxa"/>
            <w:right w:w="57" w:type="dxa"/>
          </w:tblCellMar>
          <w:tblLook w:val="04A0" w:firstRow="1" w:lastRow="0" w:firstColumn="1" w:lastColumn="0" w:noHBand="0" w:noVBand="1"/>
        </w:tblPrEx>
        <w:tc>
          <w:tcPr>
            <w:tcW w:w="789" w:type="dxa"/>
            <w:hideMark/>
          </w:tcPr>
          <w:p w:rsidR="00BC1BA1" w:rsidRPr="00984116" w:rsidRDefault="00BC1BA1" w:rsidP="00BC1BA1">
            <w:pPr>
              <w:autoSpaceDE w:val="0"/>
              <w:autoSpaceDN w:val="0"/>
              <w:adjustRightInd w:val="0"/>
              <w:jc w:val="center"/>
              <w:rPr>
                <w:kern w:val="2"/>
              </w:rPr>
            </w:pPr>
            <w:r w:rsidRPr="00984116">
              <w:rPr>
                <w:kern w:val="2"/>
              </w:rPr>
              <w:t>2.1.</w:t>
            </w:r>
          </w:p>
        </w:tc>
        <w:tc>
          <w:tcPr>
            <w:tcW w:w="2969" w:type="dxa"/>
            <w:hideMark/>
          </w:tcPr>
          <w:p w:rsidR="00BC1BA1" w:rsidRPr="00984116" w:rsidRDefault="00BC1BA1" w:rsidP="00BC1BA1">
            <w:pPr>
              <w:autoSpaceDE w:val="0"/>
              <w:autoSpaceDN w:val="0"/>
              <w:adjustRightInd w:val="0"/>
              <w:rPr>
                <w:kern w:val="2"/>
              </w:rPr>
            </w:pPr>
            <w:r w:rsidRPr="00984116">
              <w:rPr>
                <w:kern w:val="2"/>
              </w:rPr>
              <w:t>Показатель 1.1. Доля трудо</w:t>
            </w:r>
            <w:r w:rsidRPr="00984116">
              <w:rPr>
                <w:kern w:val="2"/>
              </w:rPr>
              <w:softHyphen/>
              <w:t>устроенных граждан в общей численности граждан, обратив</w:t>
            </w:r>
            <w:r w:rsidRPr="00984116">
              <w:rPr>
                <w:kern w:val="2"/>
              </w:rPr>
              <w:softHyphen/>
              <w:t>шихся в органы службы занятости населения за содействием в поиске подходя</w:t>
            </w:r>
            <w:r w:rsidRPr="00984116">
              <w:rPr>
                <w:kern w:val="2"/>
              </w:rPr>
              <w:softHyphen/>
              <w:t>щей работы</w:t>
            </w:r>
          </w:p>
        </w:tc>
        <w:tc>
          <w:tcPr>
            <w:tcW w:w="1706" w:type="dxa"/>
            <w:hideMark/>
          </w:tcPr>
          <w:p w:rsidR="00BC1BA1" w:rsidRPr="00984116" w:rsidRDefault="00BC1BA1" w:rsidP="00BC1BA1">
            <w:pPr>
              <w:jc w:val="center"/>
              <w:rPr>
                <w:bCs/>
                <w:kern w:val="2"/>
              </w:rPr>
            </w:pPr>
            <w:r w:rsidRPr="00984116">
              <w:rPr>
                <w:kern w:val="2"/>
              </w:rPr>
              <w:t>ведомст</w:t>
            </w:r>
            <w:r w:rsidRPr="00984116">
              <w:rPr>
                <w:kern w:val="2"/>
              </w:rPr>
              <w:softHyphen/>
              <w:t>венный</w:t>
            </w:r>
          </w:p>
        </w:tc>
        <w:tc>
          <w:tcPr>
            <w:tcW w:w="1433" w:type="dxa"/>
            <w:hideMark/>
          </w:tcPr>
          <w:p w:rsidR="00BC1BA1" w:rsidRPr="00984116" w:rsidRDefault="00BC1BA1" w:rsidP="00BC1BA1">
            <w:pPr>
              <w:jc w:val="center"/>
              <w:rPr>
                <w:kern w:val="2"/>
              </w:rPr>
            </w:pPr>
            <w:r w:rsidRPr="00984116">
              <w:rPr>
                <w:kern w:val="2"/>
              </w:rPr>
              <w:t>процен</w:t>
            </w:r>
            <w:r w:rsidRPr="00984116">
              <w:rPr>
                <w:kern w:val="2"/>
              </w:rPr>
              <w:softHyphen/>
              <w:t>тов</w:t>
            </w:r>
          </w:p>
        </w:tc>
        <w:tc>
          <w:tcPr>
            <w:tcW w:w="1081" w:type="dxa"/>
            <w:gridSpan w:val="2"/>
            <w:hideMark/>
          </w:tcPr>
          <w:p w:rsidR="00BC1BA1" w:rsidRPr="00984116" w:rsidRDefault="00BC1BA1" w:rsidP="00BC1BA1">
            <w:pPr>
              <w:jc w:val="center"/>
              <w:rPr>
                <w:kern w:val="2"/>
              </w:rPr>
            </w:pPr>
            <w:r w:rsidRPr="00984116">
              <w:rPr>
                <w:kern w:val="2"/>
              </w:rPr>
              <w:t>85,10</w:t>
            </w:r>
          </w:p>
        </w:tc>
        <w:tc>
          <w:tcPr>
            <w:tcW w:w="1082" w:type="dxa"/>
            <w:gridSpan w:val="2"/>
            <w:hideMark/>
          </w:tcPr>
          <w:p w:rsidR="00BC1BA1" w:rsidRPr="00984116" w:rsidRDefault="00BC1BA1" w:rsidP="00BC1BA1">
            <w:pPr>
              <w:jc w:val="center"/>
              <w:rPr>
                <w:kern w:val="2"/>
              </w:rPr>
            </w:pPr>
            <w:r w:rsidRPr="00984116">
              <w:rPr>
                <w:kern w:val="2"/>
              </w:rPr>
              <w:t>75,20</w:t>
            </w:r>
          </w:p>
        </w:tc>
        <w:tc>
          <w:tcPr>
            <w:tcW w:w="1065" w:type="dxa"/>
            <w:gridSpan w:val="2"/>
            <w:hideMark/>
          </w:tcPr>
          <w:p w:rsidR="00BC1BA1" w:rsidRPr="00984116" w:rsidRDefault="00BC1BA1" w:rsidP="00BC1BA1">
            <w:pPr>
              <w:jc w:val="center"/>
              <w:rPr>
                <w:kern w:val="2"/>
              </w:rPr>
            </w:pPr>
            <w:r w:rsidRPr="00984116">
              <w:rPr>
                <w:kern w:val="2"/>
              </w:rPr>
              <w:t>75,50</w:t>
            </w:r>
          </w:p>
        </w:tc>
        <w:tc>
          <w:tcPr>
            <w:tcW w:w="1106" w:type="dxa"/>
            <w:gridSpan w:val="2"/>
            <w:hideMark/>
          </w:tcPr>
          <w:p w:rsidR="00BC1BA1" w:rsidRPr="00984116" w:rsidRDefault="00BC1BA1" w:rsidP="00BC1BA1">
            <w:pPr>
              <w:jc w:val="center"/>
              <w:rPr>
                <w:kern w:val="2"/>
              </w:rPr>
            </w:pPr>
            <w:r w:rsidRPr="00984116">
              <w:rPr>
                <w:kern w:val="2"/>
              </w:rPr>
              <w:t>75,50</w:t>
            </w:r>
          </w:p>
        </w:tc>
        <w:tc>
          <w:tcPr>
            <w:tcW w:w="1085" w:type="dxa"/>
            <w:gridSpan w:val="2"/>
            <w:hideMark/>
          </w:tcPr>
          <w:p w:rsidR="00BC1BA1" w:rsidRPr="00984116" w:rsidRDefault="00BC1BA1" w:rsidP="00BC1BA1">
            <w:pPr>
              <w:autoSpaceDE w:val="0"/>
              <w:autoSpaceDN w:val="0"/>
              <w:adjustRightInd w:val="0"/>
              <w:jc w:val="center"/>
              <w:rPr>
                <w:kern w:val="2"/>
              </w:rPr>
            </w:pPr>
            <w:r w:rsidRPr="00984116">
              <w:rPr>
                <w:kern w:val="2"/>
              </w:rPr>
              <w:t>75,50</w:t>
            </w:r>
          </w:p>
        </w:tc>
        <w:tc>
          <w:tcPr>
            <w:tcW w:w="1106" w:type="dxa"/>
            <w:gridSpan w:val="2"/>
            <w:hideMark/>
          </w:tcPr>
          <w:p w:rsidR="00BC1BA1" w:rsidRPr="00984116" w:rsidRDefault="00BC1BA1" w:rsidP="00BC1BA1">
            <w:pPr>
              <w:autoSpaceDE w:val="0"/>
              <w:autoSpaceDN w:val="0"/>
              <w:adjustRightInd w:val="0"/>
              <w:jc w:val="center"/>
              <w:rPr>
                <w:kern w:val="2"/>
              </w:rPr>
            </w:pPr>
            <w:r w:rsidRPr="00984116">
              <w:rPr>
                <w:kern w:val="2"/>
              </w:rPr>
              <w:t>76,00</w:t>
            </w:r>
          </w:p>
        </w:tc>
        <w:tc>
          <w:tcPr>
            <w:tcW w:w="1090" w:type="dxa"/>
            <w:gridSpan w:val="2"/>
            <w:hideMark/>
          </w:tcPr>
          <w:p w:rsidR="00BC1BA1" w:rsidRPr="00984116" w:rsidRDefault="00BC1BA1" w:rsidP="00BC1BA1">
            <w:pPr>
              <w:autoSpaceDE w:val="0"/>
              <w:autoSpaceDN w:val="0"/>
              <w:adjustRightInd w:val="0"/>
              <w:jc w:val="center"/>
              <w:rPr>
                <w:kern w:val="2"/>
              </w:rPr>
            </w:pPr>
            <w:r w:rsidRPr="00984116">
              <w:rPr>
                <w:kern w:val="2"/>
              </w:rPr>
              <w:t>76,00</w:t>
            </w:r>
          </w:p>
        </w:tc>
        <w:tc>
          <w:tcPr>
            <w:tcW w:w="1127" w:type="dxa"/>
            <w:gridSpan w:val="2"/>
            <w:hideMark/>
          </w:tcPr>
          <w:p w:rsidR="00BC1BA1" w:rsidRPr="00984116" w:rsidRDefault="00BC1BA1" w:rsidP="00BC1BA1">
            <w:pPr>
              <w:autoSpaceDE w:val="0"/>
              <w:autoSpaceDN w:val="0"/>
              <w:adjustRightInd w:val="0"/>
              <w:jc w:val="center"/>
              <w:rPr>
                <w:kern w:val="2"/>
              </w:rPr>
            </w:pPr>
            <w:r w:rsidRPr="00984116">
              <w:rPr>
                <w:kern w:val="2"/>
              </w:rPr>
              <w:t>76,50</w:t>
            </w:r>
          </w:p>
        </w:tc>
        <w:tc>
          <w:tcPr>
            <w:tcW w:w="1046" w:type="dxa"/>
            <w:gridSpan w:val="2"/>
            <w:hideMark/>
          </w:tcPr>
          <w:p w:rsidR="00BC1BA1" w:rsidRPr="00984116" w:rsidRDefault="00BC1BA1" w:rsidP="00BC1BA1">
            <w:pPr>
              <w:autoSpaceDE w:val="0"/>
              <w:autoSpaceDN w:val="0"/>
              <w:adjustRightInd w:val="0"/>
              <w:jc w:val="center"/>
              <w:rPr>
                <w:kern w:val="2"/>
              </w:rPr>
            </w:pPr>
            <w:r w:rsidRPr="00984116">
              <w:rPr>
                <w:kern w:val="2"/>
              </w:rPr>
              <w:t>76,50</w:t>
            </w:r>
          </w:p>
        </w:tc>
        <w:tc>
          <w:tcPr>
            <w:tcW w:w="1065" w:type="dxa"/>
            <w:gridSpan w:val="2"/>
            <w:hideMark/>
          </w:tcPr>
          <w:p w:rsidR="00BC1BA1" w:rsidRPr="00984116" w:rsidRDefault="00BC1BA1" w:rsidP="00BC1BA1">
            <w:pPr>
              <w:autoSpaceDE w:val="0"/>
              <w:autoSpaceDN w:val="0"/>
              <w:adjustRightInd w:val="0"/>
              <w:jc w:val="center"/>
              <w:rPr>
                <w:kern w:val="2"/>
              </w:rPr>
            </w:pPr>
            <w:r w:rsidRPr="00984116">
              <w:rPr>
                <w:kern w:val="2"/>
              </w:rPr>
              <w:t>77,00</w:t>
            </w:r>
          </w:p>
        </w:tc>
        <w:tc>
          <w:tcPr>
            <w:tcW w:w="1066" w:type="dxa"/>
            <w:gridSpan w:val="2"/>
            <w:hideMark/>
          </w:tcPr>
          <w:p w:rsidR="00BC1BA1" w:rsidRPr="00984116" w:rsidRDefault="00BC1BA1" w:rsidP="00BC1BA1">
            <w:pPr>
              <w:autoSpaceDE w:val="0"/>
              <w:autoSpaceDN w:val="0"/>
              <w:adjustRightInd w:val="0"/>
              <w:jc w:val="center"/>
              <w:rPr>
                <w:kern w:val="2"/>
              </w:rPr>
            </w:pPr>
            <w:r w:rsidRPr="00984116">
              <w:rPr>
                <w:kern w:val="2"/>
              </w:rPr>
              <w:t>77,00</w:t>
            </w:r>
          </w:p>
        </w:tc>
        <w:tc>
          <w:tcPr>
            <w:tcW w:w="1046" w:type="dxa"/>
            <w:gridSpan w:val="2"/>
            <w:hideMark/>
          </w:tcPr>
          <w:p w:rsidR="00BC1BA1" w:rsidRPr="00984116" w:rsidRDefault="00BC1BA1" w:rsidP="00BC1BA1">
            <w:pPr>
              <w:autoSpaceDE w:val="0"/>
              <w:autoSpaceDN w:val="0"/>
              <w:adjustRightInd w:val="0"/>
              <w:jc w:val="center"/>
              <w:rPr>
                <w:kern w:val="2"/>
              </w:rPr>
            </w:pPr>
            <w:r w:rsidRPr="00984116">
              <w:rPr>
                <w:kern w:val="2"/>
              </w:rPr>
              <w:t>77,50</w:t>
            </w:r>
          </w:p>
        </w:tc>
        <w:tc>
          <w:tcPr>
            <w:tcW w:w="1066" w:type="dxa"/>
            <w:gridSpan w:val="2"/>
            <w:hideMark/>
          </w:tcPr>
          <w:p w:rsidR="00BC1BA1" w:rsidRPr="00984116" w:rsidRDefault="00BC1BA1" w:rsidP="00BC1BA1">
            <w:pPr>
              <w:autoSpaceDE w:val="0"/>
              <w:autoSpaceDN w:val="0"/>
              <w:adjustRightInd w:val="0"/>
              <w:jc w:val="center"/>
              <w:rPr>
                <w:kern w:val="2"/>
              </w:rPr>
            </w:pPr>
            <w:r w:rsidRPr="00984116">
              <w:rPr>
                <w:kern w:val="2"/>
              </w:rPr>
              <w:t>77,50</w:t>
            </w:r>
          </w:p>
        </w:tc>
        <w:tc>
          <w:tcPr>
            <w:tcW w:w="980" w:type="dxa"/>
            <w:hideMark/>
          </w:tcPr>
          <w:p w:rsidR="00BC1BA1" w:rsidRPr="00984116" w:rsidRDefault="00BC1BA1" w:rsidP="00BC1BA1">
            <w:pPr>
              <w:autoSpaceDE w:val="0"/>
              <w:autoSpaceDN w:val="0"/>
              <w:adjustRightInd w:val="0"/>
              <w:jc w:val="center"/>
              <w:rPr>
                <w:kern w:val="2"/>
              </w:rPr>
            </w:pPr>
            <w:r w:rsidRPr="00984116">
              <w:rPr>
                <w:kern w:val="2"/>
              </w:rPr>
              <w:t>78,00</w:t>
            </w:r>
          </w:p>
        </w:tc>
      </w:tr>
      <w:tr w:rsidR="00BC1BA1" w:rsidRPr="00984116" w:rsidTr="00BC1BA1">
        <w:tblPrEx>
          <w:tblCellSpacing w:w="0" w:type="nil"/>
          <w:tblCellMar>
            <w:left w:w="57" w:type="dxa"/>
            <w:right w:w="57" w:type="dxa"/>
          </w:tblCellMar>
          <w:tblLook w:val="04A0" w:firstRow="1" w:lastRow="0" w:firstColumn="1" w:lastColumn="0" w:noHBand="0" w:noVBand="1"/>
        </w:tblPrEx>
        <w:tc>
          <w:tcPr>
            <w:tcW w:w="789" w:type="dxa"/>
            <w:hideMark/>
          </w:tcPr>
          <w:p w:rsidR="00BC1BA1" w:rsidRPr="00984116" w:rsidRDefault="00BC1BA1" w:rsidP="00BC1BA1">
            <w:pPr>
              <w:autoSpaceDE w:val="0"/>
              <w:autoSpaceDN w:val="0"/>
              <w:adjustRightInd w:val="0"/>
              <w:jc w:val="center"/>
              <w:rPr>
                <w:kern w:val="2"/>
              </w:rPr>
            </w:pPr>
            <w:r w:rsidRPr="00984116">
              <w:rPr>
                <w:kern w:val="2"/>
              </w:rPr>
              <w:t>2.2.</w:t>
            </w:r>
          </w:p>
        </w:tc>
        <w:tc>
          <w:tcPr>
            <w:tcW w:w="2969" w:type="dxa"/>
            <w:hideMark/>
          </w:tcPr>
          <w:p w:rsidR="00BC1BA1" w:rsidRPr="00984116" w:rsidRDefault="00BC1BA1" w:rsidP="00BC1BA1">
            <w:pPr>
              <w:autoSpaceDE w:val="0"/>
              <w:autoSpaceDN w:val="0"/>
              <w:adjustRightInd w:val="0"/>
              <w:rPr>
                <w:kern w:val="2"/>
              </w:rPr>
            </w:pPr>
            <w:r w:rsidRPr="00984116">
              <w:rPr>
                <w:kern w:val="2"/>
              </w:rPr>
              <w:t>Показатель 1.2. Уровень трудо</w:t>
            </w:r>
            <w:r w:rsidRPr="00984116">
              <w:rPr>
                <w:kern w:val="2"/>
              </w:rPr>
              <w:softHyphen/>
              <w:t xml:space="preserve">устройства граждан после завершения </w:t>
            </w:r>
            <w:r w:rsidRPr="00984116">
              <w:rPr>
                <w:kern w:val="2"/>
              </w:rPr>
              <w:lastRenderedPageBreak/>
              <w:t>профессиональ</w:t>
            </w:r>
            <w:r w:rsidRPr="00984116">
              <w:rPr>
                <w:kern w:val="2"/>
              </w:rPr>
              <w:softHyphen/>
              <w:t>ного обучения</w:t>
            </w:r>
            <w:r w:rsidRPr="00984116">
              <w:rPr>
                <w:bCs/>
                <w:kern w:val="2"/>
              </w:rPr>
              <w:t xml:space="preserve"> и получения допол</w:t>
            </w:r>
            <w:r w:rsidRPr="00984116">
              <w:rPr>
                <w:bCs/>
                <w:kern w:val="2"/>
              </w:rPr>
              <w:softHyphen/>
              <w:t>нительного про</w:t>
            </w:r>
            <w:r w:rsidRPr="00984116">
              <w:rPr>
                <w:bCs/>
                <w:kern w:val="2"/>
              </w:rPr>
              <w:softHyphen/>
              <w:t>фессионального образования</w:t>
            </w:r>
            <w:r w:rsidRPr="00984116">
              <w:rPr>
                <w:kern w:val="2"/>
              </w:rPr>
              <w:t xml:space="preserve"> по направлению службы занятости населения</w:t>
            </w:r>
          </w:p>
        </w:tc>
        <w:tc>
          <w:tcPr>
            <w:tcW w:w="1706" w:type="dxa"/>
            <w:hideMark/>
          </w:tcPr>
          <w:p w:rsidR="00BC1BA1" w:rsidRPr="00984116" w:rsidRDefault="00BC1BA1" w:rsidP="00BC1BA1">
            <w:pPr>
              <w:jc w:val="center"/>
              <w:rPr>
                <w:bCs/>
                <w:kern w:val="2"/>
              </w:rPr>
            </w:pPr>
            <w:r w:rsidRPr="00984116">
              <w:rPr>
                <w:kern w:val="2"/>
              </w:rPr>
              <w:lastRenderedPageBreak/>
              <w:t>ведомст</w:t>
            </w:r>
            <w:r w:rsidRPr="00984116">
              <w:rPr>
                <w:kern w:val="2"/>
              </w:rPr>
              <w:softHyphen/>
              <w:t>венный</w:t>
            </w:r>
          </w:p>
        </w:tc>
        <w:tc>
          <w:tcPr>
            <w:tcW w:w="1433" w:type="dxa"/>
            <w:hideMark/>
          </w:tcPr>
          <w:p w:rsidR="00BC1BA1" w:rsidRPr="00984116" w:rsidRDefault="00BC1BA1" w:rsidP="00BC1BA1">
            <w:pPr>
              <w:jc w:val="center"/>
              <w:rPr>
                <w:kern w:val="2"/>
              </w:rPr>
            </w:pPr>
            <w:r w:rsidRPr="00984116">
              <w:rPr>
                <w:kern w:val="2"/>
              </w:rPr>
              <w:t>процен</w:t>
            </w:r>
            <w:r w:rsidRPr="00984116">
              <w:rPr>
                <w:kern w:val="2"/>
              </w:rPr>
              <w:softHyphen/>
              <w:t>тов</w:t>
            </w:r>
          </w:p>
        </w:tc>
        <w:tc>
          <w:tcPr>
            <w:tcW w:w="1081" w:type="dxa"/>
            <w:gridSpan w:val="2"/>
            <w:hideMark/>
          </w:tcPr>
          <w:p w:rsidR="00BC1BA1" w:rsidRPr="00984116" w:rsidRDefault="00BC1BA1" w:rsidP="00BC1BA1">
            <w:pPr>
              <w:jc w:val="center"/>
              <w:rPr>
                <w:kern w:val="2"/>
              </w:rPr>
            </w:pPr>
            <w:r w:rsidRPr="00984116">
              <w:rPr>
                <w:kern w:val="2"/>
              </w:rPr>
              <w:t>96,80</w:t>
            </w:r>
          </w:p>
        </w:tc>
        <w:tc>
          <w:tcPr>
            <w:tcW w:w="1082" w:type="dxa"/>
            <w:gridSpan w:val="2"/>
            <w:hideMark/>
          </w:tcPr>
          <w:p w:rsidR="00BC1BA1" w:rsidRPr="00984116" w:rsidRDefault="00BC1BA1" w:rsidP="00BC1BA1">
            <w:pPr>
              <w:jc w:val="center"/>
              <w:rPr>
                <w:kern w:val="2"/>
              </w:rPr>
            </w:pPr>
            <w:r w:rsidRPr="00984116">
              <w:rPr>
                <w:kern w:val="2"/>
              </w:rPr>
              <w:t>85,50</w:t>
            </w:r>
          </w:p>
        </w:tc>
        <w:tc>
          <w:tcPr>
            <w:tcW w:w="1065" w:type="dxa"/>
            <w:gridSpan w:val="2"/>
            <w:hideMark/>
          </w:tcPr>
          <w:p w:rsidR="00BC1BA1" w:rsidRPr="00984116" w:rsidRDefault="00BC1BA1" w:rsidP="00BC1BA1">
            <w:pPr>
              <w:jc w:val="center"/>
              <w:rPr>
                <w:kern w:val="2"/>
              </w:rPr>
            </w:pPr>
            <w:r w:rsidRPr="00984116">
              <w:rPr>
                <w:kern w:val="2"/>
              </w:rPr>
              <w:t>85,55</w:t>
            </w:r>
          </w:p>
        </w:tc>
        <w:tc>
          <w:tcPr>
            <w:tcW w:w="1106" w:type="dxa"/>
            <w:gridSpan w:val="2"/>
            <w:hideMark/>
          </w:tcPr>
          <w:p w:rsidR="00BC1BA1" w:rsidRPr="00984116" w:rsidRDefault="00BC1BA1" w:rsidP="00BC1BA1">
            <w:pPr>
              <w:jc w:val="center"/>
              <w:rPr>
                <w:kern w:val="2"/>
              </w:rPr>
            </w:pPr>
            <w:r w:rsidRPr="00984116">
              <w:rPr>
                <w:kern w:val="2"/>
              </w:rPr>
              <w:t>85,60</w:t>
            </w:r>
          </w:p>
        </w:tc>
        <w:tc>
          <w:tcPr>
            <w:tcW w:w="1085" w:type="dxa"/>
            <w:gridSpan w:val="2"/>
            <w:hideMark/>
          </w:tcPr>
          <w:p w:rsidR="00BC1BA1" w:rsidRPr="00984116" w:rsidRDefault="00BC1BA1" w:rsidP="00BC1BA1">
            <w:pPr>
              <w:jc w:val="center"/>
              <w:rPr>
                <w:kern w:val="2"/>
              </w:rPr>
            </w:pPr>
            <w:r w:rsidRPr="00984116">
              <w:rPr>
                <w:kern w:val="2"/>
              </w:rPr>
              <w:t>85,65</w:t>
            </w:r>
          </w:p>
        </w:tc>
        <w:tc>
          <w:tcPr>
            <w:tcW w:w="1106" w:type="dxa"/>
            <w:gridSpan w:val="2"/>
            <w:hideMark/>
          </w:tcPr>
          <w:p w:rsidR="00BC1BA1" w:rsidRPr="00984116" w:rsidRDefault="00BC1BA1" w:rsidP="00BC1BA1">
            <w:pPr>
              <w:jc w:val="center"/>
              <w:rPr>
                <w:kern w:val="2"/>
              </w:rPr>
            </w:pPr>
            <w:r w:rsidRPr="00984116">
              <w:rPr>
                <w:kern w:val="2"/>
              </w:rPr>
              <w:t>85,70</w:t>
            </w:r>
          </w:p>
        </w:tc>
        <w:tc>
          <w:tcPr>
            <w:tcW w:w="1090" w:type="dxa"/>
            <w:gridSpan w:val="2"/>
            <w:hideMark/>
          </w:tcPr>
          <w:p w:rsidR="00BC1BA1" w:rsidRPr="00984116" w:rsidRDefault="00BC1BA1" w:rsidP="00BC1BA1">
            <w:pPr>
              <w:jc w:val="center"/>
              <w:rPr>
                <w:kern w:val="2"/>
              </w:rPr>
            </w:pPr>
            <w:r w:rsidRPr="00984116">
              <w:rPr>
                <w:kern w:val="2"/>
              </w:rPr>
              <w:t>85,75</w:t>
            </w:r>
          </w:p>
        </w:tc>
        <w:tc>
          <w:tcPr>
            <w:tcW w:w="1127" w:type="dxa"/>
            <w:gridSpan w:val="2"/>
            <w:hideMark/>
          </w:tcPr>
          <w:p w:rsidR="00BC1BA1" w:rsidRPr="00984116" w:rsidRDefault="00BC1BA1" w:rsidP="00BC1BA1">
            <w:pPr>
              <w:jc w:val="center"/>
              <w:rPr>
                <w:kern w:val="2"/>
              </w:rPr>
            </w:pPr>
            <w:r w:rsidRPr="00984116">
              <w:rPr>
                <w:kern w:val="2"/>
              </w:rPr>
              <w:t>85,80</w:t>
            </w:r>
          </w:p>
        </w:tc>
        <w:tc>
          <w:tcPr>
            <w:tcW w:w="1046" w:type="dxa"/>
            <w:gridSpan w:val="2"/>
            <w:hideMark/>
          </w:tcPr>
          <w:p w:rsidR="00BC1BA1" w:rsidRPr="00984116" w:rsidRDefault="00BC1BA1" w:rsidP="00BC1BA1">
            <w:pPr>
              <w:jc w:val="center"/>
              <w:rPr>
                <w:kern w:val="2"/>
              </w:rPr>
            </w:pPr>
            <w:r w:rsidRPr="00984116">
              <w:rPr>
                <w:kern w:val="2"/>
              </w:rPr>
              <w:t>85,85</w:t>
            </w:r>
          </w:p>
        </w:tc>
        <w:tc>
          <w:tcPr>
            <w:tcW w:w="1065" w:type="dxa"/>
            <w:gridSpan w:val="2"/>
            <w:hideMark/>
          </w:tcPr>
          <w:p w:rsidR="00BC1BA1" w:rsidRPr="00984116" w:rsidRDefault="00BC1BA1" w:rsidP="00BC1BA1">
            <w:pPr>
              <w:jc w:val="center"/>
              <w:rPr>
                <w:kern w:val="2"/>
              </w:rPr>
            </w:pPr>
            <w:r w:rsidRPr="00984116">
              <w:rPr>
                <w:kern w:val="2"/>
              </w:rPr>
              <w:t>85,90</w:t>
            </w:r>
          </w:p>
        </w:tc>
        <w:tc>
          <w:tcPr>
            <w:tcW w:w="1066" w:type="dxa"/>
            <w:gridSpan w:val="2"/>
            <w:hideMark/>
          </w:tcPr>
          <w:p w:rsidR="00BC1BA1" w:rsidRPr="00984116" w:rsidRDefault="00BC1BA1" w:rsidP="00BC1BA1">
            <w:pPr>
              <w:jc w:val="center"/>
              <w:rPr>
                <w:kern w:val="2"/>
              </w:rPr>
            </w:pPr>
            <w:r w:rsidRPr="00984116">
              <w:rPr>
                <w:kern w:val="2"/>
              </w:rPr>
              <w:t>85,95</w:t>
            </w:r>
          </w:p>
        </w:tc>
        <w:tc>
          <w:tcPr>
            <w:tcW w:w="1046" w:type="dxa"/>
            <w:gridSpan w:val="2"/>
            <w:hideMark/>
          </w:tcPr>
          <w:p w:rsidR="00BC1BA1" w:rsidRPr="00984116" w:rsidRDefault="00BC1BA1" w:rsidP="00BC1BA1">
            <w:pPr>
              <w:jc w:val="center"/>
              <w:rPr>
                <w:kern w:val="2"/>
              </w:rPr>
            </w:pPr>
            <w:r w:rsidRPr="00984116">
              <w:rPr>
                <w:kern w:val="2"/>
              </w:rPr>
              <w:t>86,00</w:t>
            </w:r>
          </w:p>
        </w:tc>
        <w:tc>
          <w:tcPr>
            <w:tcW w:w="1066" w:type="dxa"/>
            <w:gridSpan w:val="2"/>
            <w:hideMark/>
          </w:tcPr>
          <w:p w:rsidR="00BC1BA1" w:rsidRPr="00984116" w:rsidRDefault="00BC1BA1" w:rsidP="00BC1BA1">
            <w:pPr>
              <w:jc w:val="center"/>
              <w:rPr>
                <w:kern w:val="2"/>
              </w:rPr>
            </w:pPr>
            <w:r w:rsidRPr="00984116">
              <w:rPr>
                <w:kern w:val="2"/>
              </w:rPr>
              <w:t>86,05</w:t>
            </w:r>
          </w:p>
        </w:tc>
        <w:tc>
          <w:tcPr>
            <w:tcW w:w="980" w:type="dxa"/>
            <w:hideMark/>
          </w:tcPr>
          <w:p w:rsidR="00BC1BA1" w:rsidRPr="00984116" w:rsidRDefault="00BC1BA1" w:rsidP="00BC1BA1">
            <w:pPr>
              <w:jc w:val="center"/>
              <w:rPr>
                <w:kern w:val="2"/>
              </w:rPr>
            </w:pPr>
            <w:r w:rsidRPr="00984116">
              <w:rPr>
                <w:kern w:val="2"/>
              </w:rPr>
              <w:t>86,10</w:t>
            </w:r>
          </w:p>
        </w:tc>
      </w:tr>
      <w:tr w:rsidR="00BC1BA1" w:rsidRPr="00984116" w:rsidTr="00BC1BA1">
        <w:tblPrEx>
          <w:tblCellSpacing w:w="0" w:type="nil"/>
          <w:tblCellMar>
            <w:left w:w="57" w:type="dxa"/>
            <w:right w:w="57" w:type="dxa"/>
          </w:tblCellMar>
          <w:tblLook w:val="04A0" w:firstRow="1" w:lastRow="0" w:firstColumn="1" w:lastColumn="0" w:noHBand="0" w:noVBand="1"/>
        </w:tblPrEx>
        <w:tc>
          <w:tcPr>
            <w:tcW w:w="789" w:type="dxa"/>
            <w:hideMark/>
          </w:tcPr>
          <w:p w:rsidR="00BC1BA1" w:rsidRPr="00984116" w:rsidRDefault="00BC1BA1" w:rsidP="00BC1BA1">
            <w:pPr>
              <w:autoSpaceDE w:val="0"/>
              <w:autoSpaceDN w:val="0"/>
              <w:adjustRightInd w:val="0"/>
              <w:jc w:val="center"/>
              <w:rPr>
                <w:kern w:val="2"/>
              </w:rPr>
            </w:pPr>
            <w:r w:rsidRPr="00984116">
              <w:rPr>
                <w:kern w:val="2"/>
              </w:rPr>
              <w:lastRenderedPageBreak/>
              <w:t>2.3.</w:t>
            </w:r>
          </w:p>
        </w:tc>
        <w:tc>
          <w:tcPr>
            <w:tcW w:w="2969" w:type="dxa"/>
            <w:hideMark/>
          </w:tcPr>
          <w:p w:rsidR="00BC1BA1" w:rsidRPr="00984116" w:rsidRDefault="00BC1BA1" w:rsidP="00BC1BA1">
            <w:pPr>
              <w:autoSpaceDE w:val="0"/>
              <w:autoSpaceDN w:val="0"/>
              <w:adjustRightInd w:val="0"/>
              <w:rPr>
                <w:kern w:val="2"/>
              </w:rPr>
            </w:pPr>
            <w:r w:rsidRPr="00984116">
              <w:rPr>
                <w:kern w:val="2"/>
              </w:rPr>
              <w:t xml:space="preserve">Показатель 1.3. </w:t>
            </w:r>
          </w:p>
          <w:p w:rsidR="00BC1BA1" w:rsidRPr="00984116" w:rsidRDefault="00BC1BA1" w:rsidP="00BC1BA1">
            <w:pPr>
              <w:autoSpaceDE w:val="0"/>
              <w:autoSpaceDN w:val="0"/>
              <w:adjustRightInd w:val="0"/>
              <w:rPr>
                <w:bCs/>
                <w:kern w:val="2"/>
              </w:rPr>
            </w:pPr>
            <w:r w:rsidRPr="00984116">
              <w:rPr>
                <w:bCs/>
                <w:kern w:val="2"/>
              </w:rPr>
              <w:t>Доля женщин, возобновивших трудовую деятель</w:t>
            </w:r>
            <w:r w:rsidRPr="00984116">
              <w:rPr>
                <w:bCs/>
                <w:kern w:val="2"/>
              </w:rPr>
              <w:softHyphen/>
              <w:t>ность, в общей численности женщин, прошед</w:t>
            </w:r>
            <w:r w:rsidRPr="00984116">
              <w:rPr>
                <w:bCs/>
                <w:kern w:val="2"/>
              </w:rPr>
              <w:softHyphen/>
              <w:t xml:space="preserve">ших </w:t>
            </w:r>
            <w:r w:rsidRPr="00984116">
              <w:rPr>
                <w:kern w:val="2"/>
              </w:rPr>
              <w:t>по направле</w:t>
            </w:r>
            <w:r w:rsidRPr="00984116">
              <w:rPr>
                <w:kern w:val="2"/>
              </w:rPr>
              <w:softHyphen/>
              <w:t xml:space="preserve">нию службы занятости </w:t>
            </w:r>
            <w:r w:rsidRPr="00984116">
              <w:rPr>
                <w:bCs/>
                <w:kern w:val="2"/>
              </w:rPr>
              <w:t>профес</w:t>
            </w:r>
            <w:r w:rsidRPr="00984116">
              <w:rPr>
                <w:bCs/>
                <w:kern w:val="2"/>
              </w:rPr>
              <w:softHyphen/>
              <w:t>сиональное обучение и полу</w:t>
            </w:r>
            <w:r w:rsidRPr="00984116">
              <w:rPr>
                <w:bCs/>
                <w:kern w:val="2"/>
              </w:rPr>
              <w:softHyphen/>
              <w:t>чивших дополни</w:t>
            </w:r>
            <w:r w:rsidRPr="00984116">
              <w:rPr>
                <w:bCs/>
                <w:kern w:val="2"/>
              </w:rPr>
              <w:softHyphen/>
              <w:t>тельное профес</w:t>
            </w:r>
            <w:r w:rsidRPr="00984116">
              <w:rPr>
                <w:bCs/>
                <w:kern w:val="2"/>
              </w:rPr>
              <w:softHyphen/>
              <w:t xml:space="preserve">сиональное образование в период отпуска по уходу </w:t>
            </w:r>
          </w:p>
          <w:p w:rsidR="00BC1BA1" w:rsidRPr="00984116" w:rsidRDefault="00BC1BA1" w:rsidP="00BC1BA1">
            <w:pPr>
              <w:autoSpaceDE w:val="0"/>
              <w:autoSpaceDN w:val="0"/>
              <w:adjustRightInd w:val="0"/>
              <w:rPr>
                <w:bCs/>
                <w:kern w:val="2"/>
              </w:rPr>
            </w:pPr>
            <w:r w:rsidRPr="00984116">
              <w:rPr>
                <w:bCs/>
                <w:kern w:val="2"/>
              </w:rPr>
              <w:t xml:space="preserve">за ребенком </w:t>
            </w:r>
          </w:p>
          <w:p w:rsidR="00BC1BA1" w:rsidRPr="00984116" w:rsidRDefault="00BC1BA1" w:rsidP="00BC1BA1">
            <w:pPr>
              <w:autoSpaceDE w:val="0"/>
              <w:autoSpaceDN w:val="0"/>
              <w:adjustRightInd w:val="0"/>
              <w:rPr>
                <w:bCs/>
                <w:kern w:val="2"/>
              </w:rPr>
            </w:pPr>
            <w:r w:rsidRPr="00984116">
              <w:rPr>
                <w:bCs/>
                <w:kern w:val="2"/>
              </w:rPr>
              <w:t>до достижения им возраста трех лет</w:t>
            </w:r>
            <w:r w:rsidRPr="00984116">
              <w:rPr>
                <w:kern w:val="2"/>
              </w:rPr>
              <w:t xml:space="preserve"> </w:t>
            </w:r>
          </w:p>
        </w:tc>
        <w:tc>
          <w:tcPr>
            <w:tcW w:w="1706" w:type="dxa"/>
            <w:hideMark/>
          </w:tcPr>
          <w:p w:rsidR="00BC1BA1" w:rsidRPr="00984116" w:rsidRDefault="00BC1BA1" w:rsidP="00BC1BA1">
            <w:pPr>
              <w:jc w:val="center"/>
              <w:rPr>
                <w:bCs/>
                <w:kern w:val="2"/>
              </w:rPr>
            </w:pPr>
            <w:r w:rsidRPr="00984116">
              <w:rPr>
                <w:kern w:val="2"/>
              </w:rPr>
              <w:t>ведомст</w:t>
            </w:r>
            <w:r w:rsidRPr="00984116">
              <w:rPr>
                <w:kern w:val="2"/>
              </w:rPr>
              <w:softHyphen/>
              <w:t>венный</w:t>
            </w:r>
          </w:p>
        </w:tc>
        <w:tc>
          <w:tcPr>
            <w:tcW w:w="1433" w:type="dxa"/>
            <w:hideMark/>
          </w:tcPr>
          <w:p w:rsidR="00BC1BA1" w:rsidRPr="00984116" w:rsidRDefault="00BC1BA1" w:rsidP="00BC1BA1">
            <w:pPr>
              <w:jc w:val="center"/>
              <w:rPr>
                <w:kern w:val="2"/>
              </w:rPr>
            </w:pPr>
            <w:r w:rsidRPr="00984116">
              <w:rPr>
                <w:kern w:val="2"/>
              </w:rPr>
              <w:t>процен</w:t>
            </w:r>
            <w:r w:rsidRPr="00984116">
              <w:rPr>
                <w:kern w:val="2"/>
              </w:rPr>
              <w:softHyphen/>
              <w:t>тов</w:t>
            </w:r>
          </w:p>
        </w:tc>
        <w:tc>
          <w:tcPr>
            <w:tcW w:w="1081" w:type="dxa"/>
            <w:gridSpan w:val="2"/>
            <w:hideMark/>
          </w:tcPr>
          <w:p w:rsidR="00BC1BA1" w:rsidRPr="00984116" w:rsidRDefault="00BC1BA1" w:rsidP="00BC1BA1">
            <w:pPr>
              <w:jc w:val="center"/>
              <w:rPr>
                <w:kern w:val="2"/>
              </w:rPr>
            </w:pPr>
            <w:r w:rsidRPr="00984116">
              <w:rPr>
                <w:kern w:val="2"/>
              </w:rPr>
              <w:t>98,50</w:t>
            </w:r>
          </w:p>
        </w:tc>
        <w:tc>
          <w:tcPr>
            <w:tcW w:w="1082" w:type="dxa"/>
            <w:gridSpan w:val="2"/>
            <w:hideMark/>
          </w:tcPr>
          <w:p w:rsidR="00BC1BA1" w:rsidRPr="00984116" w:rsidRDefault="00BC1BA1" w:rsidP="00BC1BA1">
            <w:pPr>
              <w:jc w:val="center"/>
              <w:rPr>
                <w:kern w:val="2"/>
              </w:rPr>
            </w:pPr>
            <w:r w:rsidRPr="00984116">
              <w:rPr>
                <w:kern w:val="2"/>
              </w:rPr>
              <w:t>92,00</w:t>
            </w:r>
          </w:p>
        </w:tc>
        <w:tc>
          <w:tcPr>
            <w:tcW w:w="1065" w:type="dxa"/>
            <w:gridSpan w:val="2"/>
            <w:hideMark/>
          </w:tcPr>
          <w:p w:rsidR="00BC1BA1" w:rsidRPr="00984116" w:rsidRDefault="00BC1BA1" w:rsidP="00BC1BA1">
            <w:pPr>
              <w:jc w:val="center"/>
              <w:rPr>
                <w:kern w:val="2"/>
              </w:rPr>
            </w:pPr>
            <w:r w:rsidRPr="00984116">
              <w:rPr>
                <w:kern w:val="2"/>
              </w:rPr>
              <w:t>92,00</w:t>
            </w:r>
          </w:p>
        </w:tc>
        <w:tc>
          <w:tcPr>
            <w:tcW w:w="1106" w:type="dxa"/>
            <w:gridSpan w:val="2"/>
            <w:hideMark/>
          </w:tcPr>
          <w:p w:rsidR="00BC1BA1" w:rsidRPr="00984116" w:rsidRDefault="00BC1BA1" w:rsidP="00BC1BA1">
            <w:pPr>
              <w:jc w:val="center"/>
              <w:rPr>
                <w:kern w:val="2"/>
              </w:rPr>
            </w:pPr>
            <w:r w:rsidRPr="00984116">
              <w:rPr>
                <w:kern w:val="2"/>
              </w:rPr>
              <w:t>92,00</w:t>
            </w:r>
          </w:p>
        </w:tc>
        <w:tc>
          <w:tcPr>
            <w:tcW w:w="1085" w:type="dxa"/>
            <w:gridSpan w:val="2"/>
            <w:hideMark/>
          </w:tcPr>
          <w:p w:rsidR="00BC1BA1" w:rsidRPr="00984116" w:rsidRDefault="00BC1BA1" w:rsidP="00BC1BA1">
            <w:pPr>
              <w:jc w:val="center"/>
              <w:rPr>
                <w:kern w:val="2"/>
              </w:rPr>
            </w:pPr>
            <w:r w:rsidRPr="00984116">
              <w:rPr>
                <w:kern w:val="2"/>
              </w:rPr>
              <w:t>92,00</w:t>
            </w:r>
          </w:p>
        </w:tc>
        <w:tc>
          <w:tcPr>
            <w:tcW w:w="1106" w:type="dxa"/>
            <w:gridSpan w:val="2"/>
            <w:hideMark/>
          </w:tcPr>
          <w:p w:rsidR="00BC1BA1" w:rsidRPr="00984116" w:rsidRDefault="00BC1BA1" w:rsidP="00BC1BA1">
            <w:pPr>
              <w:jc w:val="center"/>
              <w:rPr>
                <w:kern w:val="2"/>
              </w:rPr>
            </w:pPr>
            <w:r w:rsidRPr="00984116">
              <w:rPr>
                <w:kern w:val="2"/>
              </w:rPr>
              <w:t>92,00</w:t>
            </w:r>
          </w:p>
        </w:tc>
        <w:tc>
          <w:tcPr>
            <w:tcW w:w="1090" w:type="dxa"/>
            <w:gridSpan w:val="2"/>
            <w:hideMark/>
          </w:tcPr>
          <w:p w:rsidR="00BC1BA1" w:rsidRPr="00984116" w:rsidRDefault="00BC1BA1" w:rsidP="00BC1BA1">
            <w:pPr>
              <w:jc w:val="center"/>
              <w:rPr>
                <w:kern w:val="2"/>
              </w:rPr>
            </w:pPr>
            <w:r w:rsidRPr="00984116">
              <w:rPr>
                <w:kern w:val="2"/>
              </w:rPr>
              <w:t>92,00</w:t>
            </w:r>
          </w:p>
        </w:tc>
        <w:tc>
          <w:tcPr>
            <w:tcW w:w="1127" w:type="dxa"/>
            <w:gridSpan w:val="2"/>
            <w:hideMark/>
          </w:tcPr>
          <w:p w:rsidR="00BC1BA1" w:rsidRPr="00984116" w:rsidRDefault="00BC1BA1" w:rsidP="00BC1BA1">
            <w:pPr>
              <w:jc w:val="center"/>
              <w:rPr>
                <w:kern w:val="2"/>
              </w:rPr>
            </w:pPr>
            <w:r w:rsidRPr="00984116">
              <w:rPr>
                <w:kern w:val="2"/>
              </w:rPr>
              <w:t>92,00</w:t>
            </w:r>
          </w:p>
        </w:tc>
        <w:tc>
          <w:tcPr>
            <w:tcW w:w="1046" w:type="dxa"/>
            <w:gridSpan w:val="2"/>
            <w:hideMark/>
          </w:tcPr>
          <w:p w:rsidR="00BC1BA1" w:rsidRPr="00984116" w:rsidRDefault="00BC1BA1" w:rsidP="00BC1BA1">
            <w:pPr>
              <w:jc w:val="center"/>
              <w:rPr>
                <w:kern w:val="2"/>
              </w:rPr>
            </w:pPr>
            <w:r w:rsidRPr="00984116">
              <w:rPr>
                <w:kern w:val="2"/>
              </w:rPr>
              <w:t>92,00</w:t>
            </w:r>
          </w:p>
        </w:tc>
        <w:tc>
          <w:tcPr>
            <w:tcW w:w="1065" w:type="dxa"/>
            <w:gridSpan w:val="2"/>
            <w:hideMark/>
          </w:tcPr>
          <w:p w:rsidR="00BC1BA1" w:rsidRPr="00984116" w:rsidRDefault="00BC1BA1" w:rsidP="00BC1BA1">
            <w:pPr>
              <w:jc w:val="center"/>
              <w:rPr>
                <w:kern w:val="2"/>
              </w:rPr>
            </w:pPr>
            <w:r w:rsidRPr="00984116">
              <w:rPr>
                <w:kern w:val="2"/>
              </w:rPr>
              <w:t>92,00</w:t>
            </w:r>
          </w:p>
        </w:tc>
        <w:tc>
          <w:tcPr>
            <w:tcW w:w="1066" w:type="dxa"/>
            <w:gridSpan w:val="2"/>
            <w:hideMark/>
          </w:tcPr>
          <w:p w:rsidR="00BC1BA1" w:rsidRPr="00984116" w:rsidRDefault="00BC1BA1" w:rsidP="00BC1BA1">
            <w:pPr>
              <w:jc w:val="center"/>
              <w:rPr>
                <w:kern w:val="2"/>
              </w:rPr>
            </w:pPr>
            <w:r w:rsidRPr="00984116">
              <w:rPr>
                <w:kern w:val="2"/>
              </w:rPr>
              <w:t>92,00</w:t>
            </w:r>
          </w:p>
        </w:tc>
        <w:tc>
          <w:tcPr>
            <w:tcW w:w="1046" w:type="dxa"/>
            <w:gridSpan w:val="2"/>
            <w:hideMark/>
          </w:tcPr>
          <w:p w:rsidR="00BC1BA1" w:rsidRPr="00984116" w:rsidRDefault="00BC1BA1" w:rsidP="00BC1BA1">
            <w:pPr>
              <w:jc w:val="center"/>
              <w:rPr>
                <w:kern w:val="2"/>
              </w:rPr>
            </w:pPr>
            <w:r w:rsidRPr="00984116">
              <w:rPr>
                <w:kern w:val="2"/>
              </w:rPr>
              <w:t>92,00</w:t>
            </w:r>
          </w:p>
        </w:tc>
        <w:tc>
          <w:tcPr>
            <w:tcW w:w="1066" w:type="dxa"/>
            <w:gridSpan w:val="2"/>
            <w:hideMark/>
          </w:tcPr>
          <w:p w:rsidR="00BC1BA1" w:rsidRPr="00984116" w:rsidRDefault="00BC1BA1" w:rsidP="00BC1BA1">
            <w:pPr>
              <w:jc w:val="center"/>
              <w:rPr>
                <w:kern w:val="2"/>
              </w:rPr>
            </w:pPr>
            <w:r w:rsidRPr="00984116">
              <w:rPr>
                <w:kern w:val="2"/>
              </w:rPr>
              <w:t>92,00</w:t>
            </w:r>
          </w:p>
        </w:tc>
        <w:tc>
          <w:tcPr>
            <w:tcW w:w="980" w:type="dxa"/>
            <w:hideMark/>
          </w:tcPr>
          <w:p w:rsidR="00BC1BA1" w:rsidRPr="00984116" w:rsidRDefault="00BC1BA1" w:rsidP="00BC1BA1">
            <w:pPr>
              <w:jc w:val="center"/>
              <w:rPr>
                <w:kern w:val="2"/>
              </w:rPr>
            </w:pPr>
            <w:r w:rsidRPr="00984116">
              <w:rPr>
                <w:kern w:val="2"/>
              </w:rPr>
              <w:t>92,00</w:t>
            </w:r>
          </w:p>
        </w:tc>
      </w:tr>
      <w:tr w:rsidR="00BC1BA1" w:rsidRPr="00984116" w:rsidTr="00BC1BA1">
        <w:tblPrEx>
          <w:tblCellSpacing w:w="0" w:type="nil"/>
          <w:tblCellMar>
            <w:left w:w="57" w:type="dxa"/>
            <w:right w:w="57" w:type="dxa"/>
          </w:tblCellMar>
          <w:tblLook w:val="04A0" w:firstRow="1" w:lastRow="0" w:firstColumn="1" w:lastColumn="0" w:noHBand="0" w:noVBand="1"/>
        </w:tblPrEx>
        <w:tc>
          <w:tcPr>
            <w:tcW w:w="789" w:type="dxa"/>
            <w:hideMark/>
          </w:tcPr>
          <w:p w:rsidR="00BC1BA1" w:rsidRPr="00984116" w:rsidRDefault="00BC1BA1" w:rsidP="00BC1BA1">
            <w:pPr>
              <w:autoSpaceDE w:val="0"/>
              <w:autoSpaceDN w:val="0"/>
              <w:adjustRightInd w:val="0"/>
              <w:jc w:val="center"/>
              <w:rPr>
                <w:kern w:val="2"/>
              </w:rPr>
            </w:pPr>
            <w:r w:rsidRPr="00984116">
              <w:rPr>
                <w:kern w:val="2"/>
              </w:rPr>
              <w:t>2.4.</w:t>
            </w:r>
          </w:p>
        </w:tc>
        <w:tc>
          <w:tcPr>
            <w:tcW w:w="2969" w:type="dxa"/>
            <w:hideMark/>
          </w:tcPr>
          <w:p w:rsidR="00BC1BA1" w:rsidRPr="00984116" w:rsidRDefault="00BC1BA1" w:rsidP="00BC1BA1">
            <w:pPr>
              <w:autoSpaceDE w:val="0"/>
              <w:autoSpaceDN w:val="0"/>
              <w:adjustRightInd w:val="0"/>
              <w:rPr>
                <w:kern w:val="2"/>
              </w:rPr>
            </w:pPr>
            <w:r w:rsidRPr="00984116">
              <w:rPr>
                <w:kern w:val="2"/>
              </w:rPr>
              <w:t>Показатель 1.4. Г</w:t>
            </w:r>
            <w:r w:rsidRPr="00984116">
              <w:rPr>
                <w:bCs/>
                <w:kern w:val="2"/>
              </w:rPr>
              <w:t>одовая числен</w:t>
            </w:r>
            <w:r w:rsidRPr="00984116">
              <w:rPr>
                <w:bCs/>
                <w:kern w:val="2"/>
              </w:rPr>
              <w:softHyphen/>
              <w:t>ность безработ</w:t>
            </w:r>
            <w:r w:rsidRPr="00984116">
              <w:rPr>
                <w:bCs/>
                <w:kern w:val="2"/>
              </w:rPr>
              <w:softHyphen/>
              <w:t>ных граждан, получающих социальную поддержку</w:t>
            </w:r>
          </w:p>
        </w:tc>
        <w:tc>
          <w:tcPr>
            <w:tcW w:w="1706" w:type="dxa"/>
            <w:hideMark/>
          </w:tcPr>
          <w:p w:rsidR="00BC1BA1" w:rsidRPr="00984116" w:rsidRDefault="00BC1BA1" w:rsidP="00BC1BA1">
            <w:pPr>
              <w:jc w:val="center"/>
              <w:rPr>
                <w:bCs/>
                <w:kern w:val="2"/>
              </w:rPr>
            </w:pPr>
            <w:r w:rsidRPr="00984116">
              <w:rPr>
                <w:kern w:val="2"/>
              </w:rPr>
              <w:t>ведомст</w:t>
            </w:r>
            <w:r w:rsidRPr="00984116">
              <w:rPr>
                <w:kern w:val="2"/>
              </w:rPr>
              <w:softHyphen/>
              <w:t>венный</w:t>
            </w:r>
          </w:p>
        </w:tc>
        <w:tc>
          <w:tcPr>
            <w:tcW w:w="1433" w:type="dxa"/>
            <w:hideMark/>
          </w:tcPr>
          <w:p w:rsidR="00BC1BA1" w:rsidRPr="00984116" w:rsidRDefault="00BC1BA1" w:rsidP="00BC1BA1">
            <w:pPr>
              <w:jc w:val="center"/>
              <w:rPr>
                <w:bCs/>
                <w:kern w:val="2"/>
              </w:rPr>
            </w:pPr>
            <w:r w:rsidRPr="00984116">
              <w:rPr>
                <w:kern w:val="2"/>
              </w:rPr>
              <w:t>человек</w:t>
            </w:r>
          </w:p>
        </w:tc>
        <w:tc>
          <w:tcPr>
            <w:tcW w:w="1081" w:type="dxa"/>
            <w:gridSpan w:val="2"/>
            <w:hideMark/>
          </w:tcPr>
          <w:p w:rsidR="00BC1BA1" w:rsidRPr="00984116" w:rsidRDefault="00BC1BA1" w:rsidP="00BC1BA1">
            <w:pPr>
              <w:jc w:val="center"/>
              <w:rPr>
                <w:kern w:val="2"/>
              </w:rPr>
            </w:pPr>
            <w:r w:rsidRPr="00984116">
              <w:rPr>
                <w:bCs/>
                <w:kern w:val="2"/>
              </w:rPr>
              <w:t>60 906</w:t>
            </w:r>
          </w:p>
        </w:tc>
        <w:tc>
          <w:tcPr>
            <w:tcW w:w="1082" w:type="dxa"/>
            <w:gridSpan w:val="2"/>
            <w:hideMark/>
          </w:tcPr>
          <w:p w:rsidR="00BC1BA1" w:rsidRPr="00984116" w:rsidRDefault="00BC1BA1" w:rsidP="00BC1BA1">
            <w:pPr>
              <w:jc w:val="center"/>
              <w:rPr>
                <w:bCs/>
                <w:kern w:val="2"/>
              </w:rPr>
            </w:pPr>
            <w:r w:rsidRPr="00984116">
              <w:rPr>
                <w:bCs/>
                <w:kern w:val="2"/>
              </w:rPr>
              <w:t>72 000</w:t>
            </w:r>
          </w:p>
        </w:tc>
        <w:tc>
          <w:tcPr>
            <w:tcW w:w="1065" w:type="dxa"/>
            <w:gridSpan w:val="2"/>
            <w:hideMark/>
          </w:tcPr>
          <w:p w:rsidR="00BC1BA1" w:rsidRPr="00984116" w:rsidRDefault="00BC1BA1" w:rsidP="00BC1BA1">
            <w:pPr>
              <w:jc w:val="center"/>
              <w:rPr>
                <w:kern w:val="2"/>
              </w:rPr>
            </w:pPr>
            <w:r w:rsidRPr="00984116">
              <w:rPr>
                <w:kern w:val="2"/>
              </w:rPr>
              <w:t>75 000</w:t>
            </w:r>
          </w:p>
        </w:tc>
        <w:tc>
          <w:tcPr>
            <w:tcW w:w="1106" w:type="dxa"/>
            <w:gridSpan w:val="2"/>
            <w:hideMark/>
          </w:tcPr>
          <w:p w:rsidR="00BC1BA1" w:rsidRPr="00984116" w:rsidRDefault="00BC1BA1" w:rsidP="00BC1BA1">
            <w:pPr>
              <w:jc w:val="center"/>
              <w:rPr>
                <w:kern w:val="2"/>
              </w:rPr>
            </w:pPr>
            <w:r w:rsidRPr="00984116">
              <w:rPr>
                <w:kern w:val="2"/>
              </w:rPr>
              <w:t>75 000</w:t>
            </w:r>
          </w:p>
        </w:tc>
        <w:tc>
          <w:tcPr>
            <w:tcW w:w="1085" w:type="dxa"/>
            <w:gridSpan w:val="2"/>
            <w:hideMark/>
          </w:tcPr>
          <w:p w:rsidR="00BC1BA1" w:rsidRPr="00984116" w:rsidRDefault="00BC1BA1" w:rsidP="00BC1BA1">
            <w:pPr>
              <w:jc w:val="center"/>
              <w:rPr>
                <w:kern w:val="2"/>
              </w:rPr>
            </w:pPr>
            <w:r w:rsidRPr="00984116">
              <w:rPr>
                <w:kern w:val="2"/>
              </w:rPr>
              <w:t>75 000</w:t>
            </w:r>
          </w:p>
        </w:tc>
        <w:tc>
          <w:tcPr>
            <w:tcW w:w="1106" w:type="dxa"/>
            <w:gridSpan w:val="2"/>
            <w:hideMark/>
          </w:tcPr>
          <w:p w:rsidR="00BC1BA1" w:rsidRPr="00984116" w:rsidRDefault="00BC1BA1" w:rsidP="00BC1BA1">
            <w:pPr>
              <w:jc w:val="center"/>
              <w:rPr>
                <w:kern w:val="2"/>
              </w:rPr>
            </w:pPr>
            <w:r w:rsidRPr="00984116">
              <w:rPr>
                <w:kern w:val="2"/>
              </w:rPr>
              <w:t>75 000</w:t>
            </w:r>
          </w:p>
        </w:tc>
        <w:tc>
          <w:tcPr>
            <w:tcW w:w="1090" w:type="dxa"/>
            <w:gridSpan w:val="2"/>
            <w:hideMark/>
          </w:tcPr>
          <w:p w:rsidR="00BC1BA1" w:rsidRPr="00984116" w:rsidRDefault="00BC1BA1" w:rsidP="00BC1BA1">
            <w:pPr>
              <w:jc w:val="center"/>
              <w:rPr>
                <w:kern w:val="2"/>
              </w:rPr>
            </w:pPr>
            <w:r w:rsidRPr="00984116">
              <w:rPr>
                <w:kern w:val="2"/>
              </w:rPr>
              <w:t>75 000</w:t>
            </w:r>
          </w:p>
        </w:tc>
        <w:tc>
          <w:tcPr>
            <w:tcW w:w="1127" w:type="dxa"/>
            <w:gridSpan w:val="2"/>
            <w:hideMark/>
          </w:tcPr>
          <w:p w:rsidR="00BC1BA1" w:rsidRPr="00984116" w:rsidRDefault="00BC1BA1" w:rsidP="00BC1BA1">
            <w:pPr>
              <w:jc w:val="center"/>
              <w:rPr>
                <w:kern w:val="2"/>
              </w:rPr>
            </w:pPr>
            <w:r w:rsidRPr="00984116">
              <w:rPr>
                <w:kern w:val="2"/>
              </w:rPr>
              <w:t>75 000</w:t>
            </w:r>
          </w:p>
        </w:tc>
        <w:tc>
          <w:tcPr>
            <w:tcW w:w="1046" w:type="dxa"/>
            <w:gridSpan w:val="2"/>
            <w:hideMark/>
          </w:tcPr>
          <w:p w:rsidR="00BC1BA1" w:rsidRPr="00984116" w:rsidRDefault="00BC1BA1" w:rsidP="00BC1BA1">
            <w:pPr>
              <w:jc w:val="center"/>
              <w:rPr>
                <w:kern w:val="2"/>
              </w:rPr>
            </w:pPr>
            <w:r w:rsidRPr="00984116">
              <w:rPr>
                <w:kern w:val="2"/>
              </w:rPr>
              <w:t>75 000</w:t>
            </w:r>
          </w:p>
        </w:tc>
        <w:tc>
          <w:tcPr>
            <w:tcW w:w="1065" w:type="dxa"/>
            <w:gridSpan w:val="2"/>
            <w:hideMark/>
          </w:tcPr>
          <w:p w:rsidR="00BC1BA1" w:rsidRPr="00984116" w:rsidRDefault="00BC1BA1" w:rsidP="00BC1BA1">
            <w:pPr>
              <w:jc w:val="center"/>
              <w:rPr>
                <w:kern w:val="2"/>
              </w:rPr>
            </w:pPr>
            <w:r w:rsidRPr="00984116">
              <w:rPr>
                <w:kern w:val="2"/>
              </w:rPr>
              <w:t>75 000</w:t>
            </w:r>
          </w:p>
        </w:tc>
        <w:tc>
          <w:tcPr>
            <w:tcW w:w="1066" w:type="dxa"/>
            <w:gridSpan w:val="2"/>
            <w:hideMark/>
          </w:tcPr>
          <w:p w:rsidR="00BC1BA1" w:rsidRPr="00984116" w:rsidRDefault="00BC1BA1" w:rsidP="00BC1BA1">
            <w:pPr>
              <w:jc w:val="center"/>
              <w:rPr>
                <w:kern w:val="2"/>
              </w:rPr>
            </w:pPr>
            <w:r w:rsidRPr="00984116">
              <w:rPr>
                <w:kern w:val="2"/>
              </w:rPr>
              <w:t>75 000</w:t>
            </w:r>
          </w:p>
        </w:tc>
        <w:tc>
          <w:tcPr>
            <w:tcW w:w="1046" w:type="dxa"/>
            <w:gridSpan w:val="2"/>
            <w:hideMark/>
          </w:tcPr>
          <w:p w:rsidR="00BC1BA1" w:rsidRPr="00984116" w:rsidRDefault="00BC1BA1" w:rsidP="00BC1BA1">
            <w:pPr>
              <w:jc w:val="center"/>
              <w:rPr>
                <w:kern w:val="2"/>
              </w:rPr>
            </w:pPr>
            <w:r w:rsidRPr="00984116">
              <w:rPr>
                <w:kern w:val="2"/>
              </w:rPr>
              <w:t>75 000</w:t>
            </w:r>
          </w:p>
        </w:tc>
        <w:tc>
          <w:tcPr>
            <w:tcW w:w="1066" w:type="dxa"/>
            <w:gridSpan w:val="2"/>
            <w:hideMark/>
          </w:tcPr>
          <w:p w:rsidR="00BC1BA1" w:rsidRPr="00984116" w:rsidRDefault="00BC1BA1" w:rsidP="00BC1BA1">
            <w:pPr>
              <w:jc w:val="center"/>
              <w:rPr>
                <w:kern w:val="2"/>
              </w:rPr>
            </w:pPr>
            <w:r w:rsidRPr="00984116">
              <w:rPr>
                <w:kern w:val="2"/>
              </w:rPr>
              <w:t>75 000</w:t>
            </w:r>
          </w:p>
        </w:tc>
        <w:tc>
          <w:tcPr>
            <w:tcW w:w="980" w:type="dxa"/>
            <w:hideMark/>
          </w:tcPr>
          <w:p w:rsidR="00BC1BA1" w:rsidRPr="00984116" w:rsidRDefault="00BC1BA1" w:rsidP="00BC1BA1">
            <w:pPr>
              <w:jc w:val="center"/>
              <w:rPr>
                <w:kern w:val="2"/>
              </w:rPr>
            </w:pPr>
            <w:r w:rsidRPr="00984116">
              <w:rPr>
                <w:kern w:val="2"/>
              </w:rPr>
              <w:t>75 000</w:t>
            </w:r>
          </w:p>
        </w:tc>
      </w:tr>
      <w:tr w:rsidR="00BC1BA1" w:rsidRPr="00984116" w:rsidTr="00BC1BA1">
        <w:tblPrEx>
          <w:tblCellSpacing w:w="0" w:type="nil"/>
          <w:tblCellMar>
            <w:left w:w="57" w:type="dxa"/>
            <w:right w:w="57" w:type="dxa"/>
          </w:tblCellMar>
          <w:tblLook w:val="04A0" w:firstRow="1" w:lastRow="0" w:firstColumn="1" w:lastColumn="0" w:noHBand="0" w:noVBand="1"/>
        </w:tblPrEx>
        <w:tc>
          <w:tcPr>
            <w:tcW w:w="789" w:type="dxa"/>
            <w:hideMark/>
          </w:tcPr>
          <w:p w:rsidR="00BC1BA1" w:rsidRPr="00984116" w:rsidRDefault="00BC1BA1" w:rsidP="00BC1BA1">
            <w:pPr>
              <w:autoSpaceDE w:val="0"/>
              <w:autoSpaceDN w:val="0"/>
              <w:adjustRightInd w:val="0"/>
              <w:jc w:val="center"/>
              <w:rPr>
                <w:kern w:val="2"/>
              </w:rPr>
            </w:pPr>
            <w:r w:rsidRPr="00984116">
              <w:rPr>
                <w:kern w:val="2"/>
              </w:rPr>
              <w:t>2.5.</w:t>
            </w:r>
          </w:p>
        </w:tc>
        <w:tc>
          <w:tcPr>
            <w:tcW w:w="2969" w:type="dxa"/>
            <w:hideMark/>
          </w:tcPr>
          <w:p w:rsidR="00BC1BA1" w:rsidRPr="00984116" w:rsidRDefault="00BC1BA1" w:rsidP="00BC1BA1">
            <w:pPr>
              <w:autoSpaceDE w:val="0"/>
              <w:autoSpaceDN w:val="0"/>
              <w:adjustRightInd w:val="0"/>
              <w:rPr>
                <w:kern w:val="2"/>
              </w:rPr>
            </w:pPr>
            <w:r w:rsidRPr="00984116">
              <w:rPr>
                <w:kern w:val="2"/>
              </w:rPr>
              <w:t xml:space="preserve">Показатель 1.5. Численность работников предприятий, прошедших опережающее </w:t>
            </w:r>
            <w:r w:rsidRPr="00984116">
              <w:rPr>
                <w:kern w:val="2"/>
              </w:rPr>
              <w:lastRenderedPageBreak/>
              <w:t>профессиональное обучение и дополнительное профессиональное образование в целях повышения производительности труда</w:t>
            </w:r>
          </w:p>
        </w:tc>
        <w:tc>
          <w:tcPr>
            <w:tcW w:w="1706" w:type="dxa"/>
            <w:hideMark/>
          </w:tcPr>
          <w:p w:rsidR="00BC1BA1" w:rsidRPr="00984116" w:rsidRDefault="00BC1BA1" w:rsidP="00BC1BA1">
            <w:pPr>
              <w:jc w:val="center"/>
              <w:rPr>
                <w:bCs/>
                <w:kern w:val="2"/>
              </w:rPr>
            </w:pPr>
            <w:r w:rsidRPr="00984116">
              <w:rPr>
                <w:kern w:val="2"/>
              </w:rPr>
              <w:lastRenderedPageBreak/>
              <w:t>ведомст</w:t>
            </w:r>
            <w:r w:rsidRPr="00984116">
              <w:rPr>
                <w:kern w:val="2"/>
              </w:rPr>
              <w:softHyphen/>
              <w:t>венный</w:t>
            </w:r>
          </w:p>
        </w:tc>
        <w:tc>
          <w:tcPr>
            <w:tcW w:w="1433" w:type="dxa"/>
            <w:hideMark/>
          </w:tcPr>
          <w:p w:rsidR="00BC1BA1" w:rsidRPr="00984116" w:rsidRDefault="00BC1BA1" w:rsidP="00BC1BA1">
            <w:pPr>
              <w:jc w:val="center"/>
              <w:rPr>
                <w:kern w:val="2"/>
              </w:rPr>
            </w:pPr>
            <w:r w:rsidRPr="00984116">
              <w:rPr>
                <w:kern w:val="2"/>
              </w:rPr>
              <w:t>человек</w:t>
            </w:r>
          </w:p>
        </w:tc>
        <w:tc>
          <w:tcPr>
            <w:tcW w:w="1081" w:type="dxa"/>
            <w:gridSpan w:val="2"/>
            <w:hideMark/>
          </w:tcPr>
          <w:p w:rsidR="00BC1BA1" w:rsidRPr="00984116" w:rsidRDefault="00BC1BA1" w:rsidP="00BC1BA1">
            <w:pPr>
              <w:jc w:val="center"/>
              <w:rPr>
                <w:rFonts w:eastAsia="Arial Unicode MS"/>
                <w:kern w:val="2"/>
              </w:rPr>
            </w:pPr>
            <w:r w:rsidRPr="00984116">
              <w:rPr>
                <w:rFonts w:eastAsia="Arial Unicode MS"/>
                <w:kern w:val="2"/>
              </w:rPr>
              <w:t>–</w:t>
            </w:r>
          </w:p>
        </w:tc>
        <w:tc>
          <w:tcPr>
            <w:tcW w:w="1082" w:type="dxa"/>
            <w:gridSpan w:val="2"/>
            <w:hideMark/>
          </w:tcPr>
          <w:p w:rsidR="00BC1BA1" w:rsidRPr="00984116" w:rsidRDefault="00BC1BA1" w:rsidP="00BC1BA1">
            <w:pPr>
              <w:jc w:val="center"/>
              <w:rPr>
                <w:rFonts w:eastAsia="Arial Unicode MS"/>
                <w:kern w:val="2"/>
              </w:rPr>
            </w:pPr>
            <w:r w:rsidRPr="00984116">
              <w:rPr>
                <w:rFonts w:eastAsia="Arial Unicode MS"/>
                <w:kern w:val="2"/>
              </w:rPr>
              <w:t>–</w:t>
            </w:r>
          </w:p>
        </w:tc>
        <w:tc>
          <w:tcPr>
            <w:tcW w:w="1065" w:type="dxa"/>
            <w:gridSpan w:val="2"/>
            <w:hideMark/>
          </w:tcPr>
          <w:p w:rsidR="00BC1BA1" w:rsidRPr="00984116" w:rsidRDefault="00BC1BA1" w:rsidP="00BC1BA1">
            <w:pPr>
              <w:jc w:val="center"/>
              <w:rPr>
                <w:rFonts w:eastAsia="Arial Unicode MS"/>
                <w:kern w:val="2"/>
              </w:rPr>
            </w:pPr>
            <w:r w:rsidRPr="00984116">
              <w:rPr>
                <w:rFonts w:eastAsia="Arial Unicode MS"/>
                <w:kern w:val="2"/>
              </w:rPr>
              <w:t>500</w:t>
            </w:r>
          </w:p>
        </w:tc>
        <w:tc>
          <w:tcPr>
            <w:tcW w:w="1106" w:type="dxa"/>
            <w:gridSpan w:val="2"/>
            <w:hideMark/>
          </w:tcPr>
          <w:p w:rsidR="00BC1BA1" w:rsidRPr="00984116" w:rsidRDefault="00BC1BA1" w:rsidP="00BC1BA1">
            <w:pPr>
              <w:jc w:val="center"/>
              <w:rPr>
                <w:rFonts w:eastAsia="Arial Unicode MS"/>
                <w:kern w:val="2"/>
              </w:rPr>
            </w:pPr>
            <w:r w:rsidRPr="00984116">
              <w:rPr>
                <w:rFonts w:eastAsia="Arial Unicode MS"/>
                <w:kern w:val="2"/>
              </w:rPr>
              <w:t>650</w:t>
            </w:r>
          </w:p>
        </w:tc>
        <w:tc>
          <w:tcPr>
            <w:tcW w:w="1085" w:type="dxa"/>
            <w:gridSpan w:val="2"/>
            <w:hideMark/>
          </w:tcPr>
          <w:p w:rsidR="00BC1BA1" w:rsidRPr="00984116" w:rsidRDefault="00BC1BA1" w:rsidP="00BC1BA1">
            <w:pPr>
              <w:jc w:val="center"/>
              <w:rPr>
                <w:rFonts w:eastAsia="Arial Unicode MS"/>
                <w:kern w:val="2"/>
              </w:rPr>
            </w:pPr>
            <w:r w:rsidRPr="00984116">
              <w:rPr>
                <w:rFonts w:eastAsia="Arial Unicode MS"/>
                <w:kern w:val="2"/>
              </w:rPr>
              <w:t>800</w:t>
            </w:r>
          </w:p>
        </w:tc>
        <w:tc>
          <w:tcPr>
            <w:tcW w:w="1106" w:type="dxa"/>
            <w:gridSpan w:val="2"/>
            <w:hideMark/>
          </w:tcPr>
          <w:p w:rsidR="00BC1BA1" w:rsidRPr="00984116" w:rsidRDefault="00BC1BA1" w:rsidP="00BC1BA1">
            <w:pPr>
              <w:jc w:val="center"/>
              <w:rPr>
                <w:rFonts w:eastAsia="Arial Unicode MS"/>
                <w:kern w:val="2"/>
              </w:rPr>
            </w:pPr>
            <w:r w:rsidRPr="00984116">
              <w:rPr>
                <w:rFonts w:eastAsia="Arial Unicode MS"/>
                <w:kern w:val="2"/>
              </w:rPr>
              <w:t>950</w:t>
            </w:r>
          </w:p>
        </w:tc>
        <w:tc>
          <w:tcPr>
            <w:tcW w:w="1090" w:type="dxa"/>
            <w:gridSpan w:val="2"/>
            <w:hideMark/>
          </w:tcPr>
          <w:p w:rsidR="00BC1BA1" w:rsidRPr="00984116" w:rsidRDefault="00BC1BA1" w:rsidP="00BC1BA1">
            <w:pPr>
              <w:jc w:val="center"/>
              <w:rPr>
                <w:rFonts w:eastAsia="Arial Unicode MS"/>
                <w:kern w:val="2"/>
              </w:rPr>
            </w:pPr>
            <w:r w:rsidRPr="00984116">
              <w:rPr>
                <w:rFonts w:eastAsia="Arial Unicode MS"/>
                <w:kern w:val="2"/>
              </w:rPr>
              <w:t>1110</w:t>
            </w:r>
          </w:p>
        </w:tc>
        <w:tc>
          <w:tcPr>
            <w:tcW w:w="1127" w:type="dxa"/>
            <w:gridSpan w:val="2"/>
            <w:hideMark/>
          </w:tcPr>
          <w:p w:rsidR="00BC1BA1" w:rsidRPr="00984116" w:rsidRDefault="00BC1BA1" w:rsidP="00BC1BA1">
            <w:pPr>
              <w:jc w:val="center"/>
              <w:rPr>
                <w:rFonts w:eastAsia="Arial Unicode MS"/>
                <w:kern w:val="2"/>
              </w:rPr>
            </w:pPr>
            <w:r w:rsidRPr="00984116">
              <w:rPr>
                <w:rFonts w:eastAsia="Arial Unicode MS"/>
                <w:kern w:val="2"/>
              </w:rPr>
              <w:t>1250</w:t>
            </w:r>
          </w:p>
        </w:tc>
        <w:tc>
          <w:tcPr>
            <w:tcW w:w="1046" w:type="dxa"/>
            <w:gridSpan w:val="2"/>
            <w:hideMark/>
          </w:tcPr>
          <w:p w:rsidR="00BC1BA1" w:rsidRPr="00984116" w:rsidRDefault="00BC1BA1" w:rsidP="00BC1BA1">
            <w:pPr>
              <w:autoSpaceDE w:val="0"/>
              <w:autoSpaceDN w:val="0"/>
              <w:adjustRightInd w:val="0"/>
              <w:jc w:val="center"/>
              <w:rPr>
                <w:kern w:val="2"/>
              </w:rPr>
            </w:pPr>
            <w:r w:rsidRPr="00984116">
              <w:rPr>
                <w:kern w:val="2"/>
              </w:rPr>
              <w:t>–</w:t>
            </w:r>
          </w:p>
        </w:tc>
        <w:tc>
          <w:tcPr>
            <w:tcW w:w="1065" w:type="dxa"/>
            <w:gridSpan w:val="2"/>
            <w:hideMark/>
          </w:tcPr>
          <w:p w:rsidR="00BC1BA1" w:rsidRPr="00984116" w:rsidRDefault="00BC1BA1" w:rsidP="00BC1BA1">
            <w:pPr>
              <w:autoSpaceDE w:val="0"/>
              <w:autoSpaceDN w:val="0"/>
              <w:adjustRightInd w:val="0"/>
              <w:jc w:val="center"/>
              <w:rPr>
                <w:kern w:val="2"/>
              </w:rPr>
            </w:pPr>
            <w:r w:rsidRPr="00984116">
              <w:rPr>
                <w:kern w:val="2"/>
              </w:rPr>
              <w:t>–</w:t>
            </w:r>
          </w:p>
        </w:tc>
        <w:tc>
          <w:tcPr>
            <w:tcW w:w="1066" w:type="dxa"/>
            <w:gridSpan w:val="2"/>
            <w:hideMark/>
          </w:tcPr>
          <w:p w:rsidR="00BC1BA1" w:rsidRPr="00984116" w:rsidRDefault="00BC1BA1" w:rsidP="00BC1BA1">
            <w:pPr>
              <w:jc w:val="center"/>
              <w:rPr>
                <w:kern w:val="2"/>
              </w:rPr>
            </w:pPr>
            <w:r w:rsidRPr="00984116">
              <w:rPr>
                <w:kern w:val="2"/>
              </w:rPr>
              <w:t>–</w:t>
            </w:r>
          </w:p>
        </w:tc>
        <w:tc>
          <w:tcPr>
            <w:tcW w:w="1046" w:type="dxa"/>
            <w:gridSpan w:val="2"/>
            <w:hideMark/>
          </w:tcPr>
          <w:p w:rsidR="00BC1BA1" w:rsidRPr="00984116" w:rsidRDefault="00BC1BA1" w:rsidP="00BC1BA1">
            <w:pPr>
              <w:jc w:val="center"/>
              <w:rPr>
                <w:kern w:val="2"/>
              </w:rPr>
            </w:pPr>
            <w:r w:rsidRPr="00984116">
              <w:rPr>
                <w:kern w:val="2"/>
              </w:rPr>
              <w:t>–</w:t>
            </w:r>
          </w:p>
        </w:tc>
        <w:tc>
          <w:tcPr>
            <w:tcW w:w="1066" w:type="dxa"/>
            <w:gridSpan w:val="2"/>
            <w:hideMark/>
          </w:tcPr>
          <w:p w:rsidR="00BC1BA1" w:rsidRPr="00984116" w:rsidRDefault="00BC1BA1" w:rsidP="00BC1BA1">
            <w:pPr>
              <w:jc w:val="center"/>
              <w:rPr>
                <w:kern w:val="2"/>
              </w:rPr>
            </w:pPr>
            <w:r w:rsidRPr="00984116">
              <w:rPr>
                <w:kern w:val="2"/>
              </w:rPr>
              <w:t>–</w:t>
            </w:r>
          </w:p>
        </w:tc>
        <w:tc>
          <w:tcPr>
            <w:tcW w:w="980" w:type="dxa"/>
            <w:hideMark/>
          </w:tcPr>
          <w:p w:rsidR="00BC1BA1" w:rsidRPr="00984116" w:rsidRDefault="00BC1BA1" w:rsidP="00BC1BA1">
            <w:pPr>
              <w:jc w:val="center"/>
              <w:rPr>
                <w:kern w:val="2"/>
              </w:rPr>
            </w:pPr>
            <w:r w:rsidRPr="00984116">
              <w:rPr>
                <w:kern w:val="2"/>
              </w:rPr>
              <w:t>–</w:t>
            </w:r>
          </w:p>
        </w:tc>
      </w:tr>
      <w:tr w:rsidR="00BC1BA1" w:rsidRPr="00984116" w:rsidTr="00BC1BA1">
        <w:tblPrEx>
          <w:tblCellSpacing w:w="0" w:type="nil"/>
          <w:tblCellMar>
            <w:left w:w="57" w:type="dxa"/>
            <w:right w:w="57" w:type="dxa"/>
          </w:tblCellMar>
          <w:tblLook w:val="04A0" w:firstRow="1" w:lastRow="0" w:firstColumn="1" w:lastColumn="0" w:noHBand="0" w:noVBand="1"/>
        </w:tblPrEx>
        <w:tc>
          <w:tcPr>
            <w:tcW w:w="789" w:type="dxa"/>
            <w:hideMark/>
          </w:tcPr>
          <w:p w:rsidR="00BC1BA1" w:rsidRPr="00984116" w:rsidRDefault="00BC1BA1" w:rsidP="00BC1BA1">
            <w:pPr>
              <w:autoSpaceDE w:val="0"/>
              <w:autoSpaceDN w:val="0"/>
              <w:adjustRightInd w:val="0"/>
              <w:jc w:val="center"/>
              <w:rPr>
                <w:kern w:val="2"/>
              </w:rPr>
            </w:pPr>
            <w:r w:rsidRPr="00984116">
              <w:rPr>
                <w:kern w:val="2"/>
              </w:rPr>
              <w:lastRenderedPageBreak/>
              <w:t>2.6.</w:t>
            </w:r>
          </w:p>
        </w:tc>
        <w:tc>
          <w:tcPr>
            <w:tcW w:w="2969" w:type="dxa"/>
            <w:hideMark/>
          </w:tcPr>
          <w:p w:rsidR="00BC1BA1" w:rsidRPr="00984116" w:rsidRDefault="00BC1BA1" w:rsidP="00BC1BA1">
            <w:pPr>
              <w:autoSpaceDE w:val="0"/>
              <w:autoSpaceDN w:val="0"/>
              <w:adjustRightInd w:val="0"/>
              <w:rPr>
                <w:kern w:val="2"/>
              </w:rPr>
            </w:pPr>
            <w:r w:rsidRPr="00984116">
              <w:rPr>
                <w:kern w:val="2"/>
              </w:rPr>
              <w:t xml:space="preserve">Показатель 1.6. Численность граждан </w:t>
            </w:r>
            <w:proofErr w:type="spellStart"/>
            <w:r w:rsidRPr="00984116">
              <w:rPr>
                <w:kern w:val="2"/>
              </w:rPr>
              <w:t>предпенсионного</w:t>
            </w:r>
            <w:proofErr w:type="spellEnd"/>
            <w:r w:rsidRPr="00984116">
              <w:rPr>
                <w:kern w:val="2"/>
              </w:rPr>
              <w:t xml:space="preserve"> возраста, прошедших профессиональ</w:t>
            </w:r>
            <w:r w:rsidRPr="00984116">
              <w:rPr>
                <w:kern w:val="2"/>
              </w:rPr>
              <w:softHyphen/>
              <w:t>ное обучение и дополнительное профессиональ</w:t>
            </w:r>
            <w:r w:rsidRPr="00984116">
              <w:rPr>
                <w:kern w:val="2"/>
              </w:rPr>
              <w:softHyphen/>
              <w:t xml:space="preserve">ное образование </w:t>
            </w:r>
          </w:p>
        </w:tc>
        <w:tc>
          <w:tcPr>
            <w:tcW w:w="1706" w:type="dxa"/>
            <w:hideMark/>
          </w:tcPr>
          <w:p w:rsidR="00BC1BA1" w:rsidRPr="00984116" w:rsidRDefault="00BC1BA1" w:rsidP="00BC1BA1">
            <w:pPr>
              <w:jc w:val="center"/>
              <w:rPr>
                <w:kern w:val="2"/>
              </w:rPr>
            </w:pPr>
            <w:r w:rsidRPr="00984116">
              <w:rPr>
                <w:kern w:val="2"/>
              </w:rPr>
              <w:t>ведомст</w:t>
            </w:r>
            <w:r w:rsidRPr="00984116">
              <w:rPr>
                <w:kern w:val="2"/>
              </w:rPr>
              <w:softHyphen/>
              <w:t>венный</w:t>
            </w:r>
          </w:p>
        </w:tc>
        <w:tc>
          <w:tcPr>
            <w:tcW w:w="1433" w:type="dxa"/>
            <w:hideMark/>
          </w:tcPr>
          <w:p w:rsidR="00BC1BA1" w:rsidRPr="00984116" w:rsidRDefault="00BC1BA1" w:rsidP="00BC1BA1">
            <w:pPr>
              <w:jc w:val="center"/>
              <w:rPr>
                <w:kern w:val="2"/>
              </w:rPr>
            </w:pPr>
            <w:r w:rsidRPr="00984116">
              <w:rPr>
                <w:kern w:val="2"/>
              </w:rPr>
              <w:t>человек</w:t>
            </w:r>
          </w:p>
        </w:tc>
        <w:tc>
          <w:tcPr>
            <w:tcW w:w="1081" w:type="dxa"/>
            <w:gridSpan w:val="2"/>
            <w:hideMark/>
          </w:tcPr>
          <w:p w:rsidR="00BC1BA1" w:rsidRPr="00984116" w:rsidRDefault="00BC1BA1" w:rsidP="00BC1BA1">
            <w:pPr>
              <w:jc w:val="center"/>
              <w:rPr>
                <w:rFonts w:eastAsia="Arial Unicode MS"/>
                <w:kern w:val="2"/>
              </w:rPr>
            </w:pPr>
            <w:r w:rsidRPr="00984116">
              <w:rPr>
                <w:rFonts w:eastAsia="Arial Unicode MS"/>
                <w:kern w:val="2"/>
              </w:rPr>
              <w:t>–</w:t>
            </w:r>
          </w:p>
        </w:tc>
        <w:tc>
          <w:tcPr>
            <w:tcW w:w="1082" w:type="dxa"/>
            <w:gridSpan w:val="2"/>
            <w:hideMark/>
          </w:tcPr>
          <w:p w:rsidR="00BC1BA1" w:rsidRPr="00984116" w:rsidRDefault="00BC1BA1" w:rsidP="00BC1BA1">
            <w:pPr>
              <w:jc w:val="center"/>
              <w:rPr>
                <w:rFonts w:eastAsia="Arial Unicode MS"/>
                <w:kern w:val="2"/>
              </w:rPr>
            </w:pPr>
            <w:r w:rsidRPr="00984116">
              <w:rPr>
                <w:rFonts w:eastAsia="Arial Unicode MS"/>
                <w:kern w:val="2"/>
              </w:rPr>
              <w:t>–</w:t>
            </w:r>
          </w:p>
        </w:tc>
        <w:tc>
          <w:tcPr>
            <w:tcW w:w="1065" w:type="dxa"/>
            <w:gridSpan w:val="2"/>
            <w:hideMark/>
          </w:tcPr>
          <w:p w:rsidR="00BC1BA1" w:rsidRPr="00984116" w:rsidRDefault="00BC1BA1" w:rsidP="00BC1BA1">
            <w:pPr>
              <w:jc w:val="center"/>
              <w:rPr>
                <w:rFonts w:eastAsia="Arial Unicode MS"/>
                <w:kern w:val="2"/>
              </w:rPr>
            </w:pPr>
            <w:r w:rsidRPr="00984116">
              <w:rPr>
                <w:rFonts w:eastAsia="Arial Unicode MS"/>
                <w:kern w:val="2"/>
              </w:rPr>
              <w:t>1 465</w:t>
            </w:r>
          </w:p>
        </w:tc>
        <w:tc>
          <w:tcPr>
            <w:tcW w:w="1106" w:type="dxa"/>
            <w:gridSpan w:val="2"/>
            <w:hideMark/>
          </w:tcPr>
          <w:p w:rsidR="00BC1BA1" w:rsidRPr="00984116" w:rsidRDefault="00BC1BA1" w:rsidP="00BC1BA1">
            <w:pPr>
              <w:jc w:val="center"/>
              <w:rPr>
                <w:rFonts w:eastAsia="Arial Unicode MS"/>
                <w:kern w:val="2"/>
              </w:rPr>
            </w:pPr>
            <w:r w:rsidRPr="00984116">
              <w:rPr>
                <w:rFonts w:eastAsia="Arial Unicode MS"/>
                <w:kern w:val="2"/>
              </w:rPr>
              <w:t>2 930</w:t>
            </w:r>
          </w:p>
        </w:tc>
        <w:tc>
          <w:tcPr>
            <w:tcW w:w="1085" w:type="dxa"/>
            <w:gridSpan w:val="2"/>
            <w:hideMark/>
          </w:tcPr>
          <w:p w:rsidR="00BC1BA1" w:rsidRPr="00984116" w:rsidRDefault="00BC1BA1" w:rsidP="00BC1BA1">
            <w:pPr>
              <w:jc w:val="center"/>
              <w:rPr>
                <w:rFonts w:eastAsia="Arial Unicode MS"/>
                <w:kern w:val="2"/>
              </w:rPr>
            </w:pPr>
            <w:r w:rsidRPr="00984116">
              <w:rPr>
                <w:rFonts w:eastAsia="Arial Unicode MS"/>
                <w:kern w:val="2"/>
              </w:rPr>
              <w:t>4 395</w:t>
            </w:r>
          </w:p>
        </w:tc>
        <w:tc>
          <w:tcPr>
            <w:tcW w:w="1106" w:type="dxa"/>
            <w:gridSpan w:val="2"/>
            <w:hideMark/>
          </w:tcPr>
          <w:p w:rsidR="00BC1BA1" w:rsidRPr="00984116" w:rsidRDefault="00BC1BA1" w:rsidP="00BC1BA1">
            <w:pPr>
              <w:jc w:val="center"/>
              <w:rPr>
                <w:rFonts w:eastAsia="Arial Unicode MS"/>
                <w:kern w:val="2"/>
              </w:rPr>
            </w:pPr>
            <w:r w:rsidRPr="00984116">
              <w:rPr>
                <w:rFonts w:eastAsia="Arial Unicode MS"/>
                <w:kern w:val="2"/>
              </w:rPr>
              <w:t>5 860</w:t>
            </w:r>
          </w:p>
        </w:tc>
        <w:tc>
          <w:tcPr>
            <w:tcW w:w="1090" w:type="dxa"/>
            <w:gridSpan w:val="2"/>
            <w:hideMark/>
          </w:tcPr>
          <w:p w:rsidR="00BC1BA1" w:rsidRPr="00984116" w:rsidRDefault="00BC1BA1" w:rsidP="00BC1BA1">
            <w:pPr>
              <w:jc w:val="center"/>
              <w:rPr>
                <w:rFonts w:eastAsia="Arial Unicode MS"/>
                <w:kern w:val="2"/>
              </w:rPr>
            </w:pPr>
            <w:r w:rsidRPr="00984116">
              <w:rPr>
                <w:rFonts w:eastAsia="Arial Unicode MS"/>
                <w:kern w:val="2"/>
              </w:rPr>
              <w:t>7 325</w:t>
            </w:r>
          </w:p>
        </w:tc>
        <w:tc>
          <w:tcPr>
            <w:tcW w:w="1127" w:type="dxa"/>
            <w:gridSpan w:val="2"/>
            <w:hideMark/>
          </w:tcPr>
          <w:p w:rsidR="00BC1BA1" w:rsidRPr="00984116" w:rsidRDefault="00BC1BA1" w:rsidP="00BC1BA1">
            <w:pPr>
              <w:jc w:val="center"/>
              <w:rPr>
                <w:rFonts w:eastAsia="Arial Unicode MS"/>
                <w:kern w:val="2"/>
              </w:rPr>
            </w:pPr>
            <w:r w:rsidRPr="00984116">
              <w:rPr>
                <w:rFonts w:eastAsia="Arial Unicode MS"/>
                <w:kern w:val="2"/>
              </w:rPr>
              <w:t>8 790</w:t>
            </w:r>
          </w:p>
        </w:tc>
        <w:tc>
          <w:tcPr>
            <w:tcW w:w="1046" w:type="dxa"/>
            <w:gridSpan w:val="2"/>
            <w:hideMark/>
          </w:tcPr>
          <w:p w:rsidR="00BC1BA1" w:rsidRPr="00984116" w:rsidRDefault="00BC1BA1" w:rsidP="00BC1BA1">
            <w:pPr>
              <w:autoSpaceDE w:val="0"/>
              <w:autoSpaceDN w:val="0"/>
              <w:adjustRightInd w:val="0"/>
              <w:jc w:val="center"/>
              <w:rPr>
                <w:kern w:val="2"/>
              </w:rPr>
            </w:pPr>
            <w:r w:rsidRPr="00984116">
              <w:rPr>
                <w:kern w:val="2"/>
              </w:rPr>
              <w:t>–</w:t>
            </w:r>
          </w:p>
        </w:tc>
        <w:tc>
          <w:tcPr>
            <w:tcW w:w="1065" w:type="dxa"/>
            <w:gridSpan w:val="2"/>
            <w:hideMark/>
          </w:tcPr>
          <w:p w:rsidR="00BC1BA1" w:rsidRPr="00984116" w:rsidRDefault="00BC1BA1" w:rsidP="00BC1BA1">
            <w:pPr>
              <w:autoSpaceDE w:val="0"/>
              <w:autoSpaceDN w:val="0"/>
              <w:adjustRightInd w:val="0"/>
              <w:jc w:val="center"/>
              <w:rPr>
                <w:kern w:val="2"/>
              </w:rPr>
            </w:pPr>
            <w:r w:rsidRPr="00984116">
              <w:rPr>
                <w:kern w:val="2"/>
              </w:rPr>
              <w:t>–</w:t>
            </w:r>
          </w:p>
        </w:tc>
        <w:tc>
          <w:tcPr>
            <w:tcW w:w="1066" w:type="dxa"/>
            <w:gridSpan w:val="2"/>
            <w:hideMark/>
          </w:tcPr>
          <w:p w:rsidR="00BC1BA1" w:rsidRPr="00984116" w:rsidRDefault="00BC1BA1" w:rsidP="00BC1BA1">
            <w:pPr>
              <w:jc w:val="center"/>
              <w:rPr>
                <w:kern w:val="2"/>
              </w:rPr>
            </w:pPr>
            <w:r w:rsidRPr="00984116">
              <w:rPr>
                <w:kern w:val="2"/>
              </w:rPr>
              <w:t>–</w:t>
            </w:r>
          </w:p>
        </w:tc>
        <w:tc>
          <w:tcPr>
            <w:tcW w:w="1046" w:type="dxa"/>
            <w:gridSpan w:val="2"/>
            <w:hideMark/>
          </w:tcPr>
          <w:p w:rsidR="00BC1BA1" w:rsidRPr="00984116" w:rsidRDefault="00BC1BA1" w:rsidP="00BC1BA1">
            <w:pPr>
              <w:jc w:val="center"/>
              <w:rPr>
                <w:kern w:val="2"/>
              </w:rPr>
            </w:pPr>
            <w:r w:rsidRPr="00984116">
              <w:rPr>
                <w:kern w:val="2"/>
              </w:rPr>
              <w:t>–</w:t>
            </w:r>
          </w:p>
        </w:tc>
        <w:tc>
          <w:tcPr>
            <w:tcW w:w="1066" w:type="dxa"/>
            <w:gridSpan w:val="2"/>
            <w:hideMark/>
          </w:tcPr>
          <w:p w:rsidR="00BC1BA1" w:rsidRPr="00984116" w:rsidRDefault="00BC1BA1" w:rsidP="00BC1BA1">
            <w:pPr>
              <w:jc w:val="center"/>
              <w:rPr>
                <w:kern w:val="2"/>
              </w:rPr>
            </w:pPr>
            <w:r w:rsidRPr="00984116">
              <w:rPr>
                <w:kern w:val="2"/>
              </w:rPr>
              <w:t>–</w:t>
            </w:r>
          </w:p>
        </w:tc>
        <w:tc>
          <w:tcPr>
            <w:tcW w:w="980" w:type="dxa"/>
            <w:hideMark/>
          </w:tcPr>
          <w:p w:rsidR="00BC1BA1" w:rsidRPr="00984116" w:rsidRDefault="00BC1BA1" w:rsidP="00BC1BA1">
            <w:pPr>
              <w:jc w:val="center"/>
              <w:rPr>
                <w:kern w:val="2"/>
              </w:rPr>
            </w:pPr>
            <w:r w:rsidRPr="00984116">
              <w:rPr>
                <w:kern w:val="2"/>
              </w:rPr>
              <w:t>–</w:t>
            </w:r>
          </w:p>
        </w:tc>
      </w:tr>
      <w:tr w:rsidR="007C5913" w:rsidRPr="00984116" w:rsidTr="00BC1BA1">
        <w:trPr>
          <w:tblCellSpacing w:w="5" w:type="nil"/>
        </w:trPr>
        <w:tc>
          <w:tcPr>
            <w:tcW w:w="21902" w:type="dxa"/>
            <w:gridSpan w:val="31"/>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kern w:val="2"/>
                <w:sz w:val="24"/>
                <w:szCs w:val="24"/>
              </w:rPr>
              <w:t>3. Подпрограмма «Улучшение условий и охраны труда в Ростовской области»</w:t>
            </w:r>
          </w:p>
        </w:tc>
      </w:tr>
      <w:tr w:rsidR="007C5913" w:rsidRPr="00984116" w:rsidTr="00BC1BA1">
        <w:trPr>
          <w:tblCellSpacing w:w="5" w:type="nil"/>
        </w:trPr>
        <w:tc>
          <w:tcPr>
            <w:tcW w:w="789"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3.1.</w:t>
            </w:r>
          </w:p>
        </w:tc>
        <w:tc>
          <w:tcPr>
            <w:tcW w:w="2969" w:type="dxa"/>
            <w:noWrap/>
            <w:tcMar>
              <w:left w:w="57" w:type="dxa"/>
              <w:right w:w="57" w:type="dxa"/>
            </w:tcMar>
          </w:tcPr>
          <w:p w:rsidR="007C5913" w:rsidRPr="00984116" w:rsidRDefault="007C5913" w:rsidP="0000020A">
            <w:pPr>
              <w:widowControl w:val="0"/>
              <w:autoSpaceDE w:val="0"/>
              <w:autoSpaceDN w:val="0"/>
              <w:adjustRightInd w:val="0"/>
              <w:rPr>
                <w:kern w:val="2"/>
                <w:sz w:val="24"/>
                <w:szCs w:val="24"/>
              </w:rPr>
            </w:pPr>
            <w:r w:rsidRPr="00984116">
              <w:rPr>
                <w:kern w:val="2"/>
                <w:sz w:val="24"/>
                <w:szCs w:val="24"/>
              </w:rPr>
              <w:t>Показатель 2.1. Количество обученных по охране труда руководителей и работников госу</w:t>
            </w:r>
            <w:r w:rsidR="00272190" w:rsidRPr="00984116">
              <w:rPr>
                <w:kern w:val="2"/>
                <w:sz w:val="24"/>
                <w:szCs w:val="24"/>
              </w:rPr>
              <w:softHyphen/>
            </w:r>
            <w:r w:rsidRPr="00984116">
              <w:rPr>
                <w:kern w:val="2"/>
                <w:sz w:val="24"/>
                <w:szCs w:val="24"/>
              </w:rPr>
              <w:t>дарственных органов Ростов</w:t>
            </w:r>
            <w:r w:rsidR="00272190" w:rsidRPr="00984116">
              <w:rPr>
                <w:kern w:val="2"/>
                <w:sz w:val="24"/>
                <w:szCs w:val="24"/>
              </w:rPr>
              <w:softHyphen/>
            </w:r>
            <w:r w:rsidRPr="00984116">
              <w:rPr>
                <w:kern w:val="2"/>
                <w:sz w:val="24"/>
                <w:szCs w:val="24"/>
              </w:rPr>
              <w:t xml:space="preserve">ской области, организаций </w:t>
            </w:r>
            <w:r w:rsidRPr="00984116">
              <w:rPr>
                <w:spacing w:val="-6"/>
                <w:kern w:val="2"/>
                <w:sz w:val="24"/>
                <w:szCs w:val="24"/>
              </w:rPr>
              <w:t>Ростовской области</w:t>
            </w:r>
          </w:p>
        </w:tc>
        <w:tc>
          <w:tcPr>
            <w:tcW w:w="1706" w:type="dxa"/>
            <w:noWrap/>
            <w:tcMar>
              <w:left w:w="57" w:type="dxa"/>
              <w:right w:w="57" w:type="dxa"/>
            </w:tcMar>
          </w:tcPr>
          <w:p w:rsidR="007C5913" w:rsidRPr="00984116" w:rsidRDefault="007C5913" w:rsidP="0000020A">
            <w:pPr>
              <w:widowControl w:val="0"/>
              <w:jc w:val="center"/>
              <w:rPr>
                <w:bCs/>
                <w:kern w:val="2"/>
                <w:sz w:val="24"/>
                <w:szCs w:val="24"/>
              </w:rPr>
            </w:pPr>
            <w:proofErr w:type="spellStart"/>
            <w:proofErr w:type="gramStart"/>
            <w:r w:rsidRPr="00984116">
              <w:rPr>
                <w:kern w:val="2"/>
                <w:sz w:val="24"/>
                <w:szCs w:val="24"/>
              </w:rPr>
              <w:t>ведомст</w:t>
            </w:r>
            <w:proofErr w:type="spellEnd"/>
            <w:r w:rsidRPr="00984116">
              <w:rPr>
                <w:kern w:val="2"/>
                <w:sz w:val="24"/>
                <w:szCs w:val="24"/>
              </w:rPr>
              <w:t>-венный</w:t>
            </w:r>
            <w:proofErr w:type="gramEnd"/>
          </w:p>
        </w:tc>
        <w:tc>
          <w:tcPr>
            <w:tcW w:w="1428" w:type="dxa"/>
            <w:noWrap/>
            <w:tcMar>
              <w:left w:w="57" w:type="dxa"/>
              <w:right w:w="57" w:type="dxa"/>
            </w:tcMar>
          </w:tcPr>
          <w:p w:rsidR="007C5913" w:rsidRPr="00984116" w:rsidRDefault="007C5913" w:rsidP="0000020A">
            <w:pPr>
              <w:widowControl w:val="0"/>
              <w:autoSpaceDE w:val="0"/>
              <w:autoSpaceDN w:val="0"/>
              <w:adjustRightInd w:val="0"/>
              <w:jc w:val="center"/>
              <w:rPr>
                <w:kern w:val="2"/>
                <w:sz w:val="24"/>
                <w:szCs w:val="24"/>
              </w:rPr>
            </w:pPr>
            <w:r w:rsidRPr="00984116">
              <w:rPr>
                <w:kern w:val="2"/>
                <w:sz w:val="24"/>
                <w:szCs w:val="24"/>
              </w:rPr>
              <w:t>человек</w:t>
            </w:r>
          </w:p>
        </w:tc>
        <w:tc>
          <w:tcPr>
            <w:tcW w:w="1086"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60</w:t>
            </w:r>
          </w:p>
        </w:tc>
        <w:tc>
          <w:tcPr>
            <w:tcW w:w="1065" w:type="dxa"/>
            <w:noWrap/>
            <w:tcMar>
              <w:left w:w="57" w:type="dxa"/>
              <w:right w:w="57" w:type="dxa"/>
            </w:tcMar>
          </w:tcPr>
          <w:p w:rsidR="007C5913" w:rsidRPr="00984116" w:rsidRDefault="007C5913" w:rsidP="0000020A">
            <w:pPr>
              <w:widowControl w:val="0"/>
              <w:jc w:val="center"/>
              <w:rPr>
                <w:sz w:val="24"/>
                <w:szCs w:val="24"/>
              </w:rPr>
            </w:pPr>
            <w:r w:rsidRPr="00984116">
              <w:rPr>
                <w:sz w:val="24"/>
                <w:szCs w:val="24"/>
              </w:rPr>
              <w:t>60</w:t>
            </w:r>
          </w:p>
        </w:tc>
        <w:tc>
          <w:tcPr>
            <w:tcW w:w="1062"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60</w:t>
            </w:r>
          </w:p>
        </w:tc>
        <w:tc>
          <w:tcPr>
            <w:tcW w:w="110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60</w:t>
            </w:r>
          </w:p>
        </w:tc>
        <w:tc>
          <w:tcPr>
            <w:tcW w:w="1083"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60</w:t>
            </w:r>
          </w:p>
        </w:tc>
        <w:tc>
          <w:tcPr>
            <w:tcW w:w="110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60</w:t>
            </w:r>
          </w:p>
        </w:tc>
        <w:tc>
          <w:tcPr>
            <w:tcW w:w="1088"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60</w:t>
            </w:r>
          </w:p>
        </w:tc>
        <w:tc>
          <w:tcPr>
            <w:tcW w:w="1125"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60</w:t>
            </w:r>
          </w:p>
        </w:tc>
        <w:tc>
          <w:tcPr>
            <w:tcW w:w="104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60</w:t>
            </w:r>
          </w:p>
        </w:tc>
        <w:tc>
          <w:tcPr>
            <w:tcW w:w="1063"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60</w:t>
            </w:r>
          </w:p>
        </w:tc>
        <w:tc>
          <w:tcPr>
            <w:tcW w:w="106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60</w:t>
            </w:r>
          </w:p>
        </w:tc>
        <w:tc>
          <w:tcPr>
            <w:tcW w:w="104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60</w:t>
            </w:r>
          </w:p>
        </w:tc>
        <w:tc>
          <w:tcPr>
            <w:tcW w:w="106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60</w:t>
            </w:r>
          </w:p>
        </w:tc>
        <w:tc>
          <w:tcPr>
            <w:tcW w:w="101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60</w:t>
            </w:r>
          </w:p>
        </w:tc>
      </w:tr>
      <w:tr w:rsidR="007C5913" w:rsidRPr="00984116" w:rsidTr="00BC1BA1">
        <w:trPr>
          <w:tblCellSpacing w:w="5" w:type="nil"/>
        </w:trPr>
        <w:tc>
          <w:tcPr>
            <w:tcW w:w="789" w:type="dxa"/>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3.2.</w:t>
            </w:r>
          </w:p>
        </w:tc>
        <w:tc>
          <w:tcPr>
            <w:tcW w:w="2969" w:type="dxa"/>
            <w:noWrap/>
            <w:tcMar>
              <w:left w:w="57" w:type="dxa"/>
              <w:right w:w="57" w:type="dxa"/>
            </w:tcMar>
          </w:tcPr>
          <w:p w:rsidR="007C5913" w:rsidRPr="00984116" w:rsidRDefault="007C5913" w:rsidP="00272190">
            <w:pPr>
              <w:widowControl w:val="0"/>
              <w:autoSpaceDE w:val="0"/>
              <w:autoSpaceDN w:val="0"/>
              <w:adjustRightInd w:val="0"/>
              <w:spacing w:line="235" w:lineRule="auto"/>
              <w:rPr>
                <w:kern w:val="2"/>
                <w:sz w:val="24"/>
                <w:szCs w:val="24"/>
              </w:rPr>
            </w:pPr>
            <w:r w:rsidRPr="00984116">
              <w:rPr>
                <w:kern w:val="2"/>
                <w:sz w:val="24"/>
                <w:szCs w:val="24"/>
              </w:rPr>
              <w:t xml:space="preserve">Показатель 2.2. Численность пострадавших в </w:t>
            </w:r>
            <w:r w:rsidRPr="00984116">
              <w:rPr>
                <w:spacing w:val="-6"/>
                <w:kern w:val="2"/>
                <w:sz w:val="24"/>
                <w:szCs w:val="24"/>
              </w:rPr>
              <w:t>результате несчаст</w:t>
            </w:r>
            <w:r w:rsidR="00272190" w:rsidRPr="00984116">
              <w:rPr>
                <w:spacing w:val="-6"/>
                <w:kern w:val="2"/>
                <w:sz w:val="24"/>
                <w:szCs w:val="24"/>
              </w:rPr>
              <w:softHyphen/>
            </w:r>
            <w:r w:rsidRPr="00984116">
              <w:rPr>
                <w:kern w:val="2"/>
                <w:sz w:val="24"/>
                <w:szCs w:val="24"/>
              </w:rPr>
              <w:t xml:space="preserve">ных случаев на </w:t>
            </w:r>
            <w:r w:rsidRPr="00984116">
              <w:rPr>
                <w:kern w:val="2"/>
                <w:sz w:val="24"/>
                <w:szCs w:val="24"/>
              </w:rPr>
              <w:lastRenderedPageBreak/>
              <w:t xml:space="preserve">производстве со смертельным исходом </w:t>
            </w:r>
          </w:p>
        </w:tc>
        <w:tc>
          <w:tcPr>
            <w:tcW w:w="1706" w:type="dxa"/>
            <w:noWrap/>
            <w:tcMar>
              <w:left w:w="57" w:type="dxa"/>
              <w:right w:w="57" w:type="dxa"/>
            </w:tcMar>
          </w:tcPr>
          <w:p w:rsidR="007C5913" w:rsidRPr="00984116" w:rsidRDefault="007C5913" w:rsidP="00272190">
            <w:pPr>
              <w:widowControl w:val="0"/>
              <w:spacing w:line="235" w:lineRule="auto"/>
              <w:jc w:val="center"/>
              <w:rPr>
                <w:bCs/>
                <w:kern w:val="2"/>
                <w:sz w:val="24"/>
                <w:szCs w:val="24"/>
              </w:rPr>
            </w:pPr>
            <w:proofErr w:type="spellStart"/>
            <w:proofErr w:type="gramStart"/>
            <w:r w:rsidRPr="00984116">
              <w:rPr>
                <w:kern w:val="2"/>
                <w:sz w:val="24"/>
                <w:szCs w:val="24"/>
              </w:rPr>
              <w:lastRenderedPageBreak/>
              <w:t>ведомст</w:t>
            </w:r>
            <w:proofErr w:type="spellEnd"/>
            <w:r w:rsidRPr="00984116">
              <w:rPr>
                <w:kern w:val="2"/>
                <w:sz w:val="24"/>
                <w:szCs w:val="24"/>
              </w:rPr>
              <w:t>-венный</w:t>
            </w:r>
            <w:proofErr w:type="gramEnd"/>
          </w:p>
        </w:tc>
        <w:tc>
          <w:tcPr>
            <w:tcW w:w="1428" w:type="dxa"/>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kern w:val="2"/>
                <w:sz w:val="24"/>
                <w:szCs w:val="24"/>
              </w:rPr>
            </w:pPr>
            <w:r w:rsidRPr="00984116">
              <w:rPr>
                <w:kern w:val="2"/>
                <w:sz w:val="24"/>
                <w:szCs w:val="24"/>
              </w:rPr>
              <w:t>человек</w:t>
            </w:r>
          </w:p>
        </w:tc>
        <w:tc>
          <w:tcPr>
            <w:tcW w:w="1086" w:type="dxa"/>
            <w:gridSpan w:val="2"/>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65</w:t>
            </w:r>
          </w:p>
        </w:tc>
        <w:tc>
          <w:tcPr>
            <w:tcW w:w="1065" w:type="dxa"/>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64</w:t>
            </w:r>
          </w:p>
        </w:tc>
        <w:tc>
          <w:tcPr>
            <w:tcW w:w="1062" w:type="dxa"/>
            <w:gridSpan w:val="2"/>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63</w:t>
            </w:r>
          </w:p>
        </w:tc>
        <w:tc>
          <w:tcPr>
            <w:tcW w:w="1104" w:type="dxa"/>
            <w:gridSpan w:val="2"/>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62</w:t>
            </w:r>
          </w:p>
        </w:tc>
        <w:tc>
          <w:tcPr>
            <w:tcW w:w="1083" w:type="dxa"/>
            <w:gridSpan w:val="2"/>
            <w:noWrap/>
            <w:tcMar>
              <w:left w:w="57" w:type="dxa"/>
              <w:right w:w="57" w:type="dxa"/>
            </w:tcMar>
          </w:tcPr>
          <w:p w:rsidR="007C5913" w:rsidRPr="00984116" w:rsidRDefault="007C5913" w:rsidP="00272190">
            <w:pPr>
              <w:widowControl w:val="0"/>
              <w:spacing w:line="235" w:lineRule="auto"/>
              <w:jc w:val="center"/>
              <w:rPr>
                <w:sz w:val="24"/>
                <w:szCs w:val="24"/>
              </w:rPr>
            </w:pPr>
            <w:r w:rsidRPr="00984116">
              <w:rPr>
                <w:sz w:val="24"/>
                <w:szCs w:val="24"/>
              </w:rPr>
              <w:t>61</w:t>
            </w:r>
          </w:p>
        </w:tc>
        <w:tc>
          <w:tcPr>
            <w:tcW w:w="1104" w:type="dxa"/>
            <w:gridSpan w:val="2"/>
            <w:noWrap/>
            <w:tcMar>
              <w:left w:w="57" w:type="dxa"/>
              <w:right w:w="57" w:type="dxa"/>
            </w:tcMar>
          </w:tcPr>
          <w:p w:rsidR="007C5913" w:rsidRPr="00984116" w:rsidRDefault="007C5913" w:rsidP="00272190">
            <w:pPr>
              <w:widowControl w:val="0"/>
              <w:spacing w:line="235" w:lineRule="auto"/>
              <w:jc w:val="center"/>
              <w:rPr>
                <w:sz w:val="24"/>
                <w:szCs w:val="24"/>
              </w:rPr>
            </w:pPr>
            <w:r w:rsidRPr="00984116">
              <w:rPr>
                <w:sz w:val="24"/>
                <w:szCs w:val="24"/>
              </w:rPr>
              <w:t>60</w:t>
            </w:r>
          </w:p>
        </w:tc>
        <w:tc>
          <w:tcPr>
            <w:tcW w:w="1088" w:type="dxa"/>
            <w:gridSpan w:val="2"/>
            <w:noWrap/>
            <w:tcMar>
              <w:left w:w="57" w:type="dxa"/>
              <w:right w:w="57" w:type="dxa"/>
            </w:tcMar>
          </w:tcPr>
          <w:p w:rsidR="007C5913" w:rsidRPr="00984116" w:rsidRDefault="007C5913" w:rsidP="00272190">
            <w:pPr>
              <w:widowControl w:val="0"/>
              <w:spacing w:line="235" w:lineRule="auto"/>
              <w:jc w:val="center"/>
              <w:rPr>
                <w:sz w:val="24"/>
                <w:szCs w:val="24"/>
              </w:rPr>
            </w:pPr>
            <w:r w:rsidRPr="00984116">
              <w:rPr>
                <w:sz w:val="24"/>
                <w:szCs w:val="24"/>
              </w:rPr>
              <w:t>59</w:t>
            </w:r>
          </w:p>
        </w:tc>
        <w:tc>
          <w:tcPr>
            <w:tcW w:w="1125" w:type="dxa"/>
            <w:gridSpan w:val="2"/>
            <w:noWrap/>
            <w:tcMar>
              <w:left w:w="57" w:type="dxa"/>
              <w:right w:w="57" w:type="dxa"/>
            </w:tcMar>
          </w:tcPr>
          <w:p w:rsidR="007C5913" w:rsidRPr="00984116" w:rsidRDefault="007C5913" w:rsidP="00272190">
            <w:pPr>
              <w:widowControl w:val="0"/>
              <w:spacing w:line="235" w:lineRule="auto"/>
              <w:jc w:val="center"/>
              <w:rPr>
                <w:sz w:val="24"/>
                <w:szCs w:val="24"/>
              </w:rPr>
            </w:pPr>
            <w:r w:rsidRPr="00984116">
              <w:rPr>
                <w:sz w:val="24"/>
                <w:szCs w:val="24"/>
              </w:rPr>
              <w:t>58</w:t>
            </w:r>
          </w:p>
        </w:tc>
        <w:tc>
          <w:tcPr>
            <w:tcW w:w="1044" w:type="dxa"/>
            <w:gridSpan w:val="2"/>
            <w:noWrap/>
            <w:tcMar>
              <w:left w:w="57" w:type="dxa"/>
              <w:right w:w="57" w:type="dxa"/>
            </w:tcMar>
          </w:tcPr>
          <w:p w:rsidR="007C5913" w:rsidRPr="00984116" w:rsidRDefault="007C5913" w:rsidP="00272190">
            <w:pPr>
              <w:widowControl w:val="0"/>
              <w:spacing w:line="235" w:lineRule="auto"/>
              <w:jc w:val="center"/>
              <w:rPr>
                <w:sz w:val="24"/>
                <w:szCs w:val="24"/>
              </w:rPr>
            </w:pPr>
            <w:r w:rsidRPr="00984116">
              <w:rPr>
                <w:sz w:val="24"/>
                <w:szCs w:val="24"/>
              </w:rPr>
              <w:t>57</w:t>
            </w:r>
          </w:p>
        </w:tc>
        <w:tc>
          <w:tcPr>
            <w:tcW w:w="1063" w:type="dxa"/>
            <w:gridSpan w:val="2"/>
            <w:noWrap/>
            <w:tcMar>
              <w:left w:w="57" w:type="dxa"/>
              <w:right w:w="57" w:type="dxa"/>
            </w:tcMar>
          </w:tcPr>
          <w:p w:rsidR="007C5913" w:rsidRPr="00984116" w:rsidRDefault="007C5913" w:rsidP="00272190">
            <w:pPr>
              <w:widowControl w:val="0"/>
              <w:spacing w:line="235" w:lineRule="auto"/>
              <w:jc w:val="center"/>
              <w:rPr>
                <w:sz w:val="24"/>
                <w:szCs w:val="24"/>
              </w:rPr>
            </w:pPr>
            <w:r w:rsidRPr="00984116">
              <w:rPr>
                <w:sz w:val="24"/>
                <w:szCs w:val="24"/>
              </w:rPr>
              <w:t>56</w:t>
            </w:r>
          </w:p>
        </w:tc>
        <w:tc>
          <w:tcPr>
            <w:tcW w:w="1064" w:type="dxa"/>
            <w:gridSpan w:val="2"/>
            <w:noWrap/>
            <w:tcMar>
              <w:left w:w="57" w:type="dxa"/>
              <w:right w:w="57" w:type="dxa"/>
            </w:tcMar>
          </w:tcPr>
          <w:p w:rsidR="007C5913" w:rsidRPr="00984116" w:rsidRDefault="007C5913" w:rsidP="00272190">
            <w:pPr>
              <w:widowControl w:val="0"/>
              <w:spacing w:line="235" w:lineRule="auto"/>
              <w:jc w:val="center"/>
              <w:rPr>
                <w:sz w:val="24"/>
                <w:szCs w:val="24"/>
              </w:rPr>
            </w:pPr>
            <w:r w:rsidRPr="00984116">
              <w:rPr>
                <w:sz w:val="24"/>
                <w:szCs w:val="24"/>
              </w:rPr>
              <w:t>55</w:t>
            </w:r>
          </w:p>
        </w:tc>
        <w:tc>
          <w:tcPr>
            <w:tcW w:w="1044" w:type="dxa"/>
            <w:gridSpan w:val="2"/>
            <w:noWrap/>
            <w:tcMar>
              <w:left w:w="57" w:type="dxa"/>
              <w:right w:w="57" w:type="dxa"/>
            </w:tcMar>
          </w:tcPr>
          <w:p w:rsidR="007C5913" w:rsidRPr="00984116" w:rsidRDefault="007C5913" w:rsidP="00272190">
            <w:pPr>
              <w:widowControl w:val="0"/>
              <w:spacing w:line="235" w:lineRule="auto"/>
              <w:jc w:val="center"/>
              <w:rPr>
                <w:sz w:val="24"/>
                <w:szCs w:val="24"/>
              </w:rPr>
            </w:pPr>
            <w:r w:rsidRPr="00984116">
              <w:rPr>
                <w:sz w:val="24"/>
                <w:szCs w:val="24"/>
              </w:rPr>
              <w:t>54</w:t>
            </w:r>
          </w:p>
        </w:tc>
        <w:tc>
          <w:tcPr>
            <w:tcW w:w="1064" w:type="dxa"/>
            <w:gridSpan w:val="2"/>
            <w:noWrap/>
            <w:tcMar>
              <w:left w:w="57" w:type="dxa"/>
              <w:right w:w="57" w:type="dxa"/>
            </w:tcMar>
          </w:tcPr>
          <w:p w:rsidR="007C5913" w:rsidRPr="00984116" w:rsidRDefault="007C5913" w:rsidP="00272190">
            <w:pPr>
              <w:widowControl w:val="0"/>
              <w:spacing w:line="235" w:lineRule="auto"/>
              <w:jc w:val="center"/>
              <w:rPr>
                <w:sz w:val="24"/>
                <w:szCs w:val="24"/>
              </w:rPr>
            </w:pPr>
            <w:r w:rsidRPr="00984116">
              <w:rPr>
                <w:sz w:val="24"/>
                <w:szCs w:val="24"/>
              </w:rPr>
              <w:t>53</w:t>
            </w:r>
          </w:p>
        </w:tc>
        <w:tc>
          <w:tcPr>
            <w:tcW w:w="1014" w:type="dxa"/>
            <w:gridSpan w:val="2"/>
            <w:noWrap/>
            <w:tcMar>
              <w:left w:w="57" w:type="dxa"/>
              <w:right w:w="57" w:type="dxa"/>
            </w:tcMar>
          </w:tcPr>
          <w:p w:rsidR="007C5913" w:rsidRPr="00984116" w:rsidRDefault="007C5913" w:rsidP="00272190">
            <w:pPr>
              <w:widowControl w:val="0"/>
              <w:spacing w:line="235" w:lineRule="auto"/>
              <w:jc w:val="center"/>
              <w:rPr>
                <w:sz w:val="24"/>
                <w:szCs w:val="24"/>
              </w:rPr>
            </w:pPr>
            <w:r w:rsidRPr="00984116">
              <w:rPr>
                <w:sz w:val="24"/>
                <w:szCs w:val="24"/>
              </w:rPr>
              <w:t>52</w:t>
            </w:r>
          </w:p>
        </w:tc>
      </w:tr>
      <w:tr w:rsidR="007C5913" w:rsidRPr="00984116" w:rsidTr="00BC1BA1">
        <w:trPr>
          <w:tblCellSpacing w:w="5" w:type="nil"/>
        </w:trPr>
        <w:tc>
          <w:tcPr>
            <w:tcW w:w="789" w:type="dxa"/>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lastRenderedPageBreak/>
              <w:t>3.3.</w:t>
            </w:r>
          </w:p>
        </w:tc>
        <w:tc>
          <w:tcPr>
            <w:tcW w:w="2969" w:type="dxa"/>
            <w:noWrap/>
            <w:tcMar>
              <w:left w:w="57" w:type="dxa"/>
              <w:right w:w="57" w:type="dxa"/>
            </w:tcMar>
          </w:tcPr>
          <w:p w:rsidR="007C5913" w:rsidRPr="00984116" w:rsidRDefault="007C5913" w:rsidP="00272190">
            <w:pPr>
              <w:widowControl w:val="0"/>
              <w:autoSpaceDE w:val="0"/>
              <w:autoSpaceDN w:val="0"/>
              <w:adjustRightInd w:val="0"/>
              <w:spacing w:line="235" w:lineRule="auto"/>
              <w:rPr>
                <w:kern w:val="2"/>
                <w:sz w:val="24"/>
                <w:szCs w:val="24"/>
              </w:rPr>
            </w:pPr>
            <w:r w:rsidRPr="00984116">
              <w:rPr>
                <w:kern w:val="2"/>
                <w:sz w:val="24"/>
                <w:szCs w:val="24"/>
              </w:rPr>
              <w:t xml:space="preserve">Показатель 2.3. Численность пострадавших в </w:t>
            </w:r>
            <w:r w:rsidRPr="00984116">
              <w:rPr>
                <w:spacing w:val="-6"/>
                <w:kern w:val="2"/>
                <w:sz w:val="24"/>
                <w:szCs w:val="24"/>
              </w:rPr>
              <w:t>результате несчаст</w:t>
            </w:r>
            <w:r w:rsidR="00272190" w:rsidRPr="00984116">
              <w:rPr>
                <w:spacing w:val="-6"/>
                <w:kern w:val="2"/>
                <w:sz w:val="24"/>
                <w:szCs w:val="24"/>
              </w:rPr>
              <w:softHyphen/>
            </w:r>
            <w:r w:rsidRPr="00984116">
              <w:rPr>
                <w:spacing w:val="-6"/>
                <w:kern w:val="2"/>
                <w:sz w:val="24"/>
                <w:szCs w:val="24"/>
              </w:rPr>
              <w:t>ных</w:t>
            </w:r>
            <w:r w:rsidRPr="00984116">
              <w:rPr>
                <w:kern w:val="2"/>
                <w:sz w:val="24"/>
                <w:szCs w:val="24"/>
              </w:rPr>
              <w:t xml:space="preserve"> случаев на производстве с утратой трудоспо</w:t>
            </w:r>
            <w:r w:rsidR="00272190" w:rsidRPr="00984116">
              <w:rPr>
                <w:kern w:val="2"/>
                <w:sz w:val="24"/>
                <w:szCs w:val="24"/>
              </w:rPr>
              <w:softHyphen/>
            </w:r>
            <w:r w:rsidRPr="00984116">
              <w:rPr>
                <w:kern w:val="2"/>
                <w:sz w:val="24"/>
                <w:szCs w:val="24"/>
              </w:rPr>
              <w:t>собности на 1</w:t>
            </w:r>
            <w:r w:rsidR="00272190" w:rsidRPr="00984116">
              <w:rPr>
                <w:kern w:val="2"/>
                <w:sz w:val="24"/>
                <w:szCs w:val="24"/>
              </w:rPr>
              <w:t> </w:t>
            </w:r>
            <w:r w:rsidRPr="00984116">
              <w:rPr>
                <w:kern w:val="2"/>
                <w:sz w:val="24"/>
                <w:szCs w:val="24"/>
              </w:rPr>
              <w:t>рабочий день и</w:t>
            </w:r>
            <w:r w:rsidR="00272190" w:rsidRPr="00984116">
              <w:rPr>
                <w:kern w:val="2"/>
                <w:sz w:val="24"/>
                <w:szCs w:val="24"/>
              </w:rPr>
              <w:t> </w:t>
            </w:r>
            <w:r w:rsidRPr="00984116">
              <w:rPr>
                <w:kern w:val="2"/>
                <w:sz w:val="24"/>
                <w:szCs w:val="24"/>
              </w:rPr>
              <w:t>более</w:t>
            </w:r>
          </w:p>
        </w:tc>
        <w:tc>
          <w:tcPr>
            <w:tcW w:w="1706" w:type="dxa"/>
            <w:noWrap/>
            <w:tcMar>
              <w:left w:w="57" w:type="dxa"/>
              <w:right w:w="57" w:type="dxa"/>
            </w:tcMar>
          </w:tcPr>
          <w:p w:rsidR="007C5913" w:rsidRPr="00984116" w:rsidRDefault="007C5913" w:rsidP="00272190">
            <w:pPr>
              <w:widowControl w:val="0"/>
              <w:spacing w:line="235" w:lineRule="auto"/>
              <w:jc w:val="center"/>
              <w:rPr>
                <w:bCs/>
                <w:kern w:val="2"/>
                <w:sz w:val="24"/>
                <w:szCs w:val="24"/>
              </w:rPr>
            </w:pPr>
            <w:proofErr w:type="spellStart"/>
            <w:proofErr w:type="gramStart"/>
            <w:r w:rsidRPr="00984116">
              <w:rPr>
                <w:kern w:val="2"/>
                <w:sz w:val="24"/>
                <w:szCs w:val="24"/>
              </w:rPr>
              <w:t>ведомст</w:t>
            </w:r>
            <w:proofErr w:type="spellEnd"/>
            <w:r w:rsidRPr="00984116">
              <w:rPr>
                <w:kern w:val="2"/>
                <w:sz w:val="24"/>
                <w:szCs w:val="24"/>
              </w:rPr>
              <w:t>-венный</w:t>
            </w:r>
            <w:proofErr w:type="gramEnd"/>
          </w:p>
        </w:tc>
        <w:tc>
          <w:tcPr>
            <w:tcW w:w="1428" w:type="dxa"/>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kern w:val="2"/>
                <w:sz w:val="24"/>
                <w:szCs w:val="24"/>
              </w:rPr>
            </w:pPr>
            <w:r w:rsidRPr="00984116">
              <w:rPr>
                <w:kern w:val="2"/>
                <w:sz w:val="24"/>
                <w:szCs w:val="24"/>
              </w:rPr>
              <w:t>человек</w:t>
            </w:r>
          </w:p>
        </w:tc>
        <w:tc>
          <w:tcPr>
            <w:tcW w:w="1086" w:type="dxa"/>
            <w:gridSpan w:val="2"/>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860</w:t>
            </w:r>
          </w:p>
        </w:tc>
        <w:tc>
          <w:tcPr>
            <w:tcW w:w="1065" w:type="dxa"/>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850</w:t>
            </w:r>
          </w:p>
        </w:tc>
        <w:tc>
          <w:tcPr>
            <w:tcW w:w="1062" w:type="dxa"/>
            <w:gridSpan w:val="2"/>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840</w:t>
            </w:r>
          </w:p>
        </w:tc>
        <w:tc>
          <w:tcPr>
            <w:tcW w:w="1104" w:type="dxa"/>
            <w:gridSpan w:val="2"/>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830</w:t>
            </w:r>
          </w:p>
        </w:tc>
        <w:tc>
          <w:tcPr>
            <w:tcW w:w="1083" w:type="dxa"/>
            <w:gridSpan w:val="2"/>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829</w:t>
            </w:r>
          </w:p>
        </w:tc>
        <w:tc>
          <w:tcPr>
            <w:tcW w:w="1104" w:type="dxa"/>
            <w:gridSpan w:val="2"/>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828</w:t>
            </w:r>
          </w:p>
        </w:tc>
        <w:tc>
          <w:tcPr>
            <w:tcW w:w="1088" w:type="dxa"/>
            <w:gridSpan w:val="2"/>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827</w:t>
            </w:r>
          </w:p>
        </w:tc>
        <w:tc>
          <w:tcPr>
            <w:tcW w:w="1125" w:type="dxa"/>
            <w:gridSpan w:val="2"/>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826</w:t>
            </w:r>
          </w:p>
        </w:tc>
        <w:tc>
          <w:tcPr>
            <w:tcW w:w="1044" w:type="dxa"/>
            <w:gridSpan w:val="2"/>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825</w:t>
            </w:r>
          </w:p>
        </w:tc>
        <w:tc>
          <w:tcPr>
            <w:tcW w:w="1063" w:type="dxa"/>
            <w:gridSpan w:val="2"/>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824</w:t>
            </w:r>
          </w:p>
        </w:tc>
        <w:tc>
          <w:tcPr>
            <w:tcW w:w="1064" w:type="dxa"/>
            <w:gridSpan w:val="2"/>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823</w:t>
            </w:r>
          </w:p>
        </w:tc>
        <w:tc>
          <w:tcPr>
            <w:tcW w:w="1044" w:type="dxa"/>
            <w:gridSpan w:val="2"/>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822</w:t>
            </w:r>
          </w:p>
        </w:tc>
        <w:tc>
          <w:tcPr>
            <w:tcW w:w="1064" w:type="dxa"/>
            <w:gridSpan w:val="2"/>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821</w:t>
            </w:r>
          </w:p>
        </w:tc>
        <w:tc>
          <w:tcPr>
            <w:tcW w:w="1014" w:type="dxa"/>
            <w:gridSpan w:val="2"/>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820</w:t>
            </w:r>
          </w:p>
        </w:tc>
      </w:tr>
      <w:tr w:rsidR="007C5913" w:rsidRPr="00984116" w:rsidTr="00BC1BA1">
        <w:trPr>
          <w:tblCellSpacing w:w="5" w:type="nil"/>
        </w:trPr>
        <w:tc>
          <w:tcPr>
            <w:tcW w:w="789" w:type="dxa"/>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3.4.</w:t>
            </w:r>
          </w:p>
        </w:tc>
        <w:tc>
          <w:tcPr>
            <w:tcW w:w="2969" w:type="dxa"/>
            <w:noWrap/>
            <w:tcMar>
              <w:left w:w="57" w:type="dxa"/>
              <w:right w:w="57" w:type="dxa"/>
            </w:tcMar>
          </w:tcPr>
          <w:p w:rsidR="007C5913" w:rsidRPr="00984116" w:rsidRDefault="007C5913" w:rsidP="00272190">
            <w:pPr>
              <w:widowControl w:val="0"/>
              <w:autoSpaceDE w:val="0"/>
              <w:autoSpaceDN w:val="0"/>
              <w:adjustRightInd w:val="0"/>
              <w:spacing w:line="235" w:lineRule="auto"/>
              <w:rPr>
                <w:kern w:val="2"/>
                <w:sz w:val="24"/>
                <w:szCs w:val="24"/>
              </w:rPr>
            </w:pPr>
            <w:r w:rsidRPr="00984116">
              <w:rPr>
                <w:kern w:val="2"/>
                <w:sz w:val="24"/>
                <w:szCs w:val="24"/>
              </w:rPr>
              <w:t xml:space="preserve">Показатель 2.4. </w:t>
            </w:r>
            <w:proofErr w:type="gramStart"/>
            <w:r w:rsidRPr="00984116">
              <w:rPr>
                <w:kern w:val="2"/>
                <w:sz w:val="24"/>
                <w:szCs w:val="24"/>
              </w:rPr>
              <w:t>Количество дней временной не</w:t>
            </w:r>
            <w:r w:rsidR="00272190" w:rsidRPr="00984116">
              <w:rPr>
                <w:kern w:val="2"/>
                <w:sz w:val="24"/>
                <w:szCs w:val="24"/>
              </w:rPr>
              <w:t>-</w:t>
            </w:r>
            <w:r w:rsidRPr="00984116">
              <w:rPr>
                <w:kern w:val="2"/>
                <w:sz w:val="24"/>
                <w:szCs w:val="24"/>
              </w:rPr>
              <w:t>трудоспособности в связи с несчаст</w:t>
            </w:r>
            <w:r w:rsidR="00272190" w:rsidRPr="00984116">
              <w:rPr>
                <w:kern w:val="2"/>
                <w:sz w:val="24"/>
                <w:szCs w:val="24"/>
              </w:rPr>
              <w:softHyphen/>
            </w:r>
            <w:r w:rsidRPr="00984116">
              <w:rPr>
                <w:kern w:val="2"/>
                <w:sz w:val="24"/>
                <w:szCs w:val="24"/>
              </w:rPr>
              <w:t xml:space="preserve">ным случаем на производстве в </w:t>
            </w:r>
            <w:r w:rsidRPr="00984116">
              <w:rPr>
                <w:spacing w:val="-8"/>
                <w:kern w:val="2"/>
                <w:sz w:val="24"/>
                <w:szCs w:val="24"/>
              </w:rPr>
              <w:t>расчете на 1 постра</w:t>
            </w:r>
            <w:r w:rsidR="00272190" w:rsidRPr="00984116">
              <w:rPr>
                <w:spacing w:val="-8"/>
                <w:kern w:val="2"/>
                <w:sz w:val="24"/>
                <w:szCs w:val="24"/>
              </w:rPr>
              <w:softHyphen/>
            </w:r>
            <w:r w:rsidRPr="00984116">
              <w:rPr>
                <w:spacing w:val="-8"/>
                <w:kern w:val="2"/>
                <w:sz w:val="24"/>
                <w:szCs w:val="24"/>
              </w:rPr>
              <w:t>давшего</w:t>
            </w:r>
            <w:proofErr w:type="gramEnd"/>
          </w:p>
        </w:tc>
        <w:tc>
          <w:tcPr>
            <w:tcW w:w="1706" w:type="dxa"/>
            <w:noWrap/>
            <w:tcMar>
              <w:left w:w="57" w:type="dxa"/>
              <w:right w:w="57" w:type="dxa"/>
            </w:tcMar>
          </w:tcPr>
          <w:p w:rsidR="007C5913" w:rsidRPr="00984116" w:rsidRDefault="007C5913" w:rsidP="00272190">
            <w:pPr>
              <w:widowControl w:val="0"/>
              <w:spacing w:line="235" w:lineRule="auto"/>
              <w:jc w:val="center"/>
              <w:rPr>
                <w:bCs/>
                <w:kern w:val="2"/>
                <w:sz w:val="24"/>
                <w:szCs w:val="24"/>
              </w:rPr>
            </w:pPr>
            <w:proofErr w:type="spellStart"/>
            <w:proofErr w:type="gramStart"/>
            <w:r w:rsidRPr="00984116">
              <w:rPr>
                <w:kern w:val="2"/>
                <w:sz w:val="24"/>
                <w:szCs w:val="24"/>
              </w:rPr>
              <w:t>ведомст</w:t>
            </w:r>
            <w:proofErr w:type="spellEnd"/>
            <w:r w:rsidRPr="00984116">
              <w:rPr>
                <w:kern w:val="2"/>
                <w:sz w:val="24"/>
                <w:szCs w:val="24"/>
              </w:rPr>
              <w:t>-венный</w:t>
            </w:r>
            <w:proofErr w:type="gramEnd"/>
          </w:p>
        </w:tc>
        <w:tc>
          <w:tcPr>
            <w:tcW w:w="1428" w:type="dxa"/>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kern w:val="2"/>
                <w:sz w:val="24"/>
                <w:szCs w:val="24"/>
              </w:rPr>
            </w:pPr>
            <w:r w:rsidRPr="00984116">
              <w:rPr>
                <w:kern w:val="2"/>
                <w:sz w:val="24"/>
                <w:szCs w:val="24"/>
              </w:rPr>
              <w:t>дней</w:t>
            </w:r>
          </w:p>
        </w:tc>
        <w:tc>
          <w:tcPr>
            <w:tcW w:w="1086" w:type="dxa"/>
            <w:gridSpan w:val="2"/>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81</w:t>
            </w:r>
          </w:p>
        </w:tc>
        <w:tc>
          <w:tcPr>
            <w:tcW w:w="1065" w:type="dxa"/>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80</w:t>
            </w:r>
          </w:p>
        </w:tc>
        <w:tc>
          <w:tcPr>
            <w:tcW w:w="1062" w:type="dxa"/>
            <w:gridSpan w:val="2"/>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78</w:t>
            </w:r>
          </w:p>
        </w:tc>
        <w:tc>
          <w:tcPr>
            <w:tcW w:w="1104" w:type="dxa"/>
            <w:gridSpan w:val="2"/>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76</w:t>
            </w:r>
          </w:p>
        </w:tc>
        <w:tc>
          <w:tcPr>
            <w:tcW w:w="1083" w:type="dxa"/>
            <w:gridSpan w:val="2"/>
            <w:noWrap/>
            <w:tcMar>
              <w:left w:w="57" w:type="dxa"/>
              <w:right w:w="57" w:type="dxa"/>
            </w:tcMar>
          </w:tcPr>
          <w:p w:rsidR="007C5913" w:rsidRPr="00984116" w:rsidRDefault="007C5913" w:rsidP="00272190">
            <w:pPr>
              <w:widowControl w:val="0"/>
              <w:spacing w:line="235" w:lineRule="auto"/>
              <w:jc w:val="center"/>
              <w:rPr>
                <w:sz w:val="24"/>
                <w:szCs w:val="24"/>
              </w:rPr>
            </w:pPr>
            <w:r w:rsidRPr="00984116">
              <w:rPr>
                <w:sz w:val="24"/>
                <w:szCs w:val="24"/>
              </w:rPr>
              <w:t>75</w:t>
            </w:r>
          </w:p>
        </w:tc>
        <w:tc>
          <w:tcPr>
            <w:tcW w:w="1104" w:type="dxa"/>
            <w:gridSpan w:val="2"/>
            <w:noWrap/>
            <w:tcMar>
              <w:left w:w="57" w:type="dxa"/>
              <w:right w:w="57" w:type="dxa"/>
            </w:tcMar>
          </w:tcPr>
          <w:p w:rsidR="007C5913" w:rsidRPr="00984116" w:rsidRDefault="007C5913" w:rsidP="00272190">
            <w:pPr>
              <w:widowControl w:val="0"/>
              <w:spacing w:line="235" w:lineRule="auto"/>
              <w:jc w:val="center"/>
              <w:rPr>
                <w:sz w:val="24"/>
                <w:szCs w:val="24"/>
              </w:rPr>
            </w:pPr>
            <w:r w:rsidRPr="00984116">
              <w:rPr>
                <w:sz w:val="24"/>
                <w:szCs w:val="24"/>
              </w:rPr>
              <w:t>74</w:t>
            </w:r>
          </w:p>
        </w:tc>
        <w:tc>
          <w:tcPr>
            <w:tcW w:w="1088" w:type="dxa"/>
            <w:gridSpan w:val="2"/>
            <w:noWrap/>
            <w:tcMar>
              <w:left w:w="57" w:type="dxa"/>
              <w:right w:w="57" w:type="dxa"/>
            </w:tcMar>
          </w:tcPr>
          <w:p w:rsidR="007C5913" w:rsidRPr="00984116" w:rsidRDefault="007C5913" w:rsidP="00272190">
            <w:pPr>
              <w:widowControl w:val="0"/>
              <w:spacing w:line="235" w:lineRule="auto"/>
              <w:jc w:val="center"/>
              <w:rPr>
                <w:sz w:val="24"/>
                <w:szCs w:val="24"/>
              </w:rPr>
            </w:pPr>
            <w:r w:rsidRPr="00984116">
              <w:rPr>
                <w:sz w:val="24"/>
                <w:szCs w:val="24"/>
              </w:rPr>
              <w:t>73</w:t>
            </w:r>
          </w:p>
        </w:tc>
        <w:tc>
          <w:tcPr>
            <w:tcW w:w="1125" w:type="dxa"/>
            <w:gridSpan w:val="2"/>
            <w:noWrap/>
            <w:tcMar>
              <w:left w:w="57" w:type="dxa"/>
              <w:right w:w="57" w:type="dxa"/>
            </w:tcMar>
          </w:tcPr>
          <w:p w:rsidR="007C5913" w:rsidRPr="00984116" w:rsidRDefault="007C5913" w:rsidP="00272190">
            <w:pPr>
              <w:widowControl w:val="0"/>
              <w:spacing w:line="235" w:lineRule="auto"/>
              <w:jc w:val="center"/>
              <w:rPr>
                <w:sz w:val="24"/>
                <w:szCs w:val="24"/>
              </w:rPr>
            </w:pPr>
            <w:r w:rsidRPr="00984116">
              <w:rPr>
                <w:sz w:val="24"/>
                <w:szCs w:val="24"/>
              </w:rPr>
              <w:t>72</w:t>
            </w:r>
          </w:p>
        </w:tc>
        <w:tc>
          <w:tcPr>
            <w:tcW w:w="1044" w:type="dxa"/>
            <w:gridSpan w:val="2"/>
            <w:noWrap/>
            <w:tcMar>
              <w:left w:w="57" w:type="dxa"/>
              <w:right w:w="57" w:type="dxa"/>
            </w:tcMar>
          </w:tcPr>
          <w:p w:rsidR="007C5913" w:rsidRPr="00984116" w:rsidRDefault="007C5913" w:rsidP="00272190">
            <w:pPr>
              <w:widowControl w:val="0"/>
              <w:spacing w:line="235" w:lineRule="auto"/>
              <w:jc w:val="center"/>
              <w:rPr>
                <w:sz w:val="24"/>
                <w:szCs w:val="24"/>
              </w:rPr>
            </w:pPr>
            <w:r w:rsidRPr="00984116">
              <w:rPr>
                <w:sz w:val="24"/>
                <w:szCs w:val="24"/>
              </w:rPr>
              <w:t>71</w:t>
            </w:r>
          </w:p>
        </w:tc>
        <w:tc>
          <w:tcPr>
            <w:tcW w:w="1063" w:type="dxa"/>
            <w:gridSpan w:val="2"/>
            <w:noWrap/>
            <w:tcMar>
              <w:left w:w="57" w:type="dxa"/>
              <w:right w:w="57" w:type="dxa"/>
            </w:tcMar>
          </w:tcPr>
          <w:p w:rsidR="007C5913" w:rsidRPr="00984116" w:rsidRDefault="007C5913" w:rsidP="00272190">
            <w:pPr>
              <w:widowControl w:val="0"/>
              <w:spacing w:line="235" w:lineRule="auto"/>
              <w:jc w:val="center"/>
              <w:rPr>
                <w:sz w:val="24"/>
                <w:szCs w:val="24"/>
              </w:rPr>
            </w:pPr>
            <w:r w:rsidRPr="00984116">
              <w:rPr>
                <w:sz w:val="24"/>
                <w:szCs w:val="24"/>
              </w:rPr>
              <w:t>70</w:t>
            </w:r>
          </w:p>
        </w:tc>
        <w:tc>
          <w:tcPr>
            <w:tcW w:w="1064" w:type="dxa"/>
            <w:gridSpan w:val="2"/>
            <w:noWrap/>
            <w:tcMar>
              <w:left w:w="57" w:type="dxa"/>
              <w:right w:w="57" w:type="dxa"/>
            </w:tcMar>
          </w:tcPr>
          <w:p w:rsidR="007C5913" w:rsidRPr="00984116" w:rsidRDefault="007C5913" w:rsidP="00272190">
            <w:pPr>
              <w:widowControl w:val="0"/>
              <w:spacing w:line="235" w:lineRule="auto"/>
              <w:jc w:val="center"/>
              <w:rPr>
                <w:sz w:val="24"/>
                <w:szCs w:val="24"/>
              </w:rPr>
            </w:pPr>
            <w:r w:rsidRPr="00984116">
              <w:rPr>
                <w:sz w:val="24"/>
                <w:szCs w:val="24"/>
              </w:rPr>
              <w:t>69</w:t>
            </w:r>
          </w:p>
        </w:tc>
        <w:tc>
          <w:tcPr>
            <w:tcW w:w="1044" w:type="dxa"/>
            <w:gridSpan w:val="2"/>
            <w:noWrap/>
            <w:tcMar>
              <w:left w:w="57" w:type="dxa"/>
              <w:right w:w="57" w:type="dxa"/>
            </w:tcMar>
          </w:tcPr>
          <w:p w:rsidR="007C5913" w:rsidRPr="00984116" w:rsidRDefault="007C5913" w:rsidP="00272190">
            <w:pPr>
              <w:widowControl w:val="0"/>
              <w:spacing w:line="235" w:lineRule="auto"/>
              <w:jc w:val="center"/>
              <w:rPr>
                <w:sz w:val="24"/>
                <w:szCs w:val="24"/>
              </w:rPr>
            </w:pPr>
            <w:r w:rsidRPr="00984116">
              <w:rPr>
                <w:sz w:val="24"/>
                <w:szCs w:val="24"/>
              </w:rPr>
              <w:t>68</w:t>
            </w:r>
          </w:p>
        </w:tc>
        <w:tc>
          <w:tcPr>
            <w:tcW w:w="1064" w:type="dxa"/>
            <w:gridSpan w:val="2"/>
            <w:noWrap/>
            <w:tcMar>
              <w:left w:w="57" w:type="dxa"/>
              <w:right w:w="57" w:type="dxa"/>
            </w:tcMar>
          </w:tcPr>
          <w:p w:rsidR="007C5913" w:rsidRPr="00984116" w:rsidRDefault="007C5913" w:rsidP="00272190">
            <w:pPr>
              <w:widowControl w:val="0"/>
              <w:spacing w:line="235" w:lineRule="auto"/>
              <w:jc w:val="center"/>
              <w:rPr>
                <w:sz w:val="24"/>
                <w:szCs w:val="24"/>
              </w:rPr>
            </w:pPr>
            <w:r w:rsidRPr="00984116">
              <w:rPr>
                <w:sz w:val="24"/>
                <w:szCs w:val="24"/>
              </w:rPr>
              <w:t>67</w:t>
            </w:r>
          </w:p>
        </w:tc>
        <w:tc>
          <w:tcPr>
            <w:tcW w:w="1014" w:type="dxa"/>
            <w:gridSpan w:val="2"/>
            <w:noWrap/>
            <w:tcMar>
              <w:left w:w="57" w:type="dxa"/>
              <w:right w:w="57" w:type="dxa"/>
            </w:tcMar>
          </w:tcPr>
          <w:p w:rsidR="007C5913" w:rsidRPr="00984116" w:rsidRDefault="007C5913" w:rsidP="00272190">
            <w:pPr>
              <w:widowControl w:val="0"/>
              <w:spacing w:line="235" w:lineRule="auto"/>
              <w:jc w:val="center"/>
              <w:rPr>
                <w:sz w:val="24"/>
                <w:szCs w:val="24"/>
              </w:rPr>
            </w:pPr>
            <w:r w:rsidRPr="00984116">
              <w:rPr>
                <w:sz w:val="24"/>
                <w:szCs w:val="24"/>
              </w:rPr>
              <w:t>66</w:t>
            </w:r>
          </w:p>
        </w:tc>
      </w:tr>
      <w:tr w:rsidR="007C5913" w:rsidRPr="00984116" w:rsidTr="00BC1BA1">
        <w:trPr>
          <w:tblCellSpacing w:w="5" w:type="nil"/>
        </w:trPr>
        <w:tc>
          <w:tcPr>
            <w:tcW w:w="789" w:type="dxa"/>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sz w:val="24"/>
                <w:szCs w:val="24"/>
              </w:rPr>
            </w:pPr>
            <w:r w:rsidRPr="00984116">
              <w:rPr>
                <w:sz w:val="24"/>
                <w:szCs w:val="24"/>
              </w:rPr>
              <w:t>3.5.</w:t>
            </w:r>
          </w:p>
        </w:tc>
        <w:tc>
          <w:tcPr>
            <w:tcW w:w="2969" w:type="dxa"/>
            <w:noWrap/>
            <w:tcMar>
              <w:left w:w="57" w:type="dxa"/>
              <w:right w:w="57" w:type="dxa"/>
            </w:tcMar>
          </w:tcPr>
          <w:p w:rsidR="007C5913" w:rsidRPr="00984116" w:rsidRDefault="007C5913" w:rsidP="00272190">
            <w:pPr>
              <w:widowControl w:val="0"/>
              <w:autoSpaceDE w:val="0"/>
              <w:autoSpaceDN w:val="0"/>
              <w:adjustRightInd w:val="0"/>
              <w:spacing w:line="235" w:lineRule="auto"/>
              <w:rPr>
                <w:kern w:val="2"/>
                <w:sz w:val="24"/>
                <w:szCs w:val="24"/>
                <w:vertAlign w:val="superscript"/>
              </w:rPr>
            </w:pPr>
            <w:r w:rsidRPr="00984116">
              <w:rPr>
                <w:kern w:val="2"/>
                <w:sz w:val="24"/>
                <w:szCs w:val="24"/>
              </w:rPr>
              <w:t>Показатель 2.5. Количество рабо</w:t>
            </w:r>
            <w:r w:rsidR="00272190" w:rsidRPr="00984116">
              <w:rPr>
                <w:kern w:val="2"/>
                <w:sz w:val="24"/>
                <w:szCs w:val="24"/>
              </w:rPr>
              <w:softHyphen/>
            </w:r>
            <w:r w:rsidRPr="00984116">
              <w:rPr>
                <w:kern w:val="2"/>
                <w:sz w:val="24"/>
                <w:szCs w:val="24"/>
              </w:rPr>
              <w:t>чих мест, на кото</w:t>
            </w:r>
            <w:r w:rsidR="00272190" w:rsidRPr="00984116">
              <w:rPr>
                <w:kern w:val="2"/>
                <w:sz w:val="24"/>
                <w:szCs w:val="24"/>
              </w:rPr>
              <w:softHyphen/>
            </w:r>
            <w:r w:rsidRPr="00984116">
              <w:rPr>
                <w:kern w:val="2"/>
                <w:sz w:val="24"/>
                <w:szCs w:val="24"/>
              </w:rPr>
              <w:t>рых проведена специальная оценка условий труда</w:t>
            </w:r>
            <w:r w:rsidRPr="00984116">
              <w:rPr>
                <w:kern w:val="2"/>
                <w:sz w:val="24"/>
                <w:szCs w:val="24"/>
                <w:vertAlign w:val="superscript"/>
              </w:rPr>
              <w:t>*</w:t>
            </w:r>
          </w:p>
        </w:tc>
        <w:tc>
          <w:tcPr>
            <w:tcW w:w="1706" w:type="dxa"/>
            <w:noWrap/>
            <w:tcMar>
              <w:left w:w="57" w:type="dxa"/>
              <w:right w:w="57" w:type="dxa"/>
            </w:tcMar>
          </w:tcPr>
          <w:p w:rsidR="007C5913" w:rsidRPr="00984116" w:rsidRDefault="007C5913" w:rsidP="00272190">
            <w:pPr>
              <w:widowControl w:val="0"/>
              <w:spacing w:line="235" w:lineRule="auto"/>
              <w:jc w:val="center"/>
              <w:rPr>
                <w:bCs/>
                <w:kern w:val="2"/>
                <w:sz w:val="24"/>
                <w:szCs w:val="24"/>
              </w:rPr>
            </w:pPr>
            <w:proofErr w:type="spellStart"/>
            <w:proofErr w:type="gramStart"/>
            <w:r w:rsidRPr="00984116">
              <w:rPr>
                <w:kern w:val="2"/>
                <w:sz w:val="24"/>
                <w:szCs w:val="24"/>
              </w:rPr>
              <w:t>ведомст</w:t>
            </w:r>
            <w:proofErr w:type="spellEnd"/>
            <w:r w:rsidRPr="00984116">
              <w:rPr>
                <w:kern w:val="2"/>
                <w:sz w:val="24"/>
                <w:szCs w:val="24"/>
              </w:rPr>
              <w:t>-венный</w:t>
            </w:r>
            <w:proofErr w:type="gramEnd"/>
          </w:p>
        </w:tc>
        <w:tc>
          <w:tcPr>
            <w:tcW w:w="1428" w:type="dxa"/>
            <w:noWrap/>
            <w:tcMar>
              <w:left w:w="57" w:type="dxa"/>
              <w:right w:w="57" w:type="dxa"/>
            </w:tcMar>
          </w:tcPr>
          <w:p w:rsidR="007C5913" w:rsidRPr="00984116" w:rsidRDefault="007C5913" w:rsidP="00272190">
            <w:pPr>
              <w:widowControl w:val="0"/>
              <w:autoSpaceDE w:val="0"/>
              <w:autoSpaceDN w:val="0"/>
              <w:adjustRightInd w:val="0"/>
              <w:spacing w:line="235" w:lineRule="auto"/>
              <w:jc w:val="center"/>
              <w:rPr>
                <w:kern w:val="2"/>
                <w:sz w:val="24"/>
                <w:szCs w:val="24"/>
              </w:rPr>
            </w:pPr>
            <w:r w:rsidRPr="00984116">
              <w:rPr>
                <w:kern w:val="2"/>
                <w:sz w:val="24"/>
                <w:szCs w:val="24"/>
              </w:rPr>
              <w:t>единиц</w:t>
            </w:r>
          </w:p>
        </w:tc>
        <w:tc>
          <w:tcPr>
            <w:tcW w:w="1086" w:type="dxa"/>
            <w:gridSpan w:val="2"/>
            <w:noWrap/>
            <w:tcMar>
              <w:left w:w="57" w:type="dxa"/>
              <w:right w:w="57" w:type="dxa"/>
            </w:tcMar>
          </w:tcPr>
          <w:p w:rsidR="007C5913" w:rsidRPr="00984116" w:rsidRDefault="007C5913" w:rsidP="00272190">
            <w:pPr>
              <w:widowControl w:val="0"/>
              <w:spacing w:line="235" w:lineRule="auto"/>
              <w:jc w:val="center"/>
              <w:rPr>
                <w:bCs/>
                <w:kern w:val="2"/>
                <w:sz w:val="24"/>
                <w:szCs w:val="24"/>
              </w:rPr>
            </w:pPr>
            <w:r w:rsidRPr="00984116">
              <w:rPr>
                <w:bCs/>
                <w:kern w:val="2"/>
                <w:sz w:val="24"/>
                <w:szCs w:val="24"/>
              </w:rPr>
              <w:t>44030</w:t>
            </w:r>
          </w:p>
        </w:tc>
        <w:tc>
          <w:tcPr>
            <w:tcW w:w="1065" w:type="dxa"/>
            <w:noWrap/>
            <w:tcMar>
              <w:left w:w="57" w:type="dxa"/>
              <w:right w:w="57" w:type="dxa"/>
            </w:tcMar>
          </w:tcPr>
          <w:p w:rsidR="007C5913" w:rsidRPr="00984116" w:rsidRDefault="007C5913" w:rsidP="00272190">
            <w:pPr>
              <w:widowControl w:val="0"/>
              <w:spacing w:line="235" w:lineRule="auto"/>
              <w:jc w:val="center"/>
              <w:rPr>
                <w:bCs/>
                <w:kern w:val="2"/>
                <w:sz w:val="24"/>
                <w:szCs w:val="24"/>
              </w:rPr>
            </w:pPr>
            <w:r w:rsidRPr="00984116">
              <w:rPr>
                <w:bCs/>
                <w:kern w:val="2"/>
                <w:sz w:val="24"/>
                <w:szCs w:val="24"/>
              </w:rPr>
              <w:t>30000</w:t>
            </w:r>
          </w:p>
        </w:tc>
        <w:tc>
          <w:tcPr>
            <w:tcW w:w="1062" w:type="dxa"/>
            <w:gridSpan w:val="2"/>
            <w:noWrap/>
            <w:tcMar>
              <w:left w:w="57" w:type="dxa"/>
              <w:right w:w="57" w:type="dxa"/>
            </w:tcMar>
          </w:tcPr>
          <w:p w:rsidR="007C5913" w:rsidRPr="00984116" w:rsidRDefault="007C5913" w:rsidP="00272190">
            <w:pPr>
              <w:widowControl w:val="0"/>
              <w:spacing w:line="235" w:lineRule="auto"/>
              <w:jc w:val="center"/>
              <w:rPr>
                <w:bCs/>
                <w:kern w:val="2"/>
                <w:sz w:val="24"/>
                <w:szCs w:val="24"/>
              </w:rPr>
            </w:pPr>
            <w:r w:rsidRPr="00984116">
              <w:rPr>
                <w:bCs/>
                <w:kern w:val="2"/>
                <w:sz w:val="24"/>
                <w:szCs w:val="24"/>
              </w:rPr>
              <w:t>35000</w:t>
            </w:r>
          </w:p>
        </w:tc>
        <w:tc>
          <w:tcPr>
            <w:tcW w:w="1104" w:type="dxa"/>
            <w:gridSpan w:val="2"/>
            <w:noWrap/>
            <w:tcMar>
              <w:left w:w="57" w:type="dxa"/>
              <w:right w:w="57" w:type="dxa"/>
            </w:tcMar>
          </w:tcPr>
          <w:p w:rsidR="007C5913" w:rsidRPr="00984116" w:rsidRDefault="007C5913" w:rsidP="00272190">
            <w:pPr>
              <w:widowControl w:val="0"/>
              <w:spacing w:line="235" w:lineRule="auto"/>
              <w:jc w:val="center"/>
              <w:rPr>
                <w:bCs/>
                <w:kern w:val="2"/>
                <w:sz w:val="24"/>
                <w:szCs w:val="24"/>
              </w:rPr>
            </w:pPr>
            <w:r w:rsidRPr="00984116">
              <w:rPr>
                <w:bCs/>
                <w:kern w:val="2"/>
                <w:sz w:val="24"/>
                <w:szCs w:val="24"/>
              </w:rPr>
              <w:t>35000</w:t>
            </w:r>
          </w:p>
        </w:tc>
        <w:tc>
          <w:tcPr>
            <w:tcW w:w="1083" w:type="dxa"/>
            <w:gridSpan w:val="2"/>
            <w:noWrap/>
            <w:tcMar>
              <w:left w:w="57" w:type="dxa"/>
              <w:right w:w="57" w:type="dxa"/>
            </w:tcMar>
          </w:tcPr>
          <w:p w:rsidR="007C5913" w:rsidRPr="00984116" w:rsidRDefault="007C5913" w:rsidP="00272190">
            <w:pPr>
              <w:widowControl w:val="0"/>
              <w:spacing w:line="235" w:lineRule="auto"/>
              <w:jc w:val="center"/>
              <w:rPr>
                <w:bCs/>
                <w:kern w:val="2"/>
                <w:sz w:val="24"/>
                <w:szCs w:val="24"/>
              </w:rPr>
            </w:pPr>
            <w:r w:rsidRPr="00984116">
              <w:rPr>
                <w:bCs/>
                <w:kern w:val="2"/>
                <w:sz w:val="24"/>
                <w:szCs w:val="24"/>
              </w:rPr>
              <w:t>35000</w:t>
            </w:r>
          </w:p>
        </w:tc>
        <w:tc>
          <w:tcPr>
            <w:tcW w:w="1104" w:type="dxa"/>
            <w:gridSpan w:val="2"/>
            <w:noWrap/>
            <w:tcMar>
              <w:left w:w="57" w:type="dxa"/>
              <w:right w:w="57" w:type="dxa"/>
            </w:tcMar>
          </w:tcPr>
          <w:p w:rsidR="007C5913" w:rsidRPr="00984116" w:rsidRDefault="007C5913" w:rsidP="00272190">
            <w:pPr>
              <w:widowControl w:val="0"/>
              <w:spacing w:line="235" w:lineRule="auto"/>
              <w:jc w:val="center"/>
              <w:rPr>
                <w:bCs/>
                <w:kern w:val="2"/>
                <w:sz w:val="24"/>
                <w:szCs w:val="24"/>
              </w:rPr>
            </w:pPr>
            <w:r w:rsidRPr="00984116">
              <w:rPr>
                <w:bCs/>
                <w:kern w:val="2"/>
                <w:sz w:val="24"/>
                <w:szCs w:val="24"/>
              </w:rPr>
              <w:t>35000</w:t>
            </w:r>
          </w:p>
        </w:tc>
        <w:tc>
          <w:tcPr>
            <w:tcW w:w="1088" w:type="dxa"/>
            <w:gridSpan w:val="2"/>
            <w:noWrap/>
            <w:tcMar>
              <w:left w:w="57" w:type="dxa"/>
              <w:right w:w="57" w:type="dxa"/>
            </w:tcMar>
          </w:tcPr>
          <w:p w:rsidR="007C5913" w:rsidRPr="00984116" w:rsidRDefault="007C5913" w:rsidP="00272190">
            <w:pPr>
              <w:widowControl w:val="0"/>
              <w:spacing w:line="235" w:lineRule="auto"/>
              <w:jc w:val="center"/>
              <w:rPr>
                <w:bCs/>
                <w:kern w:val="2"/>
                <w:sz w:val="24"/>
                <w:szCs w:val="24"/>
              </w:rPr>
            </w:pPr>
            <w:r w:rsidRPr="00984116">
              <w:rPr>
                <w:bCs/>
                <w:kern w:val="2"/>
                <w:sz w:val="24"/>
                <w:szCs w:val="24"/>
              </w:rPr>
              <w:t>35000</w:t>
            </w:r>
          </w:p>
        </w:tc>
        <w:tc>
          <w:tcPr>
            <w:tcW w:w="1125" w:type="dxa"/>
            <w:gridSpan w:val="2"/>
            <w:noWrap/>
            <w:tcMar>
              <w:left w:w="57" w:type="dxa"/>
              <w:right w:w="57" w:type="dxa"/>
            </w:tcMar>
          </w:tcPr>
          <w:p w:rsidR="007C5913" w:rsidRPr="00984116" w:rsidRDefault="007C5913" w:rsidP="00272190">
            <w:pPr>
              <w:widowControl w:val="0"/>
              <w:spacing w:line="235" w:lineRule="auto"/>
              <w:jc w:val="center"/>
              <w:rPr>
                <w:bCs/>
                <w:kern w:val="2"/>
                <w:sz w:val="24"/>
                <w:szCs w:val="24"/>
              </w:rPr>
            </w:pPr>
            <w:r w:rsidRPr="00984116">
              <w:rPr>
                <w:bCs/>
                <w:kern w:val="2"/>
                <w:sz w:val="24"/>
                <w:szCs w:val="24"/>
              </w:rPr>
              <w:t>34000</w:t>
            </w:r>
          </w:p>
        </w:tc>
        <w:tc>
          <w:tcPr>
            <w:tcW w:w="1044" w:type="dxa"/>
            <w:gridSpan w:val="2"/>
            <w:noWrap/>
            <w:tcMar>
              <w:left w:w="57" w:type="dxa"/>
              <w:right w:w="57" w:type="dxa"/>
            </w:tcMar>
          </w:tcPr>
          <w:p w:rsidR="007C5913" w:rsidRPr="00984116" w:rsidRDefault="007C5913" w:rsidP="00272190">
            <w:pPr>
              <w:widowControl w:val="0"/>
              <w:spacing w:line="235" w:lineRule="auto"/>
              <w:jc w:val="center"/>
              <w:rPr>
                <w:bCs/>
                <w:kern w:val="2"/>
                <w:sz w:val="24"/>
                <w:szCs w:val="24"/>
              </w:rPr>
            </w:pPr>
            <w:r w:rsidRPr="00984116">
              <w:rPr>
                <w:bCs/>
                <w:kern w:val="2"/>
                <w:sz w:val="24"/>
                <w:szCs w:val="24"/>
              </w:rPr>
              <w:t>34000</w:t>
            </w:r>
          </w:p>
        </w:tc>
        <w:tc>
          <w:tcPr>
            <w:tcW w:w="1063" w:type="dxa"/>
            <w:gridSpan w:val="2"/>
            <w:noWrap/>
            <w:tcMar>
              <w:left w:w="57" w:type="dxa"/>
              <w:right w:w="57" w:type="dxa"/>
            </w:tcMar>
          </w:tcPr>
          <w:p w:rsidR="007C5913" w:rsidRPr="00984116" w:rsidRDefault="007C5913" w:rsidP="00272190">
            <w:pPr>
              <w:widowControl w:val="0"/>
              <w:spacing w:line="235" w:lineRule="auto"/>
              <w:jc w:val="center"/>
              <w:rPr>
                <w:bCs/>
                <w:kern w:val="2"/>
                <w:sz w:val="24"/>
                <w:szCs w:val="24"/>
              </w:rPr>
            </w:pPr>
            <w:r w:rsidRPr="00984116">
              <w:rPr>
                <w:bCs/>
                <w:kern w:val="2"/>
                <w:sz w:val="24"/>
                <w:szCs w:val="24"/>
              </w:rPr>
              <w:t>34000</w:t>
            </w:r>
          </w:p>
        </w:tc>
        <w:tc>
          <w:tcPr>
            <w:tcW w:w="1064" w:type="dxa"/>
            <w:gridSpan w:val="2"/>
            <w:noWrap/>
            <w:tcMar>
              <w:left w:w="57" w:type="dxa"/>
              <w:right w:w="57" w:type="dxa"/>
            </w:tcMar>
          </w:tcPr>
          <w:p w:rsidR="007C5913" w:rsidRPr="00984116" w:rsidRDefault="007C5913" w:rsidP="00272190">
            <w:pPr>
              <w:widowControl w:val="0"/>
              <w:spacing w:line="235" w:lineRule="auto"/>
              <w:jc w:val="center"/>
              <w:rPr>
                <w:bCs/>
                <w:kern w:val="2"/>
                <w:sz w:val="24"/>
                <w:szCs w:val="24"/>
              </w:rPr>
            </w:pPr>
            <w:r w:rsidRPr="00984116">
              <w:rPr>
                <w:bCs/>
                <w:kern w:val="2"/>
                <w:sz w:val="24"/>
                <w:szCs w:val="24"/>
              </w:rPr>
              <w:t>34000</w:t>
            </w:r>
          </w:p>
        </w:tc>
        <w:tc>
          <w:tcPr>
            <w:tcW w:w="1044" w:type="dxa"/>
            <w:gridSpan w:val="2"/>
            <w:noWrap/>
            <w:tcMar>
              <w:left w:w="57" w:type="dxa"/>
              <w:right w:w="57" w:type="dxa"/>
            </w:tcMar>
          </w:tcPr>
          <w:p w:rsidR="007C5913" w:rsidRPr="00984116" w:rsidRDefault="007C5913" w:rsidP="00272190">
            <w:pPr>
              <w:widowControl w:val="0"/>
              <w:spacing w:line="235" w:lineRule="auto"/>
              <w:jc w:val="center"/>
              <w:rPr>
                <w:bCs/>
                <w:kern w:val="2"/>
                <w:sz w:val="24"/>
                <w:szCs w:val="24"/>
              </w:rPr>
            </w:pPr>
            <w:r w:rsidRPr="00984116">
              <w:rPr>
                <w:bCs/>
                <w:kern w:val="2"/>
                <w:sz w:val="24"/>
                <w:szCs w:val="24"/>
              </w:rPr>
              <w:t>34000</w:t>
            </w:r>
          </w:p>
        </w:tc>
        <w:tc>
          <w:tcPr>
            <w:tcW w:w="1064" w:type="dxa"/>
            <w:gridSpan w:val="2"/>
            <w:noWrap/>
            <w:tcMar>
              <w:left w:w="57" w:type="dxa"/>
              <w:right w:w="57" w:type="dxa"/>
            </w:tcMar>
          </w:tcPr>
          <w:p w:rsidR="007C5913" w:rsidRPr="00984116" w:rsidRDefault="007C5913" w:rsidP="00272190">
            <w:pPr>
              <w:widowControl w:val="0"/>
              <w:spacing w:line="235" w:lineRule="auto"/>
              <w:jc w:val="center"/>
              <w:rPr>
                <w:bCs/>
                <w:kern w:val="2"/>
                <w:sz w:val="24"/>
                <w:szCs w:val="24"/>
              </w:rPr>
            </w:pPr>
            <w:r w:rsidRPr="00984116">
              <w:rPr>
                <w:bCs/>
                <w:kern w:val="2"/>
                <w:sz w:val="24"/>
                <w:szCs w:val="24"/>
              </w:rPr>
              <w:t>33000</w:t>
            </w:r>
          </w:p>
        </w:tc>
        <w:tc>
          <w:tcPr>
            <w:tcW w:w="1014" w:type="dxa"/>
            <w:gridSpan w:val="2"/>
            <w:noWrap/>
            <w:tcMar>
              <w:left w:w="57" w:type="dxa"/>
              <w:right w:w="57" w:type="dxa"/>
            </w:tcMar>
          </w:tcPr>
          <w:p w:rsidR="007C5913" w:rsidRPr="00984116" w:rsidRDefault="007C5913" w:rsidP="00272190">
            <w:pPr>
              <w:widowControl w:val="0"/>
              <w:spacing w:line="235" w:lineRule="auto"/>
              <w:jc w:val="center"/>
              <w:rPr>
                <w:bCs/>
                <w:spacing w:val="-6"/>
                <w:kern w:val="2"/>
                <w:sz w:val="24"/>
                <w:szCs w:val="24"/>
              </w:rPr>
            </w:pPr>
            <w:r w:rsidRPr="00984116">
              <w:rPr>
                <w:bCs/>
                <w:spacing w:val="-6"/>
                <w:kern w:val="2"/>
                <w:sz w:val="24"/>
                <w:szCs w:val="24"/>
              </w:rPr>
              <w:t>33000</w:t>
            </w:r>
          </w:p>
        </w:tc>
      </w:tr>
      <w:tr w:rsidR="007C5913" w:rsidRPr="00984116" w:rsidTr="00BC1BA1">
        <w:trPr>
          <w:tblCellSpacing w:w="5" w:type="nil"/>
        </w:trPr>
        <w:tc>
          <w:tcPr>
            <w:tcW w:w="789"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3.6.</w:t>
            </w:r>
          </w:p>
        </w:tc>
        <w:tc>
          <w:tcPr>
            <w:tcW w:w="2969" w:type="dxa"/>
            <w:noWrap/>
            <w:tcMar>
              <w:left w:w="57" w:type="dxa"/>
              <w:right w:w="57" w:type="dxa"/>
            </w:tcMar>
          </w:tcPr>
          <w:p w:rsidR="007C5913" w:rsidRPr="00984116" w:rsidRDefault="007C5913" w:rsidP="0000020A">
            <w:pPr>
              <w:widowControl w:val="0"/>
              <w:autoSpaceDE w:val="0"/>
              <w:autoSpaceDN w:val="0"/>
              <w:adjustRightInd w:val="0"/>
              <w:rPr>
                <w:kern w:val="2"/>
                <w:sz w:val="24"/>
                <w:szCs w:val="24"/>
                <w:vertAlign w:val="superscript"/>
              </w:rPr>
            </w:pPr>
            <w:r w:rsidRPr="00984116">
              <w:rPr>
                <w:kern w:val="2"/>
                <w:sz w:val="24"/>
                <w:szCs w:val="24"/>
              </w:rPr>
              <w:t xml:space="preserve">Показатель 2.6. Удельный вес </w:t>
            </w:r>
            <w:r w:rsidRPr="00984116">
              <w:rPr>
                <w:kern w:val="2"/>
                <w:sz w:val="24"/>
                <w:szCs w:val="24"/>
              </w:rPr>
              <w:lastRenderedPageBreak/>
              <w:t xml:space="preserve">рабочих мест, на </w:t>
            </w:r>
            <w:r w:rsidRPr="00984116">
              <w:rPr>
                <w:spacing w:val="-8"/>
                <w:kern w:val="2"/>
                <w:sz w:val="24"/>
                <w:szCs w:val="24"/>
              </w:rPr>
              <w:t>которых проведена</w:t>
            </w:r>
            <w:r w:rsidRPr="00984116">
              <w:rPr>
                <w:kern w:val="2"/>
                <w:sz w:val="24"/>
                <w:szCs w:val="24"/>
              </w:rPr>
              <w:t xml:space="preserve"> специальная оценка условий труда, в общем количестве рабочих мест</w:t>
            </w:r>
            <w:r w:rsidRPr="00984116">
              <w:rPr>
                <w:kern w:val="2"/>
                <w:sz w:val="24"/>
                <w:szCs w:val="24"/>
                <w:vertAlign w:val="superscript"/>
              </w:rPr>
              <w:t>*</w:t>
            </w:r>
          </w:p>
        </w:tc>
        <w:tc>
          <w:tcPr>
            <w:tcW w:w="1706" w:type="dxa"/>
            <w:noWrap/>
            <w:tcMar>
              <w:left w:w="57" w:type="dxa"/>
              <w:right w:w="57" w:type="dxa"/>
            </w:tcMar>
          </w:tcPr>
          <w:p w:rsidR="007C5913" w:rsidRPr="00984116" w:rsidRDefault="007C5913" w:rsidP="0000020A">
            <w:pPr>
              <w:widowControl w:val="0"/>
              <w:jc w:val="center"/>
              <w:rPr>
                <w:bCs/>
                <w:kern w:val="2"/>
                <w:sz w:val="24"/>
                <w:szCs w:val="24"/>
              </w:rPr>
            </w:pPr>
            <w:proofErr w:type="spellStart"/>
            <w:proofErr w:type="gramStart"/>
            <w:r w:rsidRPr="00984116">
              <w:rPr>
                <w:kern w:val="2"/>
                <w:sz w:val="24"/>
                <w:szCs w:val="24"/>
              </w:rPr>
              <w:lastRenderedPageBreak/>
              <w:t>ведомст</w:t>
            </w:r>
            <w:proofErr w:type="spellEnd"/>
            <w:r w:rsidRPr="00984116">
              <w:rPr>
                <w:kern w:val="2"/>
                <w:sz w:val="24"/>
                <w:szCs w:val="24"/>
              </w:rPr>
              <w:t>-венный</w:t>
            </w:r>
            <w:proofErr w:type="gramEnd"/>
          </w:p>
        </w:tc>
        <w:tc>
          <w:tcPr>
            <w:tcW w:w="1428" w:type="dxa"/>
            <w:noWrap/>
            <w:tcMar>
              <w:left w:w="57" w:type="dxa"/>
              <w:right w:w="57" w:type="dxa"/>
            </w:tcMar>
          </w:tcPr>
          <w:p w:rsidR="007C5913" w:rsidRPr="00984116" w:rsidRDefault="007C5913" w:rsidP="0000020A">
            <w:pPr>
              <w:widowControl w:val="0"/>
              <w:jc w:val="center"/>
              <w:rPr>
                <w:kern w:val="2"/>
                <w:sz w:val="24"/>
                <w:szCs w:val="24"/>
              </w:rPr>
            </w:pPr>
            <w:proofErr w:type="spellStart"/>
            <w:proofErr w:type="gramStart"/>
            <w:r w:rsidRPr="00984116">
              <w:rPr>
                <w:kern w:val="2"/>
                <w:sz w:val="24"/>
                <w:szCs w:val="24"/>
              </w:rPr>
              <w:t>процен-тов</w:t>
            </w:r>
            <w:proofErr w:type="spellEnd"/>
            <w:proofErr w:type="gramEnd"/>
          </w:p>
        </w:tc>
        <w:tc>
          <w:tcPr>
            <w:tcW w:w="1086"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27,00</w:t>
            </w:r>
          </w:p>
        </w:tc>
        <w:tc>
          <w:tcPr>
            <w:tcW w:w="1065"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18,00</w:t>
            </w:r>
          </w:p>
        </w:tc>
        <w:tc>
          <w:tcPr>
            <w:tcW w:w="1062"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20,00</w:t>
            </w:r>
          </w:p>
        </w:tc>
        <w:tc>
          <w:tcPr>
            <w:tcW w:w="110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20,00</w:t>
            </w:r>
          </w:p>
        </w:tc>
        <w:tc>
          <w:tcPr>
            <w:tcW w:w="1083"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20,00</w:t>
            </w:r>
          </w:p>
        </w:tc>
        <w:tc>
          <w:tcPr>
            <w:tcW w:w="110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19,00</w:t>
            </w:r>
          </w:p>
        </w:tc>
        <w:tc>
          <w:tcPr>
            <w:tcW w:w="1088"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19,00</w:t>
            </w:r>
          </w:p>
        </w:tc>
        <w:tc>
          <w:tcPr>
            <w:tcW w:w="1125"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20,00</w:t>
            </w:r>
          </w:p>
        </w:tc>
        <w:tc>
          <w:tcPr>
            <w:tcW w:w="104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20,00</w:t>
            </w:r>
          </w:p>
        </w:tc>
        <w:tc>
          <w:tcPr>
            <w:tcW w:w="1063"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20,00</w:t>
            </w:r>
          </w:p>
        </w:tc>
        <w:tc>
          <w:tcPr>
            <w:tcW w:w="106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19,00</w:t>
            </w:r>
          </w:p>
        </w:tc>
        <w:tc>
          <w:tcPr>
            <w:tcW w:w="104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19,00</w:t>
            </w:r>
          </w:p>
        </w:tc>
        <w:tc>
          <w:tcPr>
            <w:tcW w:w="106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20,00</w:t>
            </w:r>
          </w:p>
        </w:tc>
        <w:tc>
          <w:tcPr>
            <w:tcW w:w="101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20,00</w:t>
            </w:r>
          </w:p>
        </w:tc>
      </w:tr>
      <w:tr w:rsidR="007C5913" w:rsidRPr="00984116" w:rsidTr="00BC1BA1">
        <w:trPr>
          <w:tblCellSpacing w:w="5" w:type="nil"/>
        </w:trPr>
        <w:tc>
          <w:tcPr>
            <w:tcW w:w="789"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lastRenderedPageBreak/>
              <w:t>3.7.</w:t>
            </w:r>
          </w:p>
        </w:tc>
        <w:tc>
          <w:tcPr>
            <w:tcW w:w="2969" w:type="dxa"/>
            <w:noWrap/>
            <w:tcMar>
              <w:left w:w="57" w:type="dxa"/>
              <w:right w:w="57" w:type="dxa"/>
            </w:tcMar>
          </w:tcPr>
          <w:p w:rsidR="007C5913" w:rsidRPr="00984116" w:rsidRDefault="007C5913" w:rsidP="0000020A">
            <w:pPr>
              <w:widowControl w:val="0"/>
              <w:autoSpaceDE w:val="0"/>
              <w:autoSpaceDN w:val="0"/>
              <w:adjustRightInd w:val="0"/>
              <w:rPr>
                <w:kern w:val="2"/>
                <w:sz w:val="24"/>
                <w:szCs w:val="24"/>
              </w:rPr>
            </w:pPr>
            <w:r w:rsidRPr="00984116">
              <w:rPr>
                <w:kern w:val="2"/>
                <w:sz w:val="24"/>
                <w:szCs w:val="24"/>
              </w:rPr>
              <w:t>Показатель 2.7. Количество рабочих мест, на которых улучшены условия труда по результатам специальной оценки условий труда</w:t>
            </w:r>
            <w:r w:rsidRPr="00984116">
              <w:rPr>
                <w:kern w:val="2"/>
                <w:sz w:val="24"/>
                <w:szCs w:val="24"/>
                <w:vertAlign w:val="superscript"/>
              </w:rPr>
              <w:t>*</w:t>
            </w:r>
          </w:p>
        </w:tc>
        <w:tc>
          <w:tcPr>
            <w:tcW w:w="1706" w:type="dxa"/>
            <w:noWrap/>
            <w:tcMar>
              <w:left w:w="57" w:type="dxa"/>
              <w:right w:w="57" w:type="dxa"/>
            </w:tcMar>
          </w:tcPr>
          <w:p w:rsidR="007C5913" w:rsidRPr="00984116" w:rsidRDefault="007C5913" w:rsidP="0000020A">
            <w:pPr>
              <w:widowControl w:val="0"/>
              <w:jc w:val="center"/>
              <w:rPr>
                <w:bCs/>
                <w:kern w:val="2"/>
                <w:sz w:val="24"/>
                <w:szCs w:val="24"/>
              </w:rPr>
            </w:pPr>
            <w:proofErr w:type="spellStart"/>
            <w:proofErr w:type="gramStart"/>
            <w:r w:rsidRPr="00984116">
              <w:rPr>
                <w:kern w:val="2"/>
                <w:sz w:val="24"/>
                <w:szCs w:val="24"/>
              </w:rPr>
              <w:t>ведомст</w:t>
            </w:r>
            <w:proofErr w:type="spellEnd"/>
            <w:r w:rsidRPr="00984116">
              <w:rPr>
                <w:kern w:val="2"/>
                <w:sz w:val="24"/>
                <w:szCs w:val="24"/>
              </w:rPr>
              <w:t>-венный</w:t>
            </w:r>
            <w:proofErr w:type="gramEnd"/>
          </w:p>
        </w:tc>
        <w:tc>
          <w:tcPr>
            <w:tcW w:w="1428" w:type="dxa"/>
            <w:noWrap/>
            <w:tcMar>
              <w:left w:w="57" w:type="dxa"/>
              <w:right w:w="57" w:type="dxa"/>
            </w:tcMar>
          </w:tcPr>
          <w:p w:rsidR="007C5913" w:rsidRPr="00984116" w:rsidRDefault="007C5913" w:rsidP="0000020A">
            <w:pPr>
              <w:widowControl w:val="0"/>
              <w:autoSpaceDE w:val="0"/>
              <w:autoSpaceDN w:val="0"/>
              <w:adjustRightInd w:val="0"/>
              <w:jc w:val="center"/>
              <w:rPr>
                <w:kern w:val="2"/>
                <w:sz w:val="24"/>
                <w:szCs w:val="24"/>
              </w:rPr>
            </w:pPr>
            <w:r w:rsidRPr="00984116">
              <w:rPr>
                <w:kern w:val="2"/>
                <w:sz w:val="24"/>
                <w:szCs w:val="24"/>
              </w:rPr>
              <w:t>единиц</w:t>
            </w:r>
          </w:p>
        </w:tc>
        <w:tc>
          <w:tcPr>
            <w:tcW w:w="1086" w:type="dxa"/>
            <w:gridSpan w:val="2"/>
            <w:noWrap/>
            <w:tcMar>
              <w:left w:w="57" w:type="dxa"/>
              <w:right w:w="57" w:type="dxa"/>
            </w:tcMar>
          </w:tcPr>
          <w:p w:rsidR="007C5913" w:rsidRPr="00984116" w:rsidRDefault="007C5913" w:rsidP="0000020A">
            <w:pPr>
              <w:widowControl w:val="0"/>
              <w:jc w:val="center"/>
              <w:rPr>
                <w:bCs/>
                <w:kern w:val="2"/>
                <w:sz w:val="24"/>
                <w:szCs w:val="24"/>
              </w:rPr>
            </w:pPr>
            <w:r w:rsidRPr="00984116">
              <w:rPr>
                <w:bCs/>
                <w:kern w:val="2"/>
                <w:sz w:val="24"/>
                <w:szCs w:val="24"/>
              </w:rPr>
              <w:t>17600</w:t>
            </w:r>
          </w:p>
        </w:tc>
        <w:tc>
          <w:tcPr>
            <w:tcW w:w="1065" w:type="dxa"/>
            <w:noWrap/>
            <w:tcMar>
              <w:left w:w="57" w:type="dxa"/>
              <w:right w:w="57" w:type="dxa"/>
            </w:tcMar>
          </w:tcPr>
          <w:p w:rsidR="007C5913" w:rsidRPr="00984116" w:rsidRDefault="007C5913" w:rsidP="0000020A">
            <w:pPr>
              <w:widowControl w:val="0"/>
              <w:jc w:val="center"/>
              <w:rPr>
                <w:bCs/>
                <w:kern w:val="2"/>
                <w:sz w:val="24"/>
                <w:szCs w:val="24"/>
              </w:rPr>
            </w:pPr>
            <w:r w:rsidRPr="00984116">
              <w:rPr>
                <w:bCs/>
                <w:kern w:val="2"/>
                <w:sz w:val="24"/>
                <w:szCs w:val="24"/>
              </w:rPr>
              <w:t>12000</w:t>
            </w:r>
          </w:p>
        </w:tc>
        <w:tc>
          <w:tcPr>
            <w:tcW w:w="1062" w:type="dxa"/>
            <w:gridSpan w:val="2"/>
            <w:noWrap/>
            <w:tcMar>
              <w:left w:w="57" w:type="dxa"/>
              <w:right w:w="57" w:type="dxa"/>
            </w:tcMar>
          </w:tcPr>
          <w:p w:rsidR="007C5913" w:rsidRPr="00984116" w:rsidRDefault="007C5913" w:rsidP="0000020A">
            <w:pPr>
              <w:widowControl w:val="0"/>
              <w:jc w:val="center"/>
              <w:rPr>
                <w:bCs/>
                <w:kern w:val="2"/>
                <w:sz w:val="24"/>
                <w:szCs w:val="24"/>
              </w:rPr>
            </w:pPr>
            <w:r w:rsidRPr="00984116">
              <w:rPr>
                <w:bCs/>
                <w:kern w:val="2"/>
                <w:sz w:val="24"/>
                <w:szCs w:val="24"/>
              </w:rPr>
              <w:t>14000</w:t>
            </w:r>
          </w:p>
        </w:tc>
        <w:tc>
          <w:tcPr>
            <w:tcW w:w="1104" w:type="dxa"/>
            <w:gridSpan w:val="2"/>
            <w:noWrap/>
            <w:tcMar>
              <w:left w:w="57" w:type="dxa"/>
              <w:right w:w="57" w:type="dxa"/>
            </w:tcMar>
          </w:tcPr>
          <w:p w:rsidR="007C5913" w:rsidRPr="00984116" w:rsidRDefault="007C5913" w:rsidP="0000020A">
            <w:pPr>
              <w:widowControl w:val="0"/>
              <w:jc w:val="center"/>
              <w:rPr>
                <w:bCs/>
                <w:kern w:val="2"/>
                <w:sz w:val="24"/>
                <w:szCs w:val="24"/>
              </w:rPr>
            </w:pPr>
            <w:r w:rsidRPr="00984116">
              <w:rPr>
                <w:bCs/>
                <w:kern w:val="2"/>
                <w:sz w:val="24"/>
                <w:szCs w:val="24"/>
              </w:rPr>
              <w:t>14000</w:t>
            </w:r>
          </w:p>
        </w:tc>
        <w:tc>
          <w:tcPr>
            <w:tcW w:w="1083" w:type="dxa"/>
            <w:gridSpan w:val="2"/>
            <w:noWrap/>
            <w:tcMar>
              <w:left w:w="57" w:type="dxa"/>
              <w:right w:w="57" w:type="dxa"/>
            </w:tcMar>
          </w:tcPr>
          <w:p w:rsidR="007C5913" w:rsidRPr="00984116" w:rsidRDefault="007C5913" w:rsidP="0000020A">
            <w:pPr>
              <w:widowControl w:val="0"/>
              <w:jc w:val="center"/>
              <w:rPr>
                <w:bCs/>
                <w:kern w:val="2"/>
                <w:sz w:val="24"/>
                <w:szCs w:val="24"/>
              </w:rPr>
            </w:pPr>
            <w:r w:rsidRPr="00984116">
              <w:rPr>
                <w:bCs/>
                <w:kern w:val="2"/>
                <w:sz w:val="24"/>
                <w:szCs w:val="24"/>
              </w:rPr>
              <w:t>14000</w:t>
            </w:r>
          </w:p>
        </w:tc>
        <w:tc>
          <w:tcPr>
            <w:tcW w:w="1104" w:type="dxa"/>
            <w:gridSpan w:val="2"/>
            <w:noWrap/>
            <w:tcMar>
              <w:left w:w="57" w:type="dxa"/>
              <w:right w:w="57" w:type="dxa"/>
            </w:tcMar>
          </w:tcPr>
          <w:p w:rsidR="007C5913" w:rsidRPr="00984116" w:rsidRDefault="007C5913" w:rsidP="0000020A">
            <w:pPr>
              <w:widowControl w:val="0"/>
              <w:jc w:val="center"/>
              <w:rPr>
                <w:bCs/>
                <w:kern w:val="2"/>
                <w:sz w:val="24"/>
                <w:szCs w:val="24"/>
              </w:rPr>
            </w:pPr>
            <w:r w:rsidRPr="00984116">
              <w:rPr>
                <w:bCs/>
                <w:kern w:val="2"/>
                <w:sz w:val="24"/>
                <w:szCs w:val="24"/>
              </w:rPr>
              <w:t>14000</w:t>
            </w:r>
          </w:p>
        </w:tc>
        <w:tc>
          <w:tcPr>
            <w:tcW w:w="1088" w:type="dxa"/>
            <w:gridSpan w:val="2"/>
            <w:noWrap/>
            <w:tcMar>
              <w:left w:w="57" w:type="dxa"/>
              <w:right w:w="57" w:type="dxa"/>
            </w:tcMar>
          </w:tcPr>
          <w:p w:rsidR="007C5913" w:rsidRPr="00984116" w:rsidRDefault="007C5913" w:rsidP="0000020A">
            <w:pPr>
              <w:widowControl w:val="0"/>
              <w:jc w:val="center"/>
              <w:rPr>
                <w:bCs/>
                <w:kern w:val="2"/>
                <w:sz w:val="24"/>
                <w:szCs w:val="24"/>
              </w:rPr>
            </w:pPr>
            <w:r w:rsidRPr="00984116">
              <w:rPr>
                <w:bCs/>
                <w:kern w:val="2"/>
                <w:sz w:val="24"/>
                <w:szCs w:val="24"/>
              </w:rPr>
              <w:t>14000</w:t>
            </w:r>
          </w:p>
        </w:tc>
        <w:tc>
          <w:tcPr>
            <w:tcW w:w="1125" w:type="dxa"/>
            <w:gridSpan w:val="2"/>
            <w:noWrap/>
            <w:tcMar>
              <w:left w:w="57" w:type="dxa"/>
              <w:right w:w="57" w:type="dxa"/>
            </w:tcMar>
          </w:tcPr>
          <w:p w:rsidR="007C5913" w:rsidRPr="00984116" w:rsidRDefault="007C5913" w:rsidP="0000020A">
            <w:pPr>
              <w:widowControl w:val="0"/>
              <w:jc w:val="center"/>
              <w:rPr>
                <w:bCs/>
                <w:kern w:val="2"/>
                <w:sz w:val="24"/>
                <w:szCs w:val="24"/>
              </w:rPr>
            </w:pPr>
            <w:r w:rsidRPr="00984116">
              <w:rPr>
                <w:bCs/>
                <w:kern w:val="2"/>
                <w:sz w:val="24"/>
                <w:szCs w:val="24"/>
              </w:rPr>
              <w:t>13600</w:t>
            </w:r>
          </w:p>
        </w:tc>
        <w:tc>
          <w:tcPr>
            <w:tcW w:w="1044" w:type="dxa"/>
            <w:gridSpan w:val="2"/>
            <w:noWrap/>
            <w:tcMar>
              <w:left w:w="57" w:type="dxa"/>
              <w:right w:w="57" w:type="dxa"/>
            </w:tcMar>
          </w:tcPr>
          <w:p w:rsidR="007C5913" w:rsidRPr="00984116" w:rsidRDefault="007C5913" w:rsidP="0000020A">
            <w:pPr>
              <w:widowControl w:val="0"/>
              <w:jc w:val="center"/>
              <w:rPr>
                <w:bCs/>
                <w:kern w:val="2"/>
                <w:sz w:val="24"/>
                <w:szCs w:val="24"/>
              </w:rPr>
            </w:pPr>
            <w:r w:rsidRPr="00984116">
              <w:rPr>
                <w:bCs/>
                <w:kern w:val="2"/>
                <w:sz w:val="24"/>
                <w:szCs w:val="24"/>
              </w:rPr>
              <w:t>13600</w:t>
            </w:r>
          </w:p>
        </w:tc>
        <w:tc>
          <w:tcPr>
            <w:tcW w:w="1063" w:type="dxa"/>
            <w:gridSpan w:val="2"/>
            <w:noWrap/>
            <w:tcMar>
              <w:left w:w="57" w:type="dxa"/>
              <w:right w:w="57" w:type="dxa"/>
            </w:tcMar>
          </w:tcPr>
          <w:p w:rsidR="007C5913" w:rsidRPr="00984116" w:rsidRDefault="007C5913" w:rsidP="0000020A">
            <w:pPr>
              <w:widowControl w:val="0"/>
              <w:jc w:val="center"/>
              <w:rPr>
                <w:bCs/>
                <w:kern w:val="2"/>
                <w:sz w:val="24"/>
                <w:szCs w:val="24"/>
              </w:rPr>
            </w:pPr>
            <w:r w:rsidRPr="00984116">
              <w:rPr>
                <w:bCs/>
                <w:kern w:val="2"/>
                <w:sz w:val="24"/>
                <w:szCs w:val="24"/>
              </w:rPr>
              <w:t>13600</w:t>
            </w:r>
          </w:p>
        </w:tc>
        <w:tc>
          <w:tcPr>
            <w:tcW w:w="1064" w:type="dxa"/>
            <w:gridSpan w:val="2"/>
            <w:noWrap/>
            <w:tcMar>
              <w:left w:w="57" w:type="dxa"/>
              <w:right w:w="57" w:type="dxa"/>
            </w:tcMar>
          </w:tcPr>
          <w:p w:rsidR="007C5913" w:rsidRPr="00984116" w:rsidRDefault="007C5913" w:rsidP="0000020A">
            <w:pPr>
              <w:widowControl w:val="0"/>
              <w:jc w:val="center"/>
              <w:rPr>
                <w:bCs/>
                <w:kern w:val="2"/>
                <w:sz w:val="24"/>
                <w:szCs w:val="24"/>
              </w:rPr>
            </w:pPr>
            <w:r w:rsidRPr="00984116">
              <w:rPr>
                <w:bCs/>
                <w:kern w:val="2"/>
                <w:sz w:val="24"/>
                <w:szCs w:val="24"/>
              </w:rPr>
              <w:t>13600</w:t>
            </w:r>
          </w:p>
        </w:tc>
        <w:tc>
          <w:tcPr>
            <w:tcW w:w="1044" w:type="dxa"/>
            <w:gridSpan w:val="2"/>
            <w:noWrap/>
            <w:tcMar>
              <w:left w:w="57" w:type="dxa"/>
              <w:right w:w="57" w:type="dxa"/>
            </w:tcMar>
          </w:tcPr>
          <w:p w:rsidR="007C5913" w:rsidRPr="00984116" w:rsidRDefault="007C5913" w:rsidP="0000020A">
            <w:pPr>
              <w:widowControl w:val="0"/>
              <w:jc w:val="center"/>
              <w:rPr>
                <w:bCs/>
                <w:kern w:val="2"/>
                <w:sz w:val="24"/>
                <w:szCs w:val="24"/>
              </w:rPr>
            </w:pPr>
            <w:r w:rsidRPr="00984116">
              <w:rPr>
                <w:bCs/>
                <w:kern w:val="2"/>
                <w:sz w:val="24"/>
                <w:szCs w:val="24"/>
              </w:rPr>
              <w:t>13600</w:t>
            </w:r>
          </w:p>
        </w:tc>
        <w:tc>
          <w:tcPr>
            <w:tcW w:w="1064" w:type="dxa"/>
            <w:gridSpan w:val="2"/>
            <w:noWrap/>
            <w:tcMar>
              <w:left w:w="57" w:type="dxa"/>
              <w:right w:w="57" w:type="dxa"/>
            </w:tcMar>
          </w:tcPr>
          <w:p w:rsidR="007C5913" w:rsidRPr="00984116" w:rsidRDefault="007C5913" w:rsidP="0000020A">
            <w:pPr>
              <w:widowControl w:val="0"/>
              <w:jc w:val="center"/>
              <w:rPr>
                <w:bCs/>
                <w:kern w:val="2"/>
                <w:sz w:val="24"/>
                <w:szCs w:val="24"/>
              </w:rPr>
            </w:pPr>
            <w:r w:rsidRPr="00984116">
              <w:rPr>
                <w:bCs/>
                <w:kern w:val="2"/>
                <w:sz w:val="24"/>
                <w:szCs w:val="24"/>
              </w:rPr>
              <w:t>13200</w:t>
            </w:r>
          </w:p>
        </w:tc>
        <w:tc>
          <w:tcPr>
            <w:tcW w:w="1014" w:type="dxa"/>
            <w:gridSpan w:val="2"/>
            <w:noWrap/>
            <w:tcMar>
              <w:left w:w="57" w:type="dxa"/>
              <w:right w:w="57" w:type="dxa"/>
            </w:tcMar>
          </w:tcPr>
          <w:p w:rsidR="007C5913" w:rsidRPr="00984116" w:rsidRDefault="007C5913" w:rsidP="0000020A">
            <w:pPr>
              <w:widowControl w:val="0"/>
              <w:jc w:val="center"/>
              <w:rPr>
                <w:bCs/>
                <w:spacing w:val="-6"/>
                <w:kern w:val="2"/>
                <w:sz w:val="24"/>
                <w:szCs w:val="24"/>
              </w:rPr>
            </w:pPr>
            <w:r w:rsidRPr="00984116">
              <w:rPr>
                <w:bCs/>
                <w:spacing w:val="-6"/>
                <w:kern w:val="2"/>
                <w:sz w:val="24"/>
                <w:szCs w:val="24"/>
              </w:rPr>
              <w:t>13200</w:t>
            </w:r>
          </w:p>
        </w:tc>
      </w:tr>
      <w:tr w:rsidR="007C5913" w:rsidRPr="00984116" w:rsidTr="00BC1BA1">
        <w:trPr>
          <w:tblCellSpacing w:w="5" w:type="nil"/>
        </w:trPr>
        <w:tc>
          <w:tcPr>
            <w:tcW w:w="789"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3.8.</w:t>
            </w:r>
          </w:p>
        </w:tc>
        <w:tc>
          <w:tcPr>
            <w:tcW w:w="2969" w:type="dxa"/>
            <w:noWrap/>
            <w:tcMar>
              <w:left w:w="57" w:type="dxa"/>
              <w:right w:w="57" w:type="dxa"/>
            </w:tcMar>
          </w:tcPr>
          <w:p w:rsidR="007C5913" w:rsidRPr="00984116" w:rsidRDefault="007C5913" w:rsidP="0000020A">
            <w:pPr>
              <w:widowControl w:val="0"/>
              <w:autoSpaceDE w:val="0"/>
              <w:autoSpaceDN w:val="0"/>
              <w:adjustRightInd w:val="0"/>
              <w:rPr>
                <w:kern w:val="2"/>
                <w:sz w:val="24"/>
                <w:szCs w:val="24"/>
              </w:rPr>
            </w:pPr>
            <w:r w:rsidRPr="00984116">
              <w:rPr>
                <w:kern w:val="2"/>
                <w:sz w:val="24"/>
                <w:szCs w:val="24"/>
              </w:rPr>
              <w:t xml:space="preserve">Показатель 2.8. Численность работников, </w:t>
            </w:r>
            <w:r w:rsidRPr="00984116">
              <w:rPr>
                <w:spacing w:val="-8"/>
                <w:kern w:val="2"/>
                <w:sz w:val="24"/>
                <w:szCs w:val="24"/>
              </w:rPr>
              <w:t>занятых во вредных</w:t>
            </w:r>
            <w:r w:rsidRPr="00984116">
              <w:rPr>
                <w:kern w:val="2"/>
                <w:sz w:val="24"/>
                <w:szCs w:val="24"/>
              </w:rPr>
              <w:t xml:space="preserve"> и (или) опасных условиях труда</w:t>
            </w:r>
          </w:p>
        </w:tc>
        <w:tc>
          <w:tcPr>
            <w:tcW w:w="1706" w:type="dxa"/>
            <w:noWrap/>
            <w:tcMar>
              <w:left w:w="57" w:type="dxa"/>
              <w:right w:w="57" w:type="dxa"/>
            </w:tcMar>
          </w:tcPr>
          <w:p w:rsidR="007C5913" w:rsidRPr="00984116" w:rsidRDefault="007C5913" w:rsidP="0000020A">
            <w:pPr>
              <w:widowControl w:val="0"/>
              <w:jc w:val="center"/>
              <w:rPr>
                <w:bCs/>
                <w:kern w:val="2"/>
                <w:sz w:val="24"/>
                <w:szCs w:val="24"/>
              </w:rPr>
            </w:pPr>
            <w:proofErr w:type="spellStart"/>
            <w:proofErr w:type="gramStart"/>
            <w:r w:rsidRPr="00984116">
              <w:rPr>
                <w:kern w:val="2"/>
                <w:sz w:val="24"/>
                <w:szCs w:val="24"/>
              </w:rPr>
              <w:t>ведомст</w:t>
            </w:r>
            <w:proofErr w:type="spellEnd"/>
            <w:r w:rsidRPr="00984116">
              <w:rPr>
                <w:kern w:val="2"/>
                <w:sz w:val="24"/>
                <w:szCs w:val="24"/>
              </w:rPr>
              <w:t>-венный</w:t>
            </w:r>
            <w:proofErr w:type="gramEnd"/>
          </w:p>
        </w:tc>
        <w:tc>
          <w:tcPr>
            <w:tcW w:w="1428" w:type="dxa"/>
            <w:noWrap/>
            <w:tcMar>
              <w:left w:w="57" w:type="dxa"/>
              <w:right w:w="57" w:type="dxa"/>
            </w:tcMar>
          </w:tcPr>
          <w:p w:rsidR="007C5913" w:rsidRPr="00984116" w:rsidRDefault="007C5913" w:rsidP="0000020A">
            <w:pPr>
              <w:widowControl w:val="0"/>
              <w:autoSpaceDE w:val="0"/>
              <w:autoSpaceDN w:val="0"/>
              <w:adjustRightInd w:val="0"/>
              <w:jc w:val="center"/>
              <w:rPr>
                <w:kern w:val="2"/>
                <w:sz w:val="24"/>
                <w:szCs w:val="24"/>
              </w:rPr>
            </w:pPr>
            <w:r w:rsidRPr="00984116">
              <w:rPr>
                <w:kern w:val="2"/>
                <w:sz w:val="24"/>
                <w:szCs w:val="24"/>
              </w:rPr>
              <w:t>человек</w:t>
            </w:r>
          </w:p>
        </w:tc>
        <w:tc>
          <w:tcPr>
            <w:tcW w:w="1086" w:type="dxa"/>
            <w:gridSpan w:val="2"/>
            <w:noWrap/>
            <w:tcMar>
              <w:left w:w="57" w:type="dxa"/>
              <w:right w:w="57" w:type="dxa"/>
            </w:tcMar>
          </w:tcPr>
          <w:p w:rsidR="007C5913" w:rsidRPr="00984116" w:rsidRDefault="007C5913" w:rsidP="00272190">
            <w:pPr>
              <w:widowControl w:val="0"/>
              <w:ind w:left="-57" w:right="-57"/>
              <w:jc w:val="center"/>
              <w:rPr>
                <w:bCs/>
                <w:spacing w:val="-8"/>
                <w:kern w:val="2"/>
                <w:sz w:val="24"/>
                <w:szCs w:val="24"/>
              </w:rPr>
            </w:pPr>
            <w:r w:rsidRPr="00984116">
              <w:rPr>
                <w:bCs/>
                <w:spacing w:val="-8"/>
                <w:kern w:val="2"/>
                <w:sz w:val="24"/>
                <w:szCs w:val="24"/>
              </w:rPr>
              <w:t>249900</w:t>
            </w:r>
          </w:p>
        </w:tc>
        <w:tc>
          <w:tcPr>
            <w:tcW w:w="1065" w:type="dxa"/>
            <w:noWrap/>
            <w:tcMar>
              <w:left w:w="57" w:type="dxa"/>
              <w:right w:w="57" w:type="dxa"/>
            </w:tcMar>
          </w:tcPr>
          <w:p w:rsidR="007C5913" w:rsidRPr="00984116" w:rsidRDefault="007C5913" w:rsidP="00272190">
            <w:pPr>
              <w:widowControl w:val="0"/>
              <w:ind w:left="-57" w:right="-57"/>
              <w:jc w:val="center"/>
              <w:rPr>
                <w:bCs/>
                <w:spacing w:val="-8"/>
                <w:kern w:val="2"/>
                <w:sz w:val="24"/>
                <w:szCs w:val="24"/>
              </w:rPr>
            </w:pPr>
            <w:r w:rsidRPr="00984116">
              <w:rPr>
                <w:bCs/>
                <w:spacing w:val="-8"/>
                <w:kern w:val="2"/>
                <w:sz w:val="24"/>
                <w:szCs w:val="24"/>
              </w:rPr>
              <w:t>249900</w:t>
            </w:r>
          </w:p>
        </w:tc>
        <w:tc>
          <w:tcPr>
            <w:tcW w:w="1062" w:type="dxa"/>
            <w:gridSpan w:val="2"/>
            <w:noWrap/>
            <w:tcMar>
              <w:left w:w="57" w:type="dxa"/>
              <w:right w:w="57" w:type="dxa"/>
            </w:tcMar>
          </w:tcPr>
          <w:p w:rsidR="007C5913" w:rsidRPr="00984116" w:rsidRDefault="007C5913" w:rsidP="00272190">
            <w:pPr>
              <w:widowControl w:val="0"/>
              <w:ind w:left="-57" w:right="-57"/>
              <w:jc w:val="center"/>
              <w:rPr>
                <w:bCs/>
                <w:spacing w:val="-8"/>
                <w:kern w:val="2"/>
                <w:sz w:val="24"/>
                <w:szCs w:val="24"/>
              </w:rPr>
            </w:pPr>
            <w:r w:rsidRPr="00984116">
              <w:rPr>
                <w:bCs/>
                <w:spacing w:val="-8"/>
                <w:kern w:val="2"/>
                <w:sz w:val="24"/>
                <w:szCs w:val="24"/>
              </w:rPr>
              <w:t>227500</w:t>
            </w:r>
          </w:p>
        </w:tc>
        <w:tc>
          <w:tcPr>
            <w:tcW w:w="1104" w:type="dxa"/>
            <w:gridSpan w:val="2"/>
            <w:noWrap/>
            <w:tcMar>
              <w:left w:w="57" w:type="dxa"/>
              <w:right w:w="57" w:type="dxa"/>
            </w:tcMar>
          </w:tcPr>
          <w:p w:rsidR="007C5913" w:rsidRPr="00984116" w:rsidRDefault="007C5913" w:rsidP="00272190">
            <w:pPr>
              <w:widowControl w:val="0"/>
              <w:ind w:left="-57" w:right="-57"/>
              <w:jc w:val="center"/>
              <w:rPr>
                <w:bCs/>
                <w:spacing w:val="-8"/>
                <w:kern w:val="2"/>
                <w:sz w:val="24"/>
                <w:szCs w:val="24"/>
              </w:rPr>
            </w:pPr>
            <w:r w:rsidRPr="00984116">
              <w:rPr>
                <w:bCs/>
                <w:spacing w:val="-8"/>
                <w:kern w:val="2"/>
                <w:sz w:val="24"/>
                <w:szCs w:val="24"/>
              </w:rPr>
              <w:t>227400</w:t>
            </w:r>
          </w:p>
        </w:tc>
        <w:tc>
          <w:tcPr>
            <w:tcW w:w="1083" w:type="dxa"/>
            <w:gridSpan w:val="2"/>
            <w:noWrap/>
            <w:tcMar>
              <w:left w:w="57" w:type="dxa"/>
              <w:right w:w="57" w:type="dxa"/>
            </w:tcMar>
          </w:tcPr>
          <w:p w:rsidR="007C5913" w:rsidRPr="00984116" w:rsidRDefault="007C5913" w:rsidP="00272190">
            <w:pPr>
              <w:widowControl w:val="0"/>
              <w:ind w:left="-57" w:right="-57"/>
              <w:jc w:val="center"/>
              <w:rPr>
                <w:bCs/>
                <w:spacing w:val="-8"/>
                <w:kern w:val="2"/>
                <w:sz w:val="24"/>
                <w:szCs w:val="24"/>
              </w:rPr>
            </w:pPr>
            <w:r w:rsidRPr="00984116">
              <w:rPr>
                <w:bCs/>
                <w:spacing w:val="-8"/>
                <w:kern w:val="2"/>
                <w:sz w:val="24"/>
                <w:szCs w:val="24"/>
              </w:rPr>
              <w:t>227300</w:t>
            </w:r>
          </w:p>
        </w:tc>
        <w:tc>
          <w:tcPr>
            <w:tcW w:w="1104" w:type="dxa"/>
            <w:gridSpan w:val="2"/>
            <w:noWrap/>
            <w:tcMar>
              <w:left w:w="57" w:type="dxa"/>
              <w:right w:w="57" w:type="dxa"/>
            </w:tcMar>
          </w:tcPr>
          <w:p w:rsidR="007C5913" w:rsidRPr="00984116" w:rsidRDefault="007C5913" w:rsidP="00272190">
            <w:pPr>
              <w:widowControl w:val="0"/>
              <w:ind w:left="-57" w:right="-57"/>
              <w:jc w:val="center"/>
              <w:rPr>
                <w:bCs/>
                <w:spacing w:val="-8"/>
                <w:kern w:val="2"/>
                <w:sz w:val="24"/>
                <w:szCs w:val="24"/>
              </w:rPr>
            </w:pPr>
            <w:r w:rsidRPr="00984116">
              <w:rPr>
                <w:bCs/>
                <w:spacing w:val="-8"/>
                <w:kern w:val="2"/>
                <w:sz w:val="24"/>
                <w:szCs w:val="24"/>
              </w:rPr>
              <w:t>227200</w:t>
            </w:r>
          </w:p>
        </w:tc>
        <w:tc>
          <w:tcPr>
            <w:tcW w:w="1088" w:type="dxa"/>
            <w:gridSpan w:val="2"/>
            <w:noWrap/>
            <w:tcMar>
              <w:left w:w="57" w:type="dxa"/>
              <w:right w:w="57" w:type="dxa"/>
            </w:tcMar>
          </w:tcPr>
          <w:p w:rsidR="007C5913" w:rsidRPr="00984116" w:rsidRDefault="007C5913" w:rsidP="00272190">
            <w:pPr>
              <w:widowControl w:val="0"/>
              <w:ind w:left="-57" w:right="-57"/>
              <w:jc w:val="center"/>
              <w:rPr>
                <w:bCs/>
                <w:spacing w:val="-8"/>
                <w:kern w:val="2"/>
                <w:sz w:val="24"/>
                <w:szCs w:val="24"/>
              </w:rPr>
            </w:pPr>
            <w:r w:rsidRPr="00984116">
              <w:rPr>
                <w:bCs/>
                <w:spacing w:val="-8"/>
                <w:kern w:val="2"/>
                <w:sz w:val="24"/>
                <w:szCs w:val="24"/>
              </w:rPr>
              <w:t>227100</w:t>
            </w:r>
          </w:p>
        </w:tc>
        <w:tc>
          <w:tcPr>
            <w:tcW w:w="1125" w:type="dxa"/>
            <w:gridSpan w:val="2"/>
            <w:noWrap/>
            <w:tcMar>
              <w:left w:w="57" w:type="dxa"/>
              <w:right w:w="57" w:type="dxa"/>
            </w:tcMar>
          </w:tcPr>
          <w:p w:rsidR="007C5913" w:rsidRPr="00984116" w:rsidRDefault="007C5913" w:rsidP="00272190">
            <w:pPr>
              <w:widowControl w:val="0"/>
              <w:ind w:left="-57" w:right="-57"/>
              <w:jc w:val="center"/>
              <w:rPr>
                <w:bCs/>
                <w:spacing w:val="-8"/>
                <w:kern w:val="2"/>
                <w:sz w:val="24"/>
                <w:szCs w:val="24"/>
              </w:rPr>
            </w:pPr>
            <w:r w:rsidRPr="00984116">
              <w:rPr>
                <w:bCs/>
                <w:spacing w:val="-8"/>
                <w:kern w:val="2"/>
                <w:sz w:val="24"/>
                <w:szCs w:val="24"/>
              </w:rPr>
              <w:t>221000</w:t>
            </w:r>
          </w:p>
        </w:tc>
        <w:tc>
          <w:tcPr>
            <w:tcW w:w="1044" w:type="dxa"/>
            <w:gridSpan w:val="2"/>
            <w:noWrap/>
            <w:tcMar>
              <w:left w:w="57" w:type="dxa"/>
              <w:right w:w="57" w:type="dxa"/>
            </w:tcMar>
          </w:tcPr>
          <w:p w:rsidR="007C5913" w:rsidRPr="00984116" w:rsidRDefault="007C5913" w:rsidP="00272190">
            <w:pPr>
              <w:widowControl w:val="0"/>
              <w:ind w:left="-57" w:right="-57"/>
              <w:jc w:val="center"/>
              <w:rPr>
                <w:bCs/>
                <w:spacing w:val="-8"/>
                <w:kern w:val="2"/>
                <w:sz w:val="24"/>
                <w:szCs w:val="24"/>
              </w:rPr>
            </w:pPr>
            <w:r w:rsidRPr="00984116">
              <w:rPr>
                <w:bCs/>
                <w:spacing w:val="-8"/>
                <w:kern w:val="2"/>
                <w:sz w:val="24"/>
                <w:szCs w:val="24"/>
              </w:rPr>
              <w:t>220900</w:t>
            </w:r>
          </w:p>
        </w:tc>
        <w:tc>
          <w:tcPr>
            <w:tcW w:w="1063" w:type="dxa"/>
            <w:gridSpan w:val="2"/>
            <w:noWrap/>
            <w:tcMar>
              <w:left w:w="57" w:type="dxa"/>
              <w:right w:w="57" w:type="dxa"/>
            </w:tcMar>
          </w:tcPr>
          <w:p w:rsidR="007C5913" w:rsidRPr="00984116" w:rsidRDefault="007C5913" w:rsidP="00272190">
            <w:pPr>
              <w:widowControl w:val="0"/>
              <w:ind w:left="-57" w:right="-57"/>
              <w:jc w:val="center"/>
              <w:rPr>
                <w:bCs/>
                <w:spacing w:val="-8"/>
                <w:kern w:val="2"/>
                <w:sz w:val="24"/>
                <w:szCs w:val="24"/>
              </w:rPr>
            </w:pPr>
            <w:r w:rsidRPr="00984116">
              <w:rPr>
                <w:bCs/>
                <w:spacing w:val="-8"/>
                <w:kern w:val="2"/>
                <w:sz w:val="24"/>
                <w:szCs w:val="24"/>
              </w:rPr>
              <w:t>220850</w:t>
            </w:r>
          </w:p>
        </w:tc>
        <w:tc>
          <w:tcPr>
            <w:tcW w:w="1064" w:type="dxa"/>
            <w:gridSpan w:val="2"/>
            <w:noWrap/>
            <w:tcMar>
              <w:left w:w="57" w:type="dxa"/>
              <w:right w:w="57" w:type="dxa"/>
            </w:tcMar>
          </w:tcPr>
          <w:p w:rsidR="007C5913" w:rsidRPr="00984116" w:rsidRDefault="007C5913" w:rsidP="00272190">
            <w:pPr>
              <w:widowControl w:val="0"/>
              <w:ind w:left="-57" w:right="-57"/>
              <w:jc w:val="center"/>
              <w:rPr>
                <w:bCs/>
                <w:spacing w:val="-8"/>
                <w:kern w:val="2"/>
                <w:sz w:val="24"/>
                <w:szCs w:val="24"/>
              </w:rPr>
            </w:pPr>
            <w:r w:rsidRPr="00984116">
              <w:rPr>
                <w:bCs/>
                <w:spacing w:val="-8"/>
                <w:kern w:val="2"/>
                <w:sz w:val="24"/>
                <w:szCs w:val="24"/>
              </w:rPr>
              <w:t>220800</w:t>
            </w:r>
          </w:p>
        </w:tc>
        <w:tc>
          <w:tcPr>
            <w:tcW w:w="1044" w:type="dxa"/>
            <w:gridSpan w:val="2"/>
            <w:noWrap/>
            <w:tcMar>
              <w:left w:w="57" w:type="dxa"/>
              <w:right w:w="57" w:type="dxa"/>
            </w:tcMar>
          </w:tcPr>
          <w:p w:rsidR="007C5913" w:rsidRPr="00984116" w:rsidRDefault="007C5913" w:rsidP="00272190">
            <w:pPr>
              <w:widowControl w:val="0"/>
              <w:ind w:left="-57" w:right="-57"/>
              <w:jc w:val="center"/>
              <w:rPr>
                <w:bCs/>
                <w:spacing w:val="-8"/>
                <w:kern w:val="2"/>
                <w:sz w:val="24"/>
                <w:szCs w:val="24"/>
              </w:rPr>
            </w:pPr>
            <w:r w:rsidRPr="00984116">
              <w:rPr>
                <w:bCs/>
                <w:spacing w:val="-8"/>
                <w:kern w:val="2"/>
                <w:sz w:val="24"/>
                <w:szCs w:val="24"/>
              </w:rPr>
              <w:t>220750</w:t>
            </w:r>
          </w:p>
        </w:tc>
        <w:tc>
          <w:tcPr>
            <w:tcW w:w="1064" w:type="dxa"/>
            <w:gridSpan w:val="2"/>
            <w:noWrap/>
            <w:tcMar>
              <w:left w:w="57" w:type="dxa"/>
              <w:right w:w="57" w:type="dxa"/>
            </w:tcMar>
          </w:tcPr>
          <w:p w:rsidR="007C5913" w:rsidRPr="00984116" w:rsidRDefault="007C5913" w:rsidP="00272190">
            <w:pPr>
              <w:widowControl w:val="0"/>
              <w:ind w:left="-57" w:right="-57"/>
              <w:jc w:val="center"/>
              <w:rPr>
                <w:bCs/>
                <w:spacing w:val="-8"/>
                <w:kern w:val="2"/>
                <w:sz w:val="24"/>
                <w:szCs w:val="24"/>
              </w:rPr>
            </w:pPr>
            <w:r w:rsidRPr="00984116">
              <w:rPr>
                <w:bCs/>
                <w:spacing w:val="-8"/>
                <w:kern w:val="2"/>
                <w:sz w:val="24"/>
                <w:szCs w:val="24"/>
              </w:rPr>
              <w:t>215100</w:t>
            </w:r>
          </w:p>
        </w:tc>
        <w:tc>
          <w:tcPr>
            <w:tcW w:w="1014" w:type="dxa"/>
            <w:gridSpan w:val="2"/>
            <w:noWrap/>
            <w:tcMar>
              <w:left w:w="57" w:type="dxa"/>
              <w:right w:w="57" w:type="dxa"/>
            </w:tcMar>
          </w:tcPr>
          <w:p w:rsidR="007C5913" w:rsidRPr="00984116" w:rsidRDefault="007C5913" w:rsidP="00272190">
            <w:pPr>
              <w:widowControl w:val="0"/>
              <w:ind w:left="-57" w:right="-57"/>
              <w:jc w:val="center"/>
              <w:rPr>
                <w:bCs/>
                <w:spacing w:val="-8"/>
                <w:kern w:val="2"/>
                <w:sz w:val="24"/>
                <w:szCs w:val="24"/>
              </w:rPr>
            </w:pPr>
            <w:r w:rsidRPr="00984116">
              <w:rPr>
                <w:bCs/>
                <w:spacing w:val="-8"/>
                <w:kern w:val="2"/>
                <w:sz w:val="24"/>
                <w:szCs w:val="24"/>
              </w:rPr>
              <w:t>215000</w:t>
            </w:r>
          </w:p>
        </w:tc>
      </w:tr>
      <w:tr w:rsidR="007C5913" w:rsidRPr="00984116" w:rsidTr="00BC1BA1">
        <w:trPr>
          <w:tblCellSpacing w:w="5" w:type="nil"/>
        </w:trPr>
        <w:tc>
          <w:tcPr>
            <w:tcW w:w="789"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3.9.</w:t>
            </w:r>
          </w:p>
        </w:tc>
        <w:tc>
          <w:tcPr>
            <w:tcW w:w="2969" w:type="dxa"/>
            <w:noWrap/>
            <w:tcMar>
              <w:left w:w="57" w:type="dxa"/>
              <w:right w:w="57" w:type="dxa"/>
            </w:tcMar>
          </w:tcPr>
          <w:p w:rsidR="007C5913" w:rsidRPr="00984116" w:rsidRDefault="007C5913" w:rsidP="00272190">
            <w:pPr>
              <w:widowControl w:val="0"/>
              <w:autoSpaceDE w:val="0"/>
              <w:autoSpaceDN w:val="0"/>
              <w:adjustRightInd w:val="0"/>
              <w:rPr>
                <w:kern w:val="2"/>
                <w:sz w:val="24"/>
                <w:szCs w:val="24"/>
              </w:rPr>
            </w:pPr>
            <w:r w:rsidRPr="00984116">
              <w:rPr>
                <w:rFonts w:eastAsia="Calibri"/>
                <w:kern w:val="2"/>
                <w:sz w:val="24"/>
                <w:szCs w:val="24"/>
                <w:lang w:eastAsia="en-US"/>
              </w:rPr>
              <w:t>Показатель 2.9. Удельный вес работников, заня</w:t>
            </w:r>
            <w:r w:rsidR="00272190" w:rsidRPr="00984116">
              <w:rPr>
                <w:rFonts w:eastAsia="Calibri"/>
                <w:kern w:val="2"/>
                <w:sz w:val="24"/>
                <w:szCs w:val="24"/>
                <w:lang w:eastAsia="en-US"/>
              </w:rPr>
              <w:softHyphen/>
            </w:r>
            <w:r w:rsidRPr="00984116">
              <w:rPr>
                <w:rFonts w:eastAsia="Calibri"/>
                <w:kern w:val="2"/>
                <w:sz w:val="24"/>
                <w:szCs w:val="24"/>
                <w:lang w:eastAsia="en-US"/>
              </w:rPr>
              <w:t>тых во вредных и</w:t>
            </w:r>
            <w:r w:rsidR="00272190" w:rsidRPr="00984116">
              <w:rPr>
                <w:rFonts w:eastAsia="Calibri"/>
                <w:kern w:val="2"/>
                <w:sz w:val="24"/>
                <w:szCs w:val="24"/>
                <w:lang w:eastAsia="en-US"/>
              </w:rPr>
              <w:t> </w:t>
            </w:r>
            <w:r w:rsidRPr="00984116">
              <w:rPr>
                <w:rFonts w:eastAsia="Calibri"/>
                <w:kern w:val="2"/>
                <w:sz w:val="24"/>
                <w:szCs w:val="24"/>
                <w:lang w:eastAsia="en-US"/>
              </w:rPr>
              <w:t>(или) опасных условиях труда, от</w:t>
            </w:r>
            <w:r w:rsidR="00272190" w:rsidRPr="00984116">
              <w:rPr>
                <w:rFonts w:eastAsia="Calibri"/>
                <w:kern w:val="2"/>
                <w:sz w:val="24"/>
                <w:szCs w:val="24"/>
                <w:lang w:eastAsia="en-US"/>
              </w:rPr>
              <w:t> </w:t>
            </w:r>
            <w:r w:rsidRPr="00984116">
              <w:rPr>
                <w:rFonts w:eastAsia="Calibri"/>
                <w:kern w:val="2"/>
                <w:sz w:val="24"/>
                <w:szCs w:val="24"/>
                <w:lang w:eastAsia="en-US"/>
              </w:rPr>
              <w:t>общей числен</w:t>
            </w:r>
            <w:r w:rsidR="00272190" w:rsidRPr="00984116">
              <w:rPr>
                <w:rFonts w:eastAsia="Calibri"/>
                <w:kern w:val="2"/>
                <w:sz w:val="24"/>
                <w:szCs w:val="24"/>
                <w:lang w:eastAsia="en-US"/>
              </w:rPr>
              <w:softHyphen/>
            </w:r>
            <w:r w:rsidRPr="00984116">
              <w:rPr>
                <w:rFonts w:eastAsia="Calibri"/>
                <w:kern w:val="2"/>
                <w:sz w:val="24"/>
                <w:szCs w:val="24"/>
                <w:lang w:eastAsia="en-US"/>
              </w:rPr>
              <w:t>ности работников</w:t>
            </w:r>
          </w:p>
        </w:tc>
        <w:tc>
          <w:tcPr>
            <w:tcW w:w="1706" w:type="dxa"/>
            <w:noWrap/>
            <w:tcMar>
              <w:left w:w="57" w:type="dxa"/>
              <w:right w:w="57" w:type="dxa"/>
            </w:tcMar>
          </w:tcPr>
          <w:p w:rsidR="007C5913" w:rsidRPr="00984116" w:rsidRDefault="007C5913" w:rsidP="0000020A">
            <w:pPr>
              <w:widowControl w:val="0"/>
              <w:jc w:val="center"/>
              <w:rPr>
                <w:bCs/>
                <w:kern w:val="2"/>
                <w:sz w:val="24"/>
                <w:szCs w:val="24"/>
              </w:rPr>
            </w:pPr>
            <w:proofErr w:type="spellStart"/>
            <w:proofErr w:type="gramStart"/>
            <w:r w:rsidRPr="00984116">
              <w:rPr>
                <w:kern w:val="2"/>
                <w:sz w:val="24"/>
                <w:szCs w:val="24"/>
              </w:rPr>
              <w:t>ведомст</w:t>
            </w:r>
            <w:proofErr w:type="spellEnd"/>
            <w:r w:rsidRPr="00984116">
              <w:rPr>
                <w:kern w:val="2"/>
                <w:sz w:val="24"/>
                <w:szCs w:val="24"/>
              </w:rPr>
              <w:t>-венный</w:t>
            </w:r>
            <w:proofErr w:type="gramEnd"/>
          </w:p>
        </w:tc>
        <w:tc>
          <w:tcPr>
            <w:tcW w:w="1428" w:type="dxa"/>
            <w:noWrap/>
            <w:tcMar>
              <w:left w:w="57" w:type="dxa"/>
              <w:right w:w="57" w:type="dxa"/>
            </w:tcMar>
          </w:tcPr>
          <w:p w:rsidR="007C5913" w:rsidRPr="00984116" w:rsidRDefault="007C5913" w:rsidP="0000020A">
            <w:pPr>
              <w:widowControl w:val="0"/>
              <w:jc w:val="center"/>
              <w:rPr>
                <w:bCs/>
                <w:kern w:val="2"/>
                <w:sz w:val="24"/>
                <w:szCs w:val="24"/>
              </w:rPr>
            </w:pPr>
            <w:r w:rsidRPr="00984116">
              <w:rPr>
                <w:bCs/>
                <w:kern w:val="2"/>
                <w:sz w:val="24"/>
                <w:szCs w:val="24"/>
              </w:rPr>
              <w:t>единиц</w:t>
            </w:r>
          </w:p>
        </w:tc>
        <w:tc>
          <w:tcPr>
            <w:tcW w:w="1086"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19,60</w:t>
            </w:r>
          </w:p>
        </w:tc>
        <w:tc>
          <w:tcPr>
            <w:tcW w:w="1065" w:type="dxa"/>
            <w:noWrap/>
            <w:tcMar>
              <w:left w:w="57" w:type="dxa"/>
              <w:right w:w="57" w:type="dxa"/>
            </w:tcMar>
          </w:tcPr>
          <w:p w:rsidR="007C5913" w:rsidRPr="00984116" w:rsidRDefault="007C5913" w:rsidP="0000020A">
            <w:pPr>
              <w:widowControl w:val="0"/>
              <w:jc w:val="center"/>
              <w:rPr>
                <w:sz w:val="24"/>
                <w:szCs w:val="24"/>
              </w:rPr>
            </w:pPr>
            <w:r w:rsidRPr="00984116">
              <w:rPr>
                <w:sz w:val="24"/>
                <w:szCs w:val="24"/>
              </w:rPr>
              <w:t>19,60</w:t>
            </w:r>
          </w:p>
        </w:tc>
        <w:tc>
          <w:tcPr>
            <w:tcW w:w="1062"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18,40</w:t>
            </w:r>
          </w:p>
        </w:tc>
        <w:tc>
          <w:tcPr>
            <w:tcW w:w="110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18,40</w:t>
            </w:r>
          </w:p>
        </w:tc>
        <w:tc>
          <w:tcPr>
            <w:tcW w:w="1083"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18,40</w:t>
            </w:r>
          </w:p>
        </w:tc>
        <w:tc>
          <w:tcPr>
            <w:tcW w:w="110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18,40</w:t>
            </w:r>
          </w:p>
        </w:tc>
        <w:tc>
          <w:tcPr>
            <w:tcW w:w="1088"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18,40</w:t>
            </w:r>
          </w:p>
        </w:tc>
        <w:tc>
          <w:tcPr>
            <w:tcW w:w="1125"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18,30</w:t>
            </w:r>
          </w:p>
        </w:tc>
        <w:tc>
          <w:tcPr>
            <w:tcW w:w="104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18,30</w:t>
            </w:r>
          </w:p>
        </w:tc>
        <w:tc>
          <w:tcPr>
            <w:tcW w:w="1063"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18,30</w:t>
            </w:r>
          </w:p>
        </w:tc>
        <w:tc>
          <w:tcPr>
            <w:tcW w:w="106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18,30</w:t>
            </w:r>
          </w:p>
        </w:tc>
        <w:tc>
          <w:tcPr>
            <w:tcW w:w="104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18,30</w:t>
            </w:r>
          </w:p>
        </w:tc>
        <w:tc>
          <w:tcPr>
            <w:tcW w:w="106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18,20</w:t>
            </w:r>
          </w:p>
        </w:tc>
        <w:tc>
          <w:tcPr>
            <w:tcW w:w="101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18,20</w:t>
            </w:r>
          </w:p>
        </w:tc>
      </w:tr>
      <w:tr w:rsidR="007C5913" w:rsidRPr="00984116" w:rsidTr="00BC1BA1">
        <w:trPr>
          <w:tblCellSpacing w:w="5" w:type="nil"/>
        </w:trPr>
        <w:tc>
          <w:tcPr>
            <w:tcW w:w="789" w:type="dxa"/>
            <w:noWrap/>
            <w:tcMar>
              <w:left w:w="57" w:type="dxa"/>
              <w:right w:w="57" w:type="dxa"/>
            </w:tcMar>
          </w:tcPr>
          <w:p w:rsidR="007C5913" w:rsidRPr="00984116" w:rsidRDefault="007C5913" w:rsidP="00272190">
            <w:pPr>
              <w:widowControl w:val="0"/>
              <w:autoSpaceDE w:val="0"/>
              <w:autoSpaceDN w:val="0"/>
              <w:adjustRightInd w:val="0"/>
              <w:ind w:left="-57" w:right="-57"/>
              <w:jc w:val="center"/>
              <w:rPr>
                <w:spacing w:val="-6"/>
                <w:sz w:val="24"/>
                <w:szCs w:val="24"/>
              </w:rPr>
            </w:pPr>
            <w:r w:rsidRPr="00984116">
              <w:rPr>
                <w:spacing w:val="-6"/>
                <w:sz w:val="24"/>
                <w:szCs w:val="24"/>
              </w:rPr>
              <w:t>3.10.</w:t>
            </w:r>
          </w:p>
        </w:tc>
        <w:tc>
          <w:tcPr>
            <w:tcW w:w="2969" w:type="dxa"/>
            <w:noWrap/>
            <w:tcMar>
              <w:left w:w="57" w:type="dxa"/>
              <w:right w:w="57" w:type="dxa"/>
            </w:tcMar>
          </w:tcPr>
          <w:p w:rsidR="007C5913" w:rsidRPr="00984116" w:rsidRDefault="007C5913" w:rsidP="00D03B07">
            <w:pPr>
              <w:widowControl w:val="0"/>
              <w:autoSpaceDE w:val="0"/>
              <w:autoSpaceDN w:val="0"/>
              <w:adjustRightInd w:val="0"/>
              <w:rPr>
                <w:kern w:val="2"/>
                <w:sz w:val="24"/>
                <w:szCs w:val="24"/>
              </w:rPr>
            </w:pPr>
            <w:r w:rsidRPr="00984116">
              <w:rPr>
                <w:kern w:val="2"/>
                <w:sz w:val="24"/>
                <w:szCs w:val="24"/>
              </w:rPr>
              <w:t xml:space="preserve">Показатель 2.10. </w:t>
            </w:r>
            <w:r w:rsidRPr="00984116">
              <w:rPr>
                <w:kern w:val="2"/>
                <w:sz w:val="24"/>
                <w:szCs w:val="24"/>
              </w:rPr>
              <w:lastRenderedPageBreak/>
              <w:t>Численность лиц с впервые установ</w:t>
            </w:r>
            <w:r w:rsidR="00D03B07" w:rsidRPr="00984116">
              <w:rPr>
                <w:kern w:val="2"/>
                <w:sz w:val="24"/>
                <w:szCs w:val="24"/>
              </w:rPr>
              <w:softHyphen/>
            </w:r>
            <w:r w:rsidRPr="00984116">
              <w:rPr>
                <w:kern w:val="2"/>
                <w:sz w:val="24"/>
                <w:szCs w:val="24"/>
              </w:rPr>
              <w:t>лен</w:t>
            </w:r>
            <w:r w:rsidR="00272190" w:rsidRPr="00984116">
              <w:rPr>
                <w:kern w:val="2"/>
                <w:sz w:val="24"/>
                <w:szCs w:val="24"/>
              </w:rPr>
              <w:softHyphen/>
            </w:r>
            <w:r w:rsidRPr="00984116">
              <w:rPr>
                <w:kern w:val="2"/>
                <w:sz w:val="24"/>
                <w:szCs w:val="24"/>
              </w:rPr>
              <w:t>ным профес</w:t>
            </w:r>
            <w:r w:rsidR="00D03B07" w:rsidRPr="00984116">
              <w:rPr>
                <w:kern w:val="2"/>
                <w:sz w:val="24"/>
                <w:szCs w:val="24"/>
              </w:rPr>
              <w:softHyphen/>
            </w:r>
            <w:r w:rsidRPr="00984116">
              <w:rPr>
                <w:kern w:val="2"/>
                <w:sz w:val="24"/>
                <w:szCs w:val="24"/>
              </w:rPr>
              <w:t>сиональным заболеванием</w:t>
            </w:r>
          </w:p>
        </w:tc>
        <w:tc>
          <w:tcPr>
            <w:tcW w:w="1706" w:type="dxa"/>
            <w:noWrap/>
            <w:tcMar>
              <w:left w:w="57" w:type="dxa"/>
              <w:right w:w="57" w:type="dxa"/>
            </w:tcMar>
          </w:tcPr>
          <w:p w:rsidR="007C5913" w:rsidRPr="00984116" w:rsidRDefault="007C5913" w:rsidP="0000020A">
            <w:pPr>
              <w:widowControl w:val="0"/>
              <w:jc w:val="center"/>
              <w:rPr>
                <w:kern w:val="2"/>
                <w:sz w:val="24"/>
                <w:szCs w:val="24"/>
              </w:rPr>
            </w:pPr>
            <w:r w:rsidRPr="00984116">
              <w:rPr>
                <w:kern w:val="2"/>
                <w:sz w:val="24"/>
                <w:szCs w:val="24"/>
              </w:rPr>
              <w:lastRenderedPageBreak/>
              <w:t>статисти</w:t>
            </w:r>
            <w:r w:rsidRPr="00984116">
              <w:rPr>
                <w:kern w:val="2"/>
                <w:sz w:val="24"/>
                <w:szCs w:val="24"/>
              </w:rPr>
              <w:softHyphen/>
            </w:r>
            <w:r w:rsidRPr="00984116">
              <w:rPr>
                <w:kern w:val="2"/>
                <w:sz w:val="24"/>
                <w:szCs w:val="24"/>
              </w:rPr>
              <w:lastRenderedPageBreak/>
              <w:t>ческий</w:t>
            </w:r>
          </w:p>
        </w:tc>
        <w:tc>
          <w:tcPr>
            <w:tcW w:w="1428" w:type="dxa"/>
            <w:noWrap/>
            <w:tcMar>
              <w:left w:w="57" w:type="dxa"/>
              <w:right w:w="57" w:type="dxa"/>
            </w:tcMar>
          </w:tcPr>
          <w:p w:rsidR="007C5913" w:rsidRPr="00984116" w:rsidRDefault="007C5913" w:rsidP="0000020A">
            <w:pPr>
              <w:widowControl w:val="0"/>
              <w:jc w:val="center"/>
              <w:rPr>
                <w:kern w:val="2"/>
                <w:sz w:val="24"/>
                <w:szCs w:val="24"/>
              </w:rPr>
            </w:pPr>
            <w:r w:rsidRPr="00984116">
              <w:rPr>
                <w:kern w:val="2"/>
                <w:sz w:val="24"/>
                <w:szCs w:val="24"/>
              </w:rPr>
              <w:lastRenderedPageBreak/>
              <w:t>человек</w:t>
            </w:r>
          </w:p>
        </w:tc>
        <w:tc>
          <w:tcPr>
            <w:tcW w:w="1086"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w:t>
            </w:r>
          </w:p>
        </w:tc>
        <w:tc>
          <w:tcPr>
            <w:tcW w:w="1065" w:type="dxa"/>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330</w:t>
            </w:r>
          </w:p>
        </w:tc>
        <w:tc>
          <w:tcPr>
            <w:tcW w:w="1062"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315</w:t>
            </w:r>
          </w:p>
        </w:tc>
        <w:tc>
          <w:tcPr>
            <w:tcW w:w="110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312</w:t>
            </w:r>
          </w:p>
        </w:tc>
        <w:tc>
          <w:tcPr>
            <w:tcW w:w="1083"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310</w:t>
            </w:r>
          </w:p>
        </w:tc>
        <w:tc>
          <w:tcPr>
            <w:tcW w:w="110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308</w:t>
            </w:r>
          </w:p>
        </w:tc>
        <w:tc>
          <w:tcPr>
            <w:tcW w:w="1088"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306</w:t>
            </w:r>
          </w:p>
        </w:tc>
        <w:tc>
          <w:tcPr>
            <w:tcW w:w="1125"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304</w:t>
            </w:r>
          </w:p>
        </w:tc>
        <w:tc>
          <w:tcPr>
            <w:tcW w:w="104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302</w:t>
            </w:r>
          </w:p>
        </w:tc>
        <w:tc>
          <w:tcPr>
            <w:tcW w:w="1063"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300</w:t>
            </w:r>
          </w:p>
        </w:tc>
        <w:tc>
          <w:tcPr>
            <w:tcW w:w="106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299</w:t>
            </w:r>
          </w:p>
        </w:tc>
        <w:tc>
          <w:tcPr>
            <w:tcW w:w="104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298</w:t>
            </w:r>
          </w:p>
        </w:tc>
        <w:tc>
          <w:tcPr>
            <w:tcW w:w="106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297</w:t>
            </w:r>
          </w:p>
        </w:tc>
        <w:tc>
          <w:tcPr>
            <w:tcW w:w="101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296</w:t>
            </w:r>
          </w:p>
        </w:tc>
      </w:tr>
      <w:tr w:rsidR="007C5913" w:rsidRPr="00984116" w:rsidTr="00BC1BA1">
        <w:trPr>
          <w:tblCellSpacing w:w="5" w:type="nil"/>
        </w:trPr>
        <w:tc>
          <w:tcPr>
            <w:tcW w:w="789" w:type="dxa"/>
            <w:noWrap/>
            <w:tcMar>
              <w:left w:w="57" w:type="dxa"/>
              <w:right w:w="57" w:type="dxa"/>
            </w:tcMar>
          </w:tcPr>
          <w:p w:rsidR="007C5913" w:rsidRPr="00984116" w:rsidRDefault="007C5913" w:rsidP="00272190">
            <w:pPr>
              <w:widowControl w:val="0"/>
              <w:autoSpaceDE w:val="0"/>
              <w:autoSpaceDN w:val="0"/>
              <w:adjustRightInd w:val="0"/>
              <w:ind w:left="-57" w:right="-57"/>
              <w:jc w:val="center"/>
              <w:rPr>
                <w:spacing w:val="-6"/>
                <w:sz w:val="24"/>
                <w:szCs w:val="24"/>
              </w:rPr>
            </w:pPr>
            <w:r w:rsidRPr="00984116">
              <w:rPr>
                <w:spacing w:val="-6"/>
                <w:sz w:val="24"/>
                <w:szCs w:val="24"/>
              </w:rPr>
              <w:lastRenderedPageBreak/>
              <w:t>3.11.</w:t>
            </w:r>
          </w:p>
        </w:tc>
        <w:tc>
          <w:tcPr>
            <w:tcW w:w="2969" w:type="dxa"/>
            <w:noWrap/>
            <w:tcMar>
              <w:left w:w="57" w:type="dxa"/>
              <w:right w:w="57" w:type="dxa"/>
            </w:tcMar>
          </w:tcPr>
          <w:p w:rsidR="007C5913" w:rsidRPr="00984116" w:rsidRDefault="007C5913" w:rsidP="0000020A">
            <w:pPr>
              <w:widowControl w:val="0"/>
              <w:autoSpaceDE w:val="0"/>
              <w:autoSpaceDN w:val="0"/>
              <w:adjustRightInd w:val="0"/>
              <w:rPr>
                <w:kern w:val="2"/>
                <w:sz w:val="24"/>
                <w:szCs w:val="24"/>
              </w:rPr>
            </w:pPr>
            <w:r w:rsidRPr="00984116">
              <w:rPr>
                <w:kern w:val="2"/>
                <w:sz w:val="24"/>
                <w:szCs w:val="24"/>
              </w:rPr>
              <w:t>Показатель 2.11. Доля организаций, охваченных про</w:t>
            </w:r>
            <w:r w:rsidR="00D03B07" w:rsidRPr="00984116">
              <w:rPr>
                <w:kern w:val="2"/>
                <w:sz w:val="24"/>
                <w:szCs w:val="24"/>
              </w:rPr>
              <w:softHyphen/>
            </w:r>
            <w:r w:rsidRPr="00984116">
              <w:rPr>
                <w:kern w:val="2"/>
                <w:sz w:val="24"/>
                <w:szCs w:val="24"/>
              </w:rPr>
              <w:t>граммой «Нулевой травматизм»</w:t>
            </w:r>
          </w:p>
        </w:tc>
        <w:tc>
          <w:tcPr>
            <w:tcW w:w="1706" w:type="dxa"/>
            <w:noWrap/>
            <w:tcMar>
              <w:left w:w="57" w:type="dxa"/>
              <w:right w:w="57" w:type="dxa"/>
            </w:tcMar>
          </w:tcPr>
          <w:p w:rsidR="007C5913" w:rsidRPr="00984116" w:rsidRDefault="007C5913" w:rsidP="0000020A">
            <w:pPr>
              <w:widowControl w:val="0"/>
              <w:jc w:val="center"/>
              <w:rPr>
                <w:kern w:val="2"/>
                <w:sz w:val="24"/>
                <w:szCs w:val="24"/>
              </w:rPr>
            </w:pPr>
            <w:proofErr w:type="spellStart"/>
            <w:proofErr w:type="gramStart"/>
            <w:r w:rsidRPr="00984116">
              <w:rPr>
                <w:kern w:val="2"/>
                <w:sz w:val="24"/>
                <w:szCs w:val="24"/>
              </w:rPr>
              <w:t>ведомст</w:t>
            </w:r>
            <w:proofErr w:type="spellEnd"/>
            <w:r w:rsidRPr="00984116">
              <w:rPr>
                <w:kern w:val="2"/>
                <w:sz w:val="24"/>
                <w:szCs w:val="24"/>
              </w:rPr>
              <w:t>-венный</w:t>
            </w:r>
            <w:proofErr w:type="gramEnd"/>
          </w:p>
        </w:tc>
        <w:tc>
          <w:tcPr>
            <w:tcW w:w="1428" w:type="dxa"/>
            <w:noWrap/>
            <w:tcMar>
              <w:left w:w="57" w:type="dxa"/>
              <w:right w:w="57" w:type="dxa"/>
            </w:tcMar>
          </w:tcPr>
          <w:p w:rsidR="007C5913" w:rsidRPr="00984116" w:rsidRDefault="007C5913" w:rsidP="0000020A">
            <w:pPr>
              <w:widowControl w:val="0"/>
              <w:jc w:val="center"/>
              <w:rPr>
                <w:kern w:val="2"/>
                <w:sz w:val="24"/>
                <w:szCs w:val="24"/>
              </w:rPr>
            </w:pPr>
            <w:proofErr w:type="spellStart"/>
            <w:proofErr w:type="gramStart"/>
            <w:r w:rsidRPr="00984116">
              <w:rPr>
                <w:kern w:val="2"/>
                <w:sz w:val="24"/>
                <w:szCs w:val="24"/>
              </w:rPr>
              <w:t>процен-тов</w:t>
            </w:r>
            <w:proofErr w:type="spellEnd"/>
            <w:proofErr w:type="gramEnd"/>
          </w:p>
        </w:tc>
        <w:tc>
          <w:tcPr>
            <w:tcW w:w="1086" w:type="dxa"/>
            <w:gridSpan w:val="2"/>
            <w:noWrap/>
            <w:tcMar>
              <w:left w:w="57" w:type="dxa"/>
              <w:right w:w="57" w:type="dxa"/>
            </w:tcMar>
          </w:tcPr>
          <w:p w:rsidR="007C5913" w:rsidRPr="00984116" w:rsidRDefault="007C5913" w:rsidP="0000020A">
            <w:pPr>
              <w:widowControl w:val="0"/>
              <w:autoSpaceDE w:val="0"/>
              <w:autoSpaceDN w:val="0"/>
              <w:adjustRightInd w:val="0"/>
              <w:jc w:val="center"/>
              <w:rPr>
                <w:b/>
                <w:strike/>
                <w:sz w:val="24"/>
                <w:szCs w:val="24"/>
              </w:rPr>
            </w:pPr>
            <w:r w:rsidRPr="00984116">
              <w:rPr>
                <w:sz w:val="24"/>
                <w:szCs w:val="24"/>
              </w:rPr>
              <w:t>–</w:t>
            </w:r>
          </w:p>
        </w:tc>
        <w:tc>
          <w:tcPr>
            <w:tcW w:w="1065" w:type="dxa"/>
            <w:noWrap/>
            <w:tcMar>
              <w:left w:w="57" w:type="dxa"/>
              <w:right w:w="57" w:type="dxa"/>
            </w:tcMar>
          </w:tcPr>
          <w:p w:rsidR="007C5913" w:rsidRPr="00984116" w:rsidRDefault="007C5913" w:rsidP="0000020A">
            <w:pPr>
              <w:widowControl w:val="0"/>
              <w:autoSpaceDE w:val="0"/>
              <w:autoSpaceDN w:val="0"/>
              <w:adjustRightInd w:val="0"/>
              <w:jc w:val="center"/>
              <w:rPr>
                <w:b/>
                <w:strike/>
                <w:sz w:val="24"/>
                <w:szCs w:val="24"/>
              </w:rPr>
            </w:pPr>
            <w:r w:rsidRPr="00984116">
              <w:rPr>
                <w:sz w:val="24"/>
                <w:szCs w:val="24"/>
              </w:rPr>
              <w:t>–</w:t>
            </w:r>
          </w:p>
        </w:tc>
        <w:tc>
          <w:tcPr>
            <w:tcW w:w="1062"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48</w:t>
            </w:r>
            <w:r w:rsidR="00B91B87" w:rsidRPr="00984116">
              <w:rPr>
                <w:sz w:val="24"/>
                <w:szCs w:val="24"/>
              </w:rPr>
              <w:t>,00</w:t>
            </w:r>
          </w:p>
        </w:tc>
        <w:tc>
          <w:tcPr>
            <w:tcW w:w="1104" w:type="dxa"/>
            <w:gridSpan w:val="2"/>
            <w:noWrap/>
            <w:tcMar>
              <w:left w:w="57" w:type="dxa"/>
              <w:right w:w="57" w:type="dxa"/>
            </w:tcMar>
          </w:tcPr>
          <w:p w:rsidR="007C5913" w:rsidRPr="00984116" w:rsidRDefault="007C5913" w:rsidP="0000020A">
            <w:pPr>
              <w:widowControl w:val="0"/>
              <w:autoSpaceDE w:val="0"/>
              <w:autoSpaceDN w:val="0"/>
              <w:adjustRightInd w:val="0"/>
              <w:jc w:val="center"/>
              <w:rPr>
                <w:sz w:val="24"/>
                <w:szCs w:val="24"/>
              </w:rPr>
            </w:pPr>
            <w:r w:rsidRPr="00984116">
              <w:rPr>
                <w:sz w:val="24"/>
                <w:szCs w:val="24"/>
              </w:rPr>
              <w:t>50</w:t>
            </w:r>
            <w:r w:rsidR="00B91B87" w:rsidRPr="00984116">
              <w:rPr>
                <w:sz w:val="24"/>
                <w:szCs w:val="24"/>
              </w:rPr>
              <w:t>,00</w:t>
            </w:r>
          </w:p>
        </w:tc>
        <w:tc>
          <w:tcPr>
            <w:tcW w:w="1083"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52</w:t>
            </w:r>
            <w:r w:rsidR="00B91B87" w:rsidRPr="00984116">
              <w:rPr>
                <w:sz w:val="24"/>
                <w:szCs w:val="24"/>
              </w:rPr>
              <w:t>,00</w:t>
            </w:r>
          </w:p>
        </w:tc>
        <w:tc>
          <w:tcPr>
            <w:tcW w:w="110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54</w:t>
            </w:r>
            <w:r w:rsidR="00B91B87" w:rsidRPr="00984116">
              <w:rPr>
                <w:sz w:val="24"/>
                <w:szCs w:val="24"/>
              </w:rPr>
              <w:t>,00</w:t>
            </w:r>
          </w:p>
        </w:tc>
        <w:tc>
          <w:tcPr>
            <w:tcW w:w="1088"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56</w:t>
            </w:r>
            <w:r w:rsidR="00B91B87" w:rsidRPr="00984116">
              <w:rPr>
                <w:sz w:val="24"/>
                <w:szCs w:val="24"/>
              </w:rPr>
              <w:t>,00</w:t>
            </w:r>
          </w:p>
        </w:tc>
        <w:tc>
          <w:tcPr>
            <w:tcW w:w="1125"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58</w:t>
            </w:r>
            <w:r w:rsidR="00B91B87" w:rsidRPr="00984116">
              <w:rPr>
                <w:sz w:val="24"/>
                <w:szCs w:val="24"/>
              </w:rPr>
              <w:t>,00</w:t>
            </w:r>
          </w:p>
        </w:tc>
        <w:tc>
          <w:tcPr>
            <w:tcW w:w="104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60</w:t>
            </w:r>
            <w:r w:rsidR="00B91B87" w:rsidRPr="00984116">
              <w:rPr>
                <w:sz w:val="24"/>
                <w:szCs w:val="24"/>
              </w:rPr>
              <w:t>,00</w:t>
            </w:r>
          </w:p>
        </w:tc>
        <w:tc>
          <w:tcPr>
            <w:tcW w:w="1063"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62</w:t>
            </w:r>
            <w:r w:rsidR="00B91B87" w:rsidRPr="00984116">
              <w:rPr>
                <w:sz w:val="24"/>
                <w:szCs w:val="24"/>
              </w:rPr>
              <w:t>,00</w:t>
            </w:r>
          </w:p>
        </w:tc>
        <w:tc>
          <w:tcPr>
            <w:tcW w:w="106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64</w:t>
            </w:r>
            <w:r w:rsidR="00B91B87" w:rsidRPr="00984116">
              <w:rPr>
                <w:sz w:val="24"/>
                <w:szCs w:val="24"/>
              </w:rPr>
              <w:t>,00</w:t>
            </w:r>
          </w:p>
        </w:tc>
        <w:tc>
          <w:tcPr>
            <w:tcW w:w="104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66</w:t>
            </w:r>
            <w:r w:rsidR="00B91B87" w:rsidRPr="00984116">
              <w:rPr>
                <w:sz w:val="24"/>
                <w:szCs w:val="24"/>
              </w:rPr>
              <w:t>,00</w:t>
            </w:r>
          </w:p>
        </w:tc>
        <w:tc>
          <w:tcPr>
            <w:tcW w:w="106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68</w:t>
            </w:r>
            <w:r w:rsidR="00B91B87" w:rsidRPr="00984116">
              <w:rPr>
                <w:sz w:val="24"/>
                <w:szCs w:val="24"/>
              </w:rPr>
              <w:t>,00</w:t>
            </w:r>
          </w:p>
        </w:tc>
        <w:tc>
          <w:tcPr>
            <w:tcW w:w="1014" w:type="dxa"/>
            <w:gridSpan w:val="2"/>
            <w:noWrap/>
            <w:tcMar>
              <w:left w:w="57" w:type="dxa"/>
              <w:right w:w="57" w:type="dxa"/>
            </w:tcMar>
          </w:tcPr>
          <w:p w:rsidR="007C5913" w:rsidRPr="00984116" w:rsidRDefault="007C5913" w:rsidP="0000020A">
            <w:pPr>
              <w:widowControl w:val="0"/>
              <w:jc w:val="center"/>
              <w:rPr>
                <w:sz w:val="24"/>
                <w:szCs w:val="24"/>
              </w:rPr>
            </w:pPr>
            <w:r w:rsidRPr="00984116">
              <w:rPr>
                <w:sz w:val="24"/>
                <w:szCs w:val="24"/>
              </w:rPr>
              <w:t>70</w:t>
            </w:r>
            <w:r w:rsidR="00B91B87" w:rsidRPr="00984116">
              <w:rPr>
                <w:sz w:val="24"/>
                <w:szCs w:val="24"/>
              </w:rPr>
              <w:t>,00</w:t>
            </w:r>
          </w:p>
        </w:tc>
      </w:tr>
    </w:tbl>
    <w:p w:rsidR="00D03B07" w:rsidRPr="00984116" w:rsidRDefault="00D03B07" w:rsidP="001041BA">
      <w:pPr>
        <w:widowControl w:val="0"/>
        <w:autoSpaceDE w:val="0"/>
        <w:autoSpaceDN w:val="0"/>
        <w:adjustRightInd w:val="0"/>
        <w:jc w:val="both"/>
        <w:rPr>
          <w:kern w:val="2"/>
          <w:sz w:val="28"/>
          <w:szCs w:val="28"/>
        </w:rPr>
      </w:pPr>
    </w:p>
    <w:p w:rsidR="007C5913" w:rsidRPr="00984116" w:rsidRDefault="007C5913" w:rsidP="00D03B07">
      <w:pPr>
        <w:widowControl w:val="0"/>
        <w:autoSpaceDE w:val="0"/>
        <w:autoSpaceDN w:val="0"/>
        <w:adjustRightInd w:val="0"/>
        <w:ind w:firstLine="709"/>
        <w:jc w:val="both"/>
        <w:rPr>
          <w:sz w:val="28"/>
          <w:szCs w:val="28"/>
        </w:rPr>
      </w:pPr>
      <w:r w:rsidRPr="00984116">
        <w:rPr>
          <w:kern w:val="2"/>
          <w:sz w:val="28"/>
          <w:szCs w:val="28"/>
        </w:rPr>
        <w:t>* Учитывается количество рабочих мест, на которых заняты работники, имеющие право на получение соответствующих гарантий и компенсаций, досрочного назначения пенсий, а также рабочих мест, на которых ранее были выявлены вредные и (или) опасные условия труда.</w:t>
      </w:r>
    </w:p>
    <w:p w:rsidR="007C5913" w:rsidRPr="00984116" w:rsidRDefault="007C5913" w:rsidP="001041BA">
      <w:pPr>
        <w:widowControl w:val="0"/>
        <w:jc w:val="both"/>
        <w:rPr>
          <w:sz w:val="28"/>
          <w:szCs w:val="28"/>
        </w:rPr>
      </w:pPr>
    </w:p>
    <w:p w:rsidR="007C5913" w:rsidRPr="00984116" w:rsidRDefault="007C5913" w:rsidP="00317044">
      <w:pPr>
        <w:pageBreakBefore/>
        <w:widowControl w:val="0"/>
        <w:spacing w:line="216" w:lineRule="auto"/>
        <w:ind w:left="10206"/>
        <w:jc w:val="center"/>
        <w:rPr>
          <w:sz w:val="28"/>
          <w:szCs w:val="28"/>
        </w:rPr>
      </w:pPr>
      <w:r w:rsidRPr="00984116">
        <w:rPr>
          <w:sz w:val="28"/>
          <w:szCs w:val="28"/>
        </w:rPr>
        <w:lastRenderedPageBreak/>
        <w:t>Приложение № 2</w:t>
      </w:r>
    </w:p>
    <w:p w:rsidR="007C5913" w:rsidRPr="00984116" w:rsidRDefault="007C5913" w:rsidP="00317044">
      <w:pPr>
        <w:widowControl w:val="0"/>
        <w:spacing w:line="216" w:lineRule="auto"/>
        <w:ind w:left="10206"/>
        <w:jc w:val="center"/>
        <w:rPr>
          <w:sz w:val="28"/>
          <w:szCs w:val="28"/>
        </w:rPr>
      </w:pPr>
      <w:r w:rsidRPr="00984116">
        <w:rPr>
          <w:sz w:val="28"/>
          <w:szCs w:val="28"/>
        </w:rPr>
        <w:t>к государственной программе Ростовской области «Содействие занятости населения»</w:t>
      </w:r>
    </w:p>
    <w:p w:rsidR="007C5913" w:rsidRPr="00984116" w:rsidRDefault="007C5913" w:rsidP="00317044">
      <w:pPr>
        <w:widowControl w:val="0"/>
        <w:autoSpaceDE w:val="0"/>
        <w:autoSpaceDN w:val="0"/>
        <w:adjustRightInd w:val="0"/>
        <w:spacing w:line="216" w:lineRule="auto"/>
        <w:jc w:val="both"/>
        <w:rPr>
          <w:sz w:val="28"/>
          <w:szCs w:val="28"/>
        </w:rPr>
      </w:pPr>
    </w:p>
    <w:p w:rsidR="00EC4185" w:rsidRPr="00984116" w:rsidRDefault="00EC4185" w:rsidP="00EC4185">
      <w:pPr>
        <w:autoSpaceDE w:val="0"/>
        <w:autoSpaceDN w:val="0"/>
        <w:adjustRightInd w:val="0"/>
        <w:jc w:val="center"/>
        <w:rPr>
          <w:kern w:val="2"/>
          <w:sz w:val="28"/>
          <w:szCs w:val="28"/>
        </w:rPr>
      </w:pPr>
      <w:r w:rsidRPr="00984116">
        <w:rPr>
          <w:kern w:val="2"/>
          <w:sz w:val="28"/>
          <w:szCs w:val="28"/>
        </w:rPr>
        <w:t>ПЕРЕЧЕНЬ</w:t>
      </w:r>
    </w:p>
    <w:p w:rsidR="00EC4185" w:rsidRPr="00984116" w:rsidRDefault="00EC4185" w:rsidP="00EC4185">
      <w:pPr>
        <w:tabs>
          <w:tab w:val="left" w:pos="-284"/>
        </w:tabs>
        <w:autoSpaceDE w:val="0"/>
        <w:autoSpaceDN w:val="0"/>
        <w:adjustRightInd w:val="0"/>
        <w:jc w:val="center"/>
        <w:rPr>
          <w:kern w:val="2"/>
          <w:sz w:val="28"/>
          <w:szCs w:val="28"/>
        </w:rPr>
      </w:pPr>
      <w:r w:rsidRPr="00984116">
        <w:rPr>
          <w:kern w:val="2"/>
          <w:sz w:val="28"/>
          <w:szCs w:val="28"/>
        </w:rPr>
        <w:t>подпрограмм, основных мероприятий и приоритетных мероприятий</w:t>
      </w:r>
    </w:p>
    <w:p w:rsidR="00EC4185" w:rsidRPr="00984116" w:rsidRDefault="00EC4185" w:rsidP="00EC4185">
      <w:pPr>
        <w:tabs>
          <w:tab w:val="left" w:pos="-284"/>
        </w:tabs>
        <w:autoSpaceDE w:val="0"/>
        <w:autoSpaceDN w:val="0"/>
        <w:adjustRightInd w:val="0"/>
        <w:jc w:val="center"/>
        <w:rPr>
          <w:kern w:val="2"/>
          <w:sz w:val="28"/>
          <w:szCs w:val="28"/>
        </w:rPr>
      </w:pPr>
      <w:r w:rsidRPr="00984116">
        <w:rPr>
          <w:kern w:val="2"/>
          <w:sz w:val="28"/>
          <w:szCs w:val="28"/>
        </w:rPr>
        <w:t>государственной программы Ростовской области «Содействие занятости населения»</w:t>
      </w:r>
    </w:p>
    <w:p w:rsidR="00EC4185" w:rsidRPr="00984116" w:rsidRDefault="00EC4185" w:rsidP="00EC4185">
      <w:pPr>
        <w:tabs>
          <w:tab w:val="left" w:pos="-284"/>
        </w:tabs>
        <w:autoSpaceDE w:val="0"/>
        <w:autoSpaceDN w:val="0"/>
        <w:adjustRightInd w:val="0"/>
        <w:jc w:val="center"/>
        <w:rPr>
          <w:kern w:val="2"/>
          <w:sz w:val="28"/>
          <w:szCs w:val="28"/>
        </w:rPr>
      </w:pPr>
    </w:p>
    <w:tbl>
      <w:tblPr>
        <w:tblW w:w="5011" w:type="pct"/>
        <w:tblCellSpacing w:w="5" w:type="nil"/>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05"/>
        <w:gridCol w:w="2657"/>
        <w:gridCol w:w="1854"/>
        <w:gridCol w:w="1426"/>
        <w:gridCol w:w="1381"/>
        <w:gridCol w:w="3240"/>
        <w:gridCol w:w="2249"/>
        <w:gridCol w:w="1532"/>
      </w:tblGrid>
      <w:tr w:rsidR="00EC4185" w:rsidRPr="00984116" w:rsidTr="00ED4D7A">
        <w:trPr>
          <w:tblCellSpacing w:w="5" w:type="nil"/>
        </w:trPr>
        <w:tc>
          <w:tcPr>
            <w:tcW w:w="1132" w:type="dxa"/>
            <w:vMerge w:val="restart"/>
          </w:tcPr>
          <w:p w:rsidR="00EC4185" w:rsidRPr="00984116" w:rsidRDefault="00EC4185" w:rsidP="008D707A">
            <w:pPr>
              <w:autoSpaceDE w:val="0"/>
              <w:autoSpaceDN w:val="0"/>
              <w:adjustRightInd w:val="0"/>
              <w:jc w:val="center"/>
              <w:rPr>
                <w:kern w:val="2"/>
                <w:sz w:val="24"/>
                <w:szCs w:val="24"/>
              </w:rPr>
            </w:pPr>
            <w:r w:rsidRPr="00984116">
              <w:rPr>
                <w:kern w:val="2"/>
                <w:sz w:val="24"/>
                <w:szCs w:val="24"/>
              </w:rPr>
              <w:t>№</w:t>
            </w:r>
          </w:p>
          <w:p w:rsidR="00EC4185" w:rsidRPr="00984116" w:rsidRDefault="00EC4185" w:rsidP="008D707A">
            <w:pPr>
              <w:autoSpaceDE w:val="0"/>
              <w:autoSpaceDN w:val="0"/>
              <w:adjustRightInd w:val="0"/>
              <w:jc w:val="center"/>
              <w:rPr>
                <w:kern w:val="2"/>
                <w:sz w:val="24"/>
                <w:szCs w:val="24"/>
              </w:rPr>
            </w:pPr>
            <w:proofErr w:type="gramStart"/>
            <w:r w:rsidRPr="00984116">
              <w:rPr>
                <w:kern w:val="2"/>
                <w:sz w:val="24"/>
                <w:szCs w:val="24"/>
              </w:rPr>
              <w:t>п</w:t>
            </w:r>
            <w:proofErr w:type="gramEnd"/>
            <w:r w:rsidRPr="00984116">
              <w:rPr>
                <w:kern w:val="2"/>
                <w:sz w:val="24"/>
                <w:szCs w:val="24"/>
              </w:rPr>
              <w:t>/п</w:t>
            </w:r>
          </w:p>
        </w:tc>
        <w:tc>
          <w:tcPr>
            <w:tcW w:w="3884" w:type="dxa"/>
            <w:vMerge w:val="restart"/>
          </w:tcPr>
          <w:p w:rsidR="00EC4185" w:rsidRPr="00984116" w:rsidRDefault="00EC4185" w:rsidP="008D707A">
            <w:pPr>
              <w:autoSpaceDE w:val="0"/>
              <w:autoSpaceDN w:val="0"/>
              <w:adjustRightInd w:val="0"/>
              <w:jc w:val="center"/>
              <w:rPr>
                <w:kern w:val="2"/>
                <w:sz w:val="24"/>
                <w:szCs w:val="24"/>
              </w:rPr>
            </w:pPr>
            <w:r w:rsidRPr="00984116">
              <w:rPr>
                <w:kern w:val="2"/>
                <w:sz w:val="24"/>
                <w:szCs w:val="24"/>
              </w:rPr>
              <w:t xml:space="preserve">Номер и наименование </w:t>
            </w:r>
          </w:p>
          <w:p w:rsidR="00EC4185" w:rsidRPr="00984116" w:rsidRDefault="00EC4185" w:rsidP="008D707A">
            <w:pPr>
              <w:autoSpaceDE w:val="0"/>
              <w:autoSpaceDN w:val="0"/>
              <w:adjustRightInd w:val="0"/>
              <w:jc w:val="center"/>
              <w:rPr>
                <w:kern w:val="2"/>
                <w:sz w:val="24"/>
                <w:szCs w:val="24"/>
              </w:rPr>
            </w:pPr>
            <w:r w:rsidRPr="00984116">
              <w:rPr>
                <w:kern w:val="2"/>
                <w:sz w:val="24"/>
                <w:szCs w:val="24"/>
              </w:rPr>
              <w:t>основного мероприятия, приоритетного мероприятия подпрограммы</w:t>
            </w:r>
          </w:p>
        </w:tc>
        <w:tc>
          <w:tcPr>
            <w:tcW w:w="2691" w:type="dxa"/>
            <w:vMerge w:val="restart"/>
          </w:tcPr>
          <w:p w:rsidR="00EC4185" w:rsidRPr="00984116" w:rsidRDefault="00EC4185" w:rsidP="008D707A">
            <w:pPr>
              <w:autoSpaceDE w:val="0"/>
              <w:autoSpaceDN w:val="0"/>
              <w:adjustRightInd w:val="0"/>
              <w:jc w:val="center"/>
              <w:rPr>
                <w:kern w:val="2"/>
                <w:sz w:val="24"/>
                <w:szCs w:val="24"/>
              </w:rPr>
            </w:pPr>
            <w:r w:rsidRPr="00984116">
              <w:rPr>
                <w:kern w:val="2"/>
                <w:sz w:val="24"/>
                <w:szCs w:val="24"/>
              </w:rPr>
              <w:t xml:space="preserve">Соисполнитель, участник, ответственный </w:t>
            </w:r>
          </w:p>
          <w:p w:rsidR="00EC4185" w:rsidRPr="00984116" w:rsidRDefault="00EC4185" w:rsidP="008D707A">
            <w:pPr>
              <w:autoSpaceDE w:val="0"/>
              <w:autoSpaceDN w:val="0"/>
              <w:adjustRightInd w:val="0"/>
              <w:jc w:val="center"/>
              <w:rPr>
                <w:kern w:val="2"/>
                <w:sz w:val="24"/>
                <w:szCs w:val="24"/>
              </w:rPr>
            </w:pPr>
            <w:r w:rsidRPr="00984116">
              <w:rPr>
                <w:kern w:val="2"/>
                <w:sz w:val="24"/>
                <w:szCs w:val="24"/>
              </w:rPr>
              <w:t>за исполнение основного мероприятия, приоритетного мероприятия</w:t>
            </w:r>
          </w:p>
        </w:tc>
        <w:tc>
          <w:tcPr>
            <w:tcW w:w="4042" w:type="dxa"/>
            <w:gridSpan w:val="2"/>
          </w:tcPr>
          <w:p w:rsidR="00EC4185" w:rsidRPr="00984116" w:rsidRDefault="00EC4185" w:rsidP="008D707A">
            <w:pPr>
              <w:autoSpaceDE w:val="0"/>
              <w:autoSpaceDN w:val="0"/>
              <w:adjustRightInd w:val="0"/>
              <w:jc w:val="center"/>
              <w:rPr>
                <w:kern w:val="2"/>
                <w:sz w:val="24"/>
                <w:szCs w:val="24"/>
              </w:rPr>
            </w:pPr>
            <w:r w:rsidRPr="00984116">
              <w:rPr>
                <w:kern w:val="2"/>
                <w:sz w:val="24"/>
                <w:szCs w:val="24"/>
              </w:rPr>
              <w:t xml:space="preserve">Срок </w:t>
            </w:r>
          </w:p>
        </w:tc>
        <w:tc>
          <w:tcPr>
            <w:tcW w:w="4752" w:type="dxa"/>
            <w:vMerge w:val="restart"/>
          </w:tcPr>
          <w:p w:rsidR="00EC4185" w:rsidRPr="00984116" w:rsidRDefault="00EC4185" w:rsidP="008D707A">
            <w:pPr>
              <w:autoSpaceDE w:val="0"/>
              <w:autoSpaceDN w:val="0"/>
              <w:adjustRightInd w:val="0"/>
              <w:jc w:val="center"/>
              <w:rPr>
                <w:kern w:val="2"/>
                <w:sz w:val="24"/>
                <w:szCs w:val="24"/>
              </w:rPr>
            </w:pPr>
            <w:r w:rsidRPr="00984116">
              <w:rPr>
                <w:kern w:val="2"/>
                <w:sz w:val="24"/>
                <w:szCs w:val="24"/>
              </w:rPr>
              <w:t>Ожидаемый результат (краткое описание)</w:t>
            </w:r>
          </w:p>
        </w:tc>
        <w:tc>
          <w:tcPr>
            <w:tcW w:w="3278" w:type="dxa"/>
            <w:vMerge w:val="restart"/>
          </w:tcPr>
          <w:p w:rsidR="00EC4185" w:rsidRPr="00984116" w:rsidRDefault="00EC4185" w:rsidP="008D707A">
            <w:pPr>
              <w:autoSpaceDE w:val="0"/>
              <w:autoSpaceDN w:val="0"/>
              <w:adjustRightInd w:val="0"/>
              <w:jc w:val="center"/>
              <w:rPr>
                <w:kern w:val="2"/>
                <w:sz w:val="24"/>
                <w:szCs w:val="24"/>
              </w:rPr>
            </w:pPr>
            <w:r w:rsidRPr="00984116">
              <w:rPr>
                <w:kern w:val="2"/>
                <w:sz w:val="24"/>
                <w:szCs w:val="24"/>
              </w:rPr>
              <w:t xml:space="preserve">Последствия </w:t>
            </w:r>
            <w:proofErr w:type="spellStart"/>
            <w:r w:rsidRPr="00984116">
              <w:rPr>
                <w:kern w:val="2"/>
                <w:sz w:val="24"/>
                <w:szCs w:val="24"/>
              </w:rPr>
              <w:t>нереализации</w:t>
            </w:r>
            <w:proofErr w:type="spellEnd"/>
            <w:r w:rsidRPr="00984116">
              <w:rPr>
                <w:kern w:val="2"/>
                <w:sz w:val="24"/>
                <w:szCs w:val="24"/>
              </w:rPr>
              <w:t xml:space="preserve"> основного мероприятия, приоритетного мероприятия</w:t>
            </w:r>
          </w:p>
        </w:tc>
        <w:tc>
          <w:tcPr>
            <w:tcW w:w="2212" w:type="dxa"/>
            <w:vMerge w:val="restart"/>
          </w:tcPr>
          <w:p w:rsidR="00EC4185" w:rsidRPr="00984116" w:rsidRDefault="00EC4185" w:rsidP="008D707A">
            <w:pPr>
              <w:autoSpaceDE w:val="0"/>
              <w:autoSpaceDN w:val="0"/>
              <w:adjustRightInd w:val="0"/>
              <w:jc w:val="center"/>
              <w:rPr>
                <w:kern w:val="2"/>
                <w:sz w:val="24"/>
                <w:szCs w:val="24"/>
              </w:rPr>
            </w:pPr>
            <w:r w:rsidRPr="00984116">
              <w:rPr>
                <w:kern w:val="2"/>
                <w:sz w:val="24"/>
                <w:szCs w:val="24"/>
              </w:rPr>
              <w:t xml:space="preserve">Связь </w:t>
            </w:r>
          </w:p>
          <w:p w:rsidR="00EC4185" w:rsidRPr="00984116" w:rsidRDefault="00EC4185" w:rsidP="008D707A">
            <w:pPr>
              <w:autoSpaceDE w:val="0"/>
              <w:autoSpaceDN w:val="0"/>
              <w:adjustRightInd w:val="0"/>
              <w:jc w:val="center"/>
              <w:rPr>
                <w:kern w:val="2"/>
                <w:sz w:val="24"/>
                <w:szCs w:val="24"/>
              </w:rPr>
            </w:pPr>
            <w:r w:rsidRPr="00984116">
              <w:rPr>
                <w:kern w:val="2"/>
                <w:sz w:val="24"/>
                <w:szCs w:val="24"/>
              </w:rPr>
              <w:t>с показа</w:t>
            </w:r>
            <w:r w:rsidRPr="00984116">
              <w:rPr>
                <w:kern w:val="2"/>
                <w:sz w:val="24"/>
                <w:szCs w:val="24"/>
              </w:rPr>
              <w:softHyphen/>
              <w:t>телями государст</w:t>
            </w:r>
            <w:r w:rsidRPr="00984116">
              <w:rPr>
                <w:kern w:val="2"/>
                <w:sz w:val="24"/>
                <w:szCs w:val="24"/>
              </w:rPr>
              <w:softHyphen/>
              <w:t>венной программы (подпро</w:t>
            </w:r>
            <w:r w:rsidRPr="00984116">
              <w:rPr>
                <w:kern w:val="2"/>
                <w:sz w:val="24"/>
                <w:szCs w:val="24"/>
              </w:rPr>
              <w:softHyphen/>
              <w:t>граммы)</w:t>
            </w:r>
          </w:p>
        </w:tc>
      </w:tr>
      <w:tr w:rsidR="00EC4185" w:rsidRPr="00984116" w:rsidTr="00ED4D7A">
        <w:trPr>
          <w:tblCellSpacing w:w="5" w:type="nil"/>
        </w:trPr>
        <w:tc>
          <w:tcPr>
            <w:tcW w:w="1132" w:type="dxa"/>
            <w:vMerge/>
          </w:tcPr>
          <w:p w:rsidR="00EC4185" w:rsidRPr="00984116" w:rsidRDefault="00EC4185" w:rsidP="008D707A">
            <w:pPr>
              <w:autoSpaceDE w:val="0"/>
              <w:autoSpaceDN w:val="0"/>
              <w:adjustRightInd w:val="0"/>
              <w:jc w:val="center"/>
              <w:rPr>
                <w:kern w:val="2"/>
                <w:sz w:val="24"/>
                <w:szCs w:val="24"/>
              </w:rPr>
            </w:pPr>
          </w:p>
        </w:tc>
        <w:tc>
          <w:tcPr>
            <w:tcW w:w="3884" w:type="dxa"/>
            <w:vMerge/>
          </w:tcPr>
          <w:p w:rsidR="00EC4185" w:rsidRPr="00984116" w:rsidRDefault="00EC4185" w:rsidP="008D707A">
            <w:pPr>
              <w:autoSpaceDE w:val="0"/>
              <w:autoSpaceDN w:val="0"/>
              <w:adjustRightInd w:val="0"/>
              <w:jc w:val="center"/>
              <w:rPr>
                <w:kern w:val="2"/>
                <w:sz w:val="24"/>
                <w:szCs w:val="24"/>
              </w:rPr>
            </w:pPr>
          </w:p>
        </w:tc>
        <w:tc>
          <w:tcPr>
            <w:tcW w:w="2691" w:type="dxa"/>
            <w:vMerge/>
          </w:tcPr>
          <w:p w:rsidR="00EC4185" w:rsidRPr="00984116" w:rsidRDefault="00EC4185" w:rsidP="008D707A">
            <w:pPr>
              <w:autoSpaceDE w:val="0"/>
              <w:autoSpaceDN w:val="0"/>
              <w:adjustRightInd w:val="0"/>
              <w:jc w:val="center"/>
              <w:rPr>
                <w:kern w:val="2"/>
                <w:sz w:val="24"/>
                <w:szCs w:val="24"/>
              </w:rPr>
            </w:pPr>
          </w:p>
        </w:tc>
        <w:tc>
          <w:tcPr>
            <w:tcW w:w="2054" w:type="dxa"/>
          </w:tcPr>
          <w:p w:rsidR="00EC4185" w:rsidRPr="00984116" w:rsidRDefault="00EC4185" w:rsidP="008D707A">
            <w:pPr>
              <w:autoSpaceDE w:val="0"/>
              <w:autoSpaceDN w:val="0"/>
              <w:adjustRightInd w:val="0"/>
              <w:jc w:val="center"/>
              <w:rPr>
                <w:kern w:val="2"/>
                <w:sz w:val="24"/>
                <w:szCs w:val="24"/>
              </w:rPr>
            </w:pPr>
            <w:r w:rsidRPr="00984116">
              <w:rPr>
                <w:kern w:val="2"/>
                <w:sz w:val="24"/>
                <w:szCs w:val="24"/>
              </w:rPr>
              <w:t xml:space="preserve">начала </w:t>
            </w:r>
          </w:p>
          <w:p w:rsidR="00EC4185" w:rsidRPr="00984116" w:rsidRDefault="00EC4185" w:rsidP="008D707A">
            <w:pPr>
              <w:autoSpaceDE w:val="0"/>
              <w:autoSpaceDN w:val="0"/>
              <w:adjustRightInd w:val="0"/>
              <w:jc w:val="center"/>
              <w:rPr>
                <w:kern w:val="2"/>
                <w:sz w:val="24"/>
                <w:szCs w:val="24"/>
              </w:rPr>
            </w:pPr>
            <w:r w:rsidRPr="00984116">
              <w:rPr>
                <w:kern w:val="2"/>
                <w:sz w:val="24"/>
                <w:szCs w:val="24"/>
              </w:rPr>
              <w:t>реализации</w:t>
            </w:r>
          </w:p>
        </w:tc>
        <w:tc>
          <w:tcPr>
            <w:tcW w:w="1988" w:type="dxa"/>
          </w:tcPr>
          <w:p w:rsidR="00EC4185" w:rsidRPr="00984116" w:rsidRDefault="00EC4185" w:rsidP="008D707A">
            <w:pPr>
              <w:autoSpaceDE w:val="0"/>
              <w:autoSpaceDN w:val="0"/>
              <w:adjustRightInd w:val="0"/>
              <w:jc w:val="center"/>
              <w:rPr>
                <w:kern w:val="2"/>
                <w:sz w:val="24"/>
                <w:szCs w:val="24"/>
              </w:rPr>
            </w:pPr>
            <w:r w:rsidRPr="00984116">
              <w:rPr>
                <w:kern w:val="2"/>
                <w:sz w:val="24"/>
                <w:szCs w:val="24"/>
              </w:rPr>
              <w:t xml:space="preserve">окончания </w:t>
            </w:r>
          </w:p>
          <w:p w:rsidR="00EC4185" w:rsidRPr="00984116" w:rsidRDefault="00EC4185" w:rsidP="008D707A">
            <w:pPr>
              <w:autoSpaceDE w:val="0"/>
              <w:autoSpaceDN w:val="0"/>
              <w:adjustRightInd w:val="0"/>
              <w:jc w:val="center"/>
              <w:rPr>
                <w:kern w:val="2"/>
                <w:sz w:val="24"/>
                <w:szCs w:val="24"/>
              </w:rPr>
            </w:pPr>
            <w:r w:rsidRPr="00984116">
              <w:rPr>
                <w:kern w:val="2"/>
                <w:sz w:val="24"/>
                <w:szCs w:val="24"/>
              </w:rPr>
              <w:t>реализации</w:t>
            </w:r>
          </w:p>
        </w:tc>
        <w:tc>
          <w:tcPr>
            <w:tcW w:w="4752" w:type="dxa"/>
            <w:vMerge/>
          </w:tcPr>
          <w:p w:rsidR="00EC4185" w:rsidRPr="00984116" w:rsidRDefault="00EC4185" w:rsidP="008D707A">
            <w:pPr>
              <w:autoSpaceDE w:val="0"/>
              <w:autoSpaceDN w:val="0"/>
              <w:adjustRightInd w:val="0"/>
              <w:jc w:val="center"/>
              <w:rPr>
                <w:kern w:val="2"/>
                <w:sz w:val="24"/>
                <w:szCs w:val="24"/>
              </w:rPr>
            </w:pPr>
          </w:p>
        </w:tc>
        <w:tc>
          <w:tcPr>
            <w:tcW w:w="3278" w:type="dxa"/>
            <w:vMerge/>
          </w:tcPr>
          <w:p w:rsidR="00EC4185" w:rsidRPr="00984116" w:rsidRDefault="00EC4185" w:rsidP="008D707A">
            <w:pPr>
              <w:autoSpaceDE w:val="0"/>
              <w:autoSpaceDN w:val="0"/>
              <w:adjustRightInd w:val="0"/>
              <w:jc w:val="center"/>
              <w:rPr>
                <w:kern w:val="2"/>
                <w:sz w:val="24"/>
                <w:szCs w:val="24"/>
              </w:rPr>
            </w:pPr>
          </w:p>
        </w:tc>
        <w:tc>
          <w:tcPr>
            <w:tcW w:w="2212" w:type="dxa"/>
            <w:vMerge/>
          </w:tcPr>
          <w:p w:rsidR="00EC4185" w:rsidRPr="00984116" w:rsidRDefault="00EC4185" w:rsidP="008D707A">
            <w:pPr>
              <w:autoSpaceDE w:val="0"/>
              <w:autoSpaceDN w:val="0"/>
              <w:adjustRightInd w:val="0"/>
              <w:jc w:val="center"/>
              <w:rPr>
                <w:kern w:val="2"/>
                <w:sz w:val="24"/>
                <w:szCs w:val="24"/>
              </w:rPr>
            </w:pPr>
          </w:p>
        </w:tc>
      </w:tr>
    </w:tbl>
    <w:p w:rsidR="00ED4D7A" w:rsidRPr="00984116" w:rsidRDefault="00ED4D7A"/>
    <w:tbl>
      <w:tblPr>
        <w:tblW w:w="5011" w:type="pct"/>
        <w:tblCellSpacing w:w="5" w:type="nil"/>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
        <w:gridCol w:w="544"/>
        <w:gridCol w:w="263"/>
        <w:gridCol w:w="2648"/>
        <w:gridCol w:w="1854"/>
        <w:gridCol w:w="1425"/>
        <w:gridCol w:w="1381"/>
        <w:gridCol w:w="3239"/>
        <w:gridCol w:w="2248"/>
        <w:gridCol w:w="1533"/>
      </w:tblGrid>
      <w:tr w:rsidR="00ED4D7A" w:rsidRPr="00984116" w:rsidTr="00687CAF">
        <w:trPr>
          <w:tblCellSpacing w:w="5" w:type="nil"/>
        </w:trPr>
        <w:tc>
          <w:tcPr>
            <w:tcW w:w="15144" w:type="dxa"/>
            <w:gridSpan w:val="10"/>
          </w:tcPr>
          <w:p w:rsidR="00ED4D7A" w:rsidRPr="00984116" w:rsidRDefault="00ED4D7A" w:rsidP="00575E12">
            <w:pPr>
              <w:jc w:val="center"/>
              <w:rPr>
                <w:kern w:val="2"/>
              </w:rPr>
            </w:pPr>
            <w:r w:rsidRPr="00984116">
              <w:rPr>
                <w:kern w:val="2"/>
                <w:lang w:val="en-US"/>
              </w:rPr>
              <w:t>I</w:t>
            </w:r>
            <w:r w:rsidRPr="00984116">
              <w:rPr>
                <w:kern w:val="2"/>
              </w:rPr>
              <w:t>. Подпрограмма «Активная политика занятости населения и социальная поддержка безработных граждан»</w:t>
            </w:r>
          </w:p>
        </w:tc>
      </w:tr>
      <w:tr w:rsidR="00ED4D7A" w:rsidRPr="00984116" w:rsidTr="00687CAF">
        <w:trPr>
          <w:tblCellSpacing w:w="5" w:type="nil"/>
        </w:trPr>
        <w:tc>
          <w:tcPr>
            <w:tcW w:w="15144" w:type="dxa"/>
            <w:gridSpan w:val="10"/>
          </w:tcPr>
          <w:p w:rsidR="00ED4D7A" w:rsidRPr="00984116" w:rsidRDefault="00ED4D7A" w:rsidP="00575E12">
            <w:pPr>
              <w:autoSpaceDE w:val="0"/>
              <w:autoSpaceDN w:val="0"/>
              <w:adjustRightInd w:val="0"/>
              <w:jc w:val="center"/>
              <w:rPr>
                <w:kern w:val="2"/>
              </w:rPr>
            </w:pPr>
            <w:r w:rsidRPr="00984116">
              <w:rPr>
                <w:kern w:val="2"/>
              </w:rPr>
              <w:t>1. Цель подпрограммы 1 «Обеспечение эффективной занятости населения»</w:t>
            </w:r>
          </w:p>
        </w:tc>
      </w:tr>
      <w:tr w:rsidR="00ED4D7A" w:rsidRPr="00984116" w:rsidTr="00687CAF">
        <w:trPr>
          <w:tblCellSpacing w:w="5" w:type="nil"/>
        </w:trPr>
        <w:tc>
          <w:tcPr>
            <w:tcW w:w="15144" w:type="dxa"/>
            <w:gridSpan w:val="10"/>
          </w:tcPr>
          <w:p w:rsidR="00ED4D7A" w:rsidRPr="00984116" w:rsidRDefault="00ED4D7A" w:rsidP="00575E12">
            <w:pPr>
              <w:autoSpaceDE w:val="0"/>
              <w:autoSpaceDN w:val="0"/>
              <w:adjustRightInd w:val="0"/>
              <w:jc w:val="center"/>
              <w:rPr>
                <w:bCs/>
                <w:kern w:val="2"/>
              </w:rPr>
            </w:pPr>
            <w:r w:rsidRPr="00984116">
              <w:rPr>
                <w:kern w:val="2"/>
              </w:rPr>
              <w:t>1.1. Задача 1 подпрограммы 1 «С</w:t>
            </w:r>
            <w:r w:rsidRPr="00984116">
              <w:rPr>
                <w:bCs/>
                <w:kern w:val="2"/>
              </w:rPr>
              <w:t>одействие трудоустройству граждан</w:t>
            </w:r>
          </w:p>
          <w:p w:rsidR="00ED4D7A" w:rsidRPr="00984116" w:rsidRDefault="00ED4D7A" w:rsidP="00575E12">
            <w:pPr>
              <w:autoSpaceDE w:val="0"/>
              <w:autoSpaceDN w:val="0"/>
              <w:adjustRightInd w:val="0"/>
              <w:jc w:val="center"/>
              <w:rPr>
                <w:kern w:val="2"/>
              </w:rPr>
            </w:pPr>
            <w:r w:rsidRPr="00984116">
              <w:rPr>
                <w:bCs/>
                <w:kern w:val="2"/>
              </w:rPr>
              <w:t>и обеспечение работодателей рабочей силой в соответствии с потребностями экономики»</w:t>
            </w:r>
          </w:p>
        </w:tc>
      </w:tr>
      <w:tr w:rsidR="00ED4D7A" w:rsidRPr="00984116" w:rsidTr="00687CAF">
        <w:trPr>
          <w:tblCellSpacing w:w="5" w:type="nil"/>
        </w:trPr>
        <w:tc>
          <w:tcPr>
            <w:tcW w:w="553" w:type="dxa"/>
            <w:gridSpan w:val="2"/>
          </w:tcPr>
          <w:p w:rsidR="00ED4D7A" w:rsidRPr="00984116" w:rsidRDefault="00ED4D7A" w:rsidP="00575E12">
            <w:pPr>
              <w:autoSpaceDE w:val="0"/>
              <w:autoSpaceDN w:val="0"/>
              <w:adjustRightInd w:val="0"/>
              <w:jc w:val="center"/>
              <w:rPr>
                <w:kern w:val="2"/>
              </w:rPr>
            </w:pPr>
            <w:r w:rsidRPr="00984116">
              <w:rPr>
                <w:kern w:val="2"/>
              </w:rPr>
              <w:t>1.1.1.</w:t>
            </w:r>
          </w:p>
        </w:tc>
        <w:tc>
          <w:tcPr>
            <w:tcW w:w="2911" w:type="dxa"/>
            <w:gridSpan w:val="2"/>
          </w:tcPr>
          <w:p w:rsidR="00ED4D7A" w:rsidRPr="00984116" w:rsidRDefault="00ED4D7A" w:rsidP="00575E12">
            <w:pPr>
              <w:rPr>
                <w:kern w:val="2"/>
              </w:rPr>
            </w:pPr>
            <w:r w:rsidRPr="00984116">
              <w:rPr>
                <w:kern w:val="2"/>
              </w:rPr>
              <w:t xml:space="preserve">ОМ 1.1. Содействие гражданам в поиске подходящей работы, </w:t>
            </w:r>
          </w:p>
          <w:p w:rsidR="00ED4D7A" w:rsidRPr="00984116" w:rsidRDefault="00ED4D7A" w:rsidP="00575E12">
            <w:pPr>
              <w:rPr>
                <w:kern w:val="2"/>
              </w:rPr>
            </w:pPr>
            <w:r w:rsidRPr="00984116">
              <w:rPr>
                <w:kern w:val="2"/>
              </w:rPr>
              <w:t>а работодателям –</w:t>
            </w:r>
          </w:p>
          <w:p w:rsidR="00ED4D7A" w:rsidRPr="00984116" w:rsidRDefault="00ED4D7A" w:rsidP="00575E12">
            <w:pPr>
              <w:rPr>
                <w:kern w:val="2"/>
              </w:rPr>
            </w:pPr>
            <w:r w:rsidRPr="00984116">
              <w:rPr>
                <w:kern w:val="2"/>
              </w:rPr>
              <w:t>в подборе необходимых работников</w:t>
            </w:r>
          </w:p>
        </w:tc>
        <w:tc>
          <w:tcPr>
            <w:tcW w:w="1854" w:type="dxa"/>
          </w:tcPr>
          <w:p w:rsidR="00ED4D7A" w:rsidRPr="00984116" w:rsidRDefault="00ED4D7A" w:rsidP="00575E12">
            <w:pPr>
              <w:rPr>
                <w:kern w:val="2"/>
              </w:rPr>
            </w:pPr>
            <w:proofErr w:type="gramStart"/>
            <w:r w:rsidRPr="00984116">
              <w:rPr>
                <w:kern w:val="2"/>
              </w:rPr>
              <w:t>подведомствен</w:t>
            </w:r>
            <w:r w:rsidRPr="00984116">
              <w:rPr>
                <w:kern w:val="2"/>
              </w:rPr>
              <w:softHyphen/>
              <w:t>ные управлению государственной службы занято</w:t>
            </w:r>
            <w:r w:rsidRPr="00984116">
              <w:rPr>
                <w:kern w:val="2"/>
              </w:rPr>
              <w:softHyphen/>
              <w:t>сти населения Ростовской области (далее – УГСЗН Ростов</w:t>
            </w:r>
            <w:r w:rsidRPr="00984116">
              <w:rPr>
                <w:kern w:val="2"/>
              </w:rPr>
              <w:softHyphen/>
              <w:t>ской области) государствен</w:t>
            </w:r>
            <w:r w:rsidRPr="00984116">
              <w:rPr>
                <w:kern w:val="2"/>
              </w:rPr>
              <w:softHyphen/>
              <w:t>ные казенные учреж</w:t>
            </w:r>
            <w:r w:rsidRPr="00984116">
              <w:rPr>
                <w:kern w:val="2"/>
              </w:rPr>
              <w:softHyphen/>
              <w:t>дения Ростов</w:t>
            </w:r>
            <w:r w:rsidRPr="00984116">
              <w:rPr>
                <w:kern w:val="2"/>
              </w:rPr>
              <w:softHyphen/>
              <w:t>ской области центры занятос</w:t>
            </w:r>
            <w:r w:rsidRPr="00984116">
              <w:rPr>
                <w:kern w:val="2"/>
              </w:rPr>
              <w:softHyphen/>
              <w:t xml:space="preserve">ти населения (далее – </w:t>
            </w:r>
            <w:proofErr w:type="gramEnd"/>
          </w:p>
          <w:p w:rsidR="00ED4D7A" w:rsidRPr="00984116" w:rsidRDefault="00ED4D7A" w:rsidP="00575E12">
            <w:pPr>
              <w:rPr>
                <w:kern w:val="2"/>
              </w:rPr>
            </w:pPr>
            <w:proofErr w:type="gramStart"/>
            <w:r w:rsidRPr="00984116">
              <w:rPr>
                <w:kern w:val="2"/>
              </w:rPr>
              <w:lastRenderedPageBreak/>
              <w:t>ГКУ РО)</w:t>
            </w:r>
            <w:proofErr w:type="gramEnd"/>
          </w:p>
        </w:tc>
        <w:tc>
          <w:tcPr>
            <w:tcW w:w="1425" w:type="dxa"/>
          </w:tcPr>
          <w:p w:rsidR="00ED4D7A" w:rsidRPr="00984116" w:rsidRDefault="00ED4D7A" w:rsidP="00575E12">
            <w:pPr>
              <w:autoSpaceDE w:val="0"/>
              <w:autoSpaceDN w:val="0"/>
              <w:adjustRightInd w:val="0"/>
              <w:jc w:val="center"/>
              <w:rPr>
                <w:kern w:val="2"/>
              </w:rPr>
            </w:pPr>
            <w:r w:rsidRPr="00984116">
              <w:rPr>
                <w:kern w:val="2"/>
              </w:rPr>
              <w:lastRenderedPageBreak/>
              <w:t>2019 год</w:t>
            </w:r>
          </w:p>
        </w:tc>
        <w:tc>
          <w:tcPr>
            <w:tcW w:w="1381" w:type="dxa"/>
          </w:tcPr>
          <w:p w:rsidR="00ED4D7A" w:rsidRPr="00984116" w:rsidRDefault="00ED4D7A" w:rsidP="00575E12">
            <w:pPr>
              <w:autoSpaceDE w:val="0"/>
              <w:autoSpaceDN w:val="0"/>
              <w:adjustRightInd w:val="0"/>
              <w:jc w:val="center"/>
              <w:rPr>
                <w:kern w:val="2"/>
              </w:rPr>
            </w:pPr>
            <w:r w:rsidRPr="00984116">
              <w:rPr>
                <w:kern w:val="2"/>
              </w:rPr>
              <w:t>2030 год</w:t>
            </w:r>
          </w:p>
        </w:tc>
        <w:tc>
          <w:tcPr>
            <w:tcW w:w="3239" w:type="dxa"/>
          </w:tcPr>
          <w:p w:rsidR="00ED4D7A" w:rsidRPr="00984116" w:rsidRDefault="00ED4D7A" w:rsidP="00575E12">
            <w:pPr>
              <w:tabs>
                <w:tab w:val="left" w:pos="5300"/>
              </w:tabs>
              <w:rPr>
                <w:kern w:val="2"/>
              </w:rPr>
            </w:pPr>
            <w:r w:rsidRPr="00984116">
              <w:rPr>
                <w:kern w:val="2"/>
              </w:rPr>
              <w:t xml:space="preserve">трудоустройство: </w:t>
            </w:r>
          </w:p>
          <w:p w:rsidR="00ED4D7A" w:rsidRPr="00984116" w:rsidRDefault="00ED4D7A" w:rsidP="00575E12">
            <w:pPr>
              <w:tabs>
                <w:tab w:val="left" w:pos="5300"/>
              </w:tabs>
              <w:rPr>
                <w:kern w:val="2"/>
              </w:rPr>
            </w:pPr>
            <w:r w:rsidRPr="00984116">
              <w:rPr>
                <w:kern w:val="2"/>
              </w:rPr>
              <w:t>2019 год – 110 000 человек;</w:t>
            </w:r>
          </w:p>
          <w:p w:rsidR="00ED4D7A" w:rsidRPr="00984116" w:rsidRDefault="00ED4D7A" w:rsidP="00575E12">
            <w:pPr>
              <w:tabs>
                <w:tab w:val="left" w:pos="5300"/>
              </w:tabs>
              <w:rPr>
                <w:kern w:val="2"/>
              </w:rPr>
            </w:pPr>
            <w:r w:rsidRPr="00984116">
              <w:rPr>
                <w:kern w:val="2"/>
              </w:rPr>
              <w:t>2020 год – 110 000 человек;</w:t>
            </w:r>
          </w:p>
          <w:p w:rsidR="00ED4D7A" w:rsidRPr="00984116" w:rsidRDefault="00ED4D7A" w:rsidP="00575E12">
            <w:pPr>
              <w:tabs>
                <w:tab w:val="left" w:pos="5300"/>
              </w:tabs>
              <w:rPr>
                <w:kern w:val="2"/>
              </w:rPr>
            </w:pPr>
            <w:r w:rsidRPr="00984116">
              <w:rPr>
                <w:kern w:val="2"/>
              </w:rPr>
              <w:t>2021 год – 110 000 человек;</w:t>
            </w:r>
          </w:p>
          <w:p w:rsidR="00ED4D7A" w:rsidRPr="00984116" w:rsidRDefault="00ED4D7A" w:rsidP="00575E12">
            <w:pPr>
              <w:tabs>
                <w:tab w:val="left" w:pos="5300"/>
              </w:tabs>
              <w:rPr>
                <w:kern w:val="2"/>
              </w:rPr>
            </w:pPr>
            <w:r w:rsidRPr="00984116">
              <w:rPr>
                <w:kern w:val="2"/>
              </w:rPr>
              <w:t>2022 год – 110 000 человек;</w:t>
            </w:r>
          </w:p>
          <w:p w:rsidR="00ED4D7A" w:rsidRPr="00984116" w:rsidRDefault="00ED4D7A" w:rsidP="00575E12">
            <w:pPr>
              <w:tabs>
                <w:tab w:val="left" w:pos="5300"/>
              </w:tabs>
              <w:rPr>
                <w:kern w:val="2"/>
              </w:rPr>
            </w:pPr>
            <w:r w:rsidRPr="00984116">
              <w:rPr>
                <w:kern w:val="2"/>
              </w:rPr>
              <w:t>2023 год – 110 000 человек;</w:t>
            </w:r>
          </w:p>
          <w:p w:rsidR="00ED4D7A" w:rsidRPr="00984116" w:rsidRDefault="00ED4D7A" w:rsidP="00575E12">
            <w:pPr>
              <w:tabs>
                <w:tab w:val="left" w:pos="5300"/>
              </w:tabs>
              <w:rPr>
                <w:kern w:val="2"/>
              </w:rPr>
            </w:pPr>
            <w:r w:rsidRPr="00984116">
              <w:rPr>
                <w:kern w:val="2"/>
              </w:rPr>
              <w:t>2024 год – 115 000 человек;</w:t>
            </w:r>
          </w:p>
          <w:p w:rsidR="00ED4D7A" w:rsidRPr="00984116" w:rsidRDefault="00ED4D7A" w:rsidP="00575E12">
            <w:pPr>
              <w:tabs>
                <w:tab w:val="left" w:pos="5300"/>
              </w:tabs>
              <w:rPr>
                <w:kern w:val="2"/>
              </w:rPr>
            </w:pPr>
            <w:r w:rsidRPr="00984116">
              <w:rPr>
                <w:kern w:val="2"/>
              </w:rPr>
              <w:t>2025 год – 115 000 человек;</w:t>
            </w:r>
          </w:p>
          <w:p w:rsidR="00ED4D7A" w:rsidRPr="00984116" w:rsidRDefault="00ED4D7A" w:rsidP="00575E12">
            <w:pPr>
              <w:tabs>
                <w:tab w:val="left" w:pos="5300"/>
              </w:tabs>
              <w:rPr>
                <w:kern w:val="2"/>
              </w:rPr>
            </w:pPr>
            <w:r w:rsidRPr="00984116">
              <w:rPr>
                <w:kern w:val="2"/>
              </w:rPr>
              <w:t>2026 год – 115 000 человек;</w:t>
            </w:r>
          </w:p>
          <w:p w:rsidR="00ED4D7A" w:rsidRPr="00984116" w:rsidRDefault="00ED4D7A" w:rsidP="00575E12">
            <w:pPr>
              <w:tabs>
                <w:tab w:val="left" w:pos="5300"/>
              </w:tabs>
              <w:rPr>
                <w:kern w:val="2"/>
              </w:rPr>
            </w:pPr>
            <w:r w:rsidRPr="00984116">
              <w:rPr>
                <w:kern w:val="2"/>
              </w:rPr>
              <w:t>2027 год – 115 000 человек;</w:t>
            </w:r>
          </w:p>
          <w:p w:rsidR="00ED4D7A" w:rsidRPr="00984116" w:rsidRDefault="00ED4D7A" w:rsidP="00575E12">
            <w:pPr>
              <w:tabs>
                <w:tab w:val="left" w:pos="5300"/>
              </w:tabs>
              <w:rPr>
                <w:kern w:val="2"/>
              </w:rPr>
            </w:pPr>
            <w:r w:rsidRPr="00984116">
              <w:rPr>
                <w:kern w:val="2"/>
              </w:rPr>
              <w:t>2028 год – 115 000 человек;</w:t>
            </w:r>
          </w:p>
          <w:p w:rsidR="00ED4D7A" w:rsidRPr="00984116" w:rsidRDefault="00ED4D7A" w:rsidP="00575E12">
            <w:pPr>
              <w:tabs>
                <w:tab w:val="left" w:pos="5300"/>
              </w:tabs>
              <w:rPr>
                <w:kern w:val="2"/>
              </w:rPr>
            </w:pPr>
            <w:r w:rsidRPr="00984116">
              <w:rPr>
                <w:kern w:val="2"/>
              </w:rPr>
              <w:t>2029 год – 120 000 человек;</w:t>
            </w:r>
          </w:p>
          <w:p w:rsidR="00ED4D7A" w:rsidRPr="00984116" w:rsidRDefault="00ED4D7A" w:rsidP="00575E12">
            <w:pPr>
              <w:tabs>
                <w:tab w:val="left" w:pos="5300"/>
              </w:tabs>
              <w:rPr>
                <w:kern w:val="2"/>
              </w:rPr>
            </w:pPr>
            <w:r w:rsidRPr="00984116">
              <w:rPr>
                <w:kern w:val="2"/>
              </w:rPr>
              <w:t>2030 год – 120 000 человек</w:t>
            </w:r>
          </w:p>
        </w:tc>
        <w:tc>
          <w:tcPr>
            <w:tcW w:w="2248" w:type="dxa"/>
          </w:tcPr>
          <w:p w:rsidR="00ED4D7A" w:rsidRPr="00984116" w:rsidRDefault="00ED4D7A" w:rsidP="00575E12">
            <w:pPr>
              <w:autoSpaceDE w:val="0"/>
              <w:autoSpaceDN w:val="0"/>
              <w:adjustRightInd w:val="0"/>
              <w:rPr>
                <w:kern w:val="2"/>
              </w:rPr>
            </w:pPr>
            <w:r w:rsidRPr="00984116">
              <w:rPr>
                <w:kern w:val="2"/>
              </w:rPr>
              <w:t>рост уровня безработицы в среднем за 2030 год до 5,5 процента от численности рабочей силы; уровня регистрируемой безработицы к концу 2030 года – до 1 процента</w:t>
            </w:r>
          </w:p>
        </w:tc>
        <w:tc>
          <w:tcPr>
            <w:tcW w:w="1533" w:type="dxa"/>
          </w:tcPr>
          <w:p w:rsidR="00ED4D7A" w:rsidRPr="00984116" w:rsidRDefault="00ED4D7A" w:rsidP="00575E12">
            <w:pPr>
              <w:autoSpaceDE w:val="0"/>
              <w:autoSpaceDN w:val="0"/>
              <w:adjustRightInd w:val="0"/>
              <w:rPr>
                <w:kern w:val="2"/>
              </w:rPr>
            </w:pPr>
            <w:r w:rsidRPr="00984116">
              <w:rPr>
                <w:kern w:val="2"/>
              </w:rPr>
              <w:t>показатели 1, 2, 3, 1.1, 1.2</w:t>
            </w:r>
          </w:p>
        </w:tc>
      </w:tr>
      <w:tr w:rsidR="00ED4D7A" w:rsidRPr="00984116" w:rsidTr="00687CAF">
        <w:trPr>
          <w:tblCellSpacing w:w="5" w:type="nil"/>
        </w:trPr>
        <w:tc>
          <w:tcPr>
            <w:tcW w:w="553" w:type="dxa"/>
            <w:gridSpan w:val="2"/>
          </w:tcPr>
          <w:p w:rsidR="00ED4D7A" w:rsidRPr="00984116" w:rsidRDefault="00ED4D7A" w:rsidP="00575E12">
            <w:pPr>
              <w:autoSpaceDE w:val="0"/>
              <w:autoSpaceDN w:val="0"/>
              <w:adjustRightInd w:val="0"/>
              <w:jc w:val="center"/>
              <w:rPr>
                <w:kern w:val="2"/>
              </w:rPr>
            </w:pPr>
            <w:r w:rsidRPr="00984116">
              <w:rPr>
                <w:kern w:val="2"/>
              </w:rPr>
              <w:lastRenderedPageBreak/>
              <w:t>1.1.2.</w:t>
            </w:r>
          </w:p>
        </w:tc>
        <w:tc>
          <w:tcPr>
            <w:tcW w:w="2911" w:type="dxa"/>
            <w:gridSpan w:val="2"/>
          </w:tcPr>
          <w:p w:rsidR="00ED4D7A" w:rsidRPr="00984116" w:rsidRDefault="00ED4D7A" w:rsidP="00575E12">
            <w:pPr>
              <w:spacing w:line="235" w:lineRule="auto"/>
              <w:rPr>
                <w:kern w:val="2"/>
              </w:rPr>
            </w:pPr>
            <w:r w:rsidRPr="00984116">
              <w:rPr>
                <w:kern w:val="2"/>
              </w:rPr>
              <w:t xml:space="preserve">ОМ 1.2. Информирование </w:t>
            </w:r>
          </w:p>
          <w:p w:rsidR="00ED4D7A" w:rsidRPr="00984116" w:rsidRDefault="00ED4D7A" w:rsidP="00575E12">
            <w:pPr>
              <w:spacing w:line="235" w:lineRule="auto"/>
              <w:rPr>
                <w:kern w:val="2"/>
              </w:rPr>
            </w:pPr>
            <w:r w:rsidRPr="00984116">
              <w:rPr>
                <w:kern w:val="2"/>
              </w:rPr>
              <w:t>о положении на рынке труда в субъекте Российской Федерации</w:t>
            </w:r>
          </w:p>
        </w:tc>
        <w:tc>
          <w:tcPr>
            <w:tcW w:w="1854" w:type="dxa"/>
          </w:tcPr>
          <w:p w:rsidR="00ED4D7A" w:rsidRPr="00984116" w:rsidRDefault="00ED4D7A" w:rsidP="00575E12">
            <w:pPr>
              <w:spacing w:line="235" w:lineRule="auto"/>
              <w:rPr>
                <w:kern w:val="2"/>
              </w:rPr>
            </w:pPr>
            <w:r w:rsidRPr="00984116">
              <w:rPr>
                <w:kern w:val="2"/>
              </w:rPr>
              <w:t>ГКУ РО</w:t>
            </w:r>
          </w:p>
          <w:p w:rsidR="00ED4D7A" w:rsidRPr="00984116" w:rsidRDefault="00ED4D7A" w:rsidP="00575E12">
            <w:pPr>
              <w:spacing w:line="235" w:lineRule="auto"/>
              <w:rPr>
                <w:kern w:val="2"/>
              </w:rPr>
            </w:pPr>
          </w:p>
        </w:tc>
        <w:tc>
          <w:tcPr>
            <w:tcW w:w="1425" w:type="dxa"/>
          </w:tcPr>
          <w:p w:rsidR="00ED4D7A" w:rsidRPr="00984116" w:rsidRDefault="00ED4D7A" w:rsidP="00575E12">
            <w:pPr>
              <w:autoSpaceDE w:val="0"/>
              <w:autoSpaceDN w:val="0"/>
              <w:adjustRightInd w:val="0"/>
              <w:spacing w:line="235" w:lineRule="auto"/>
              <w:jc w:val="center"/>
              <w:rPr>
                <w:kern w:val="2"/>
              </w:rPr>
            </w:pPr>
            <w:r w:rsidRPr="00984116">
              <w:rPr>
                <w:kern w:val="2"/>
              </w:rPr>
              <w:t>2019 год</w:t>
            </w:r>
          </w:p>
        </w:tc>
        <w:tc>
          <w:tcPr>
            <w:tcW w:w="1381" w:type="dxa"/>
          </w:tcPr>
          <w:p w:rsidR="00ED4D7A" w:rsidRPr="00984116" w:rsidRDefault="00ED4D7A" w:rsidP="00575E12">
            <w:pPr>
              <w:autoSpaceDE w:val="0"/>
              <w:autoSpaceDN w:val="0"/>
              <w:adjustRightInd w:val="0"/>
              <w:spacing w:line="235" w:lineRule="auto"/>
              <w:jc w:val="center"/>
              <w:rPr>
                <w:kern w:val="2"/>
              </w:rPr>
            </w:pPr>
            <w:r w:rsidRPr="00984116">
              <w:rPr>
                <w:kern w:val="2"/>
              </w:rPr>
              <w:t>2030 год</w:t>
            </w:r>
          </w:p>
        </w:tc>
        <w:tc>
          <w:tcPr>
            <w:tcW w:w="3239" w:type="dxa"/>
          </w:tcPr>
          <w:p w:rsidR="00ED4D7A" w:rsidRPr="00984116" w:rsidRDefault="00ED4D7A" w:rsidP="00575E12">
            <w:pPr>
              <w:tabs>
                <w:tab w:val="left" w:pos="5300"/>
              </w:tabs>
              <w:spacing w:line="235" w:lineRule="auto"/>
              <w:rPr>
                <w:kern w:val="2"/>
              </w:rPr>
            </w:pPr>
            <w:r w:rsidRPr="00984116">
              <w:rPr>
                <w:kern w:val="2"/>
              </w:rPr>
              <w:t>2019 год – 200 000 человек;</w:t>
            </w:r>
          </w:p>
          <w:p w:rsidR="00ED4D7A" w:rsidRPr="00984116" w:rsidRDefault="00ED4D7A" w:rsidP="00575E12">
            <w:pPr>
              <w:tabs>
                <w:tab w:val="left" w:pos="5300"/>
              </w:tabs>
              <w:spacing w:line="235" w:lineRule="auto"/>
              <w:rPr>
                <w:kern w:val="2"/>
              </w:rPr>
            </w:pPr>
            <w:r w:rsidRPr="00984116">
              <w:rPr>
                <w:kern w:val="2"/>
              </w:rPr>
              <w:t>2020 год – 200 000 человек;</w:t>
            </w:r>
          </w:p>
          <w:p w:rsidR="00ED4D7A" w:rsidRPr="00984116" w:rsidRDefault="00ED4D7A" w:rsidP="00575E12">
            <w:pPr>
              <w:tabs>
                <w:tab w:val="left" w:pos="5300"/>
              </w:tabs>
              <w:spacing w:line="235" w:lineRule="auto"/>
              <w:rPr>
                <w:kern w:val="2"/>
              </w:rPr>
            </w:pPr>
            <w:r w:rsidRPr="00984116">
              <w:rPr>
                <w:kern w:val="2"/>
              </w:rPr>
              <w:t>2021 год – 200 000 человек;</w:t>
            </w:r>
          </w:p>
          <w:p w:rsidR="00ED4D7A" w:rsidRPr="00984116" w:rsidRDefault="00ED4D7A" w:rsidP="00575E12">
            <w:pPr>
              <w:tabs>
                <w:tab w:val="left" w:pos="5300"/>
              </w:tabs>
              <w:spacing w:line="235" w:lineRule="auto"/>
              <w:rPr>
                <w:kern w:val="2"/>
              </w:rPr>
            </w:pPr>
            <w:r w:rsidRPr="00984116">
              <w:rPr>
                <w:kern w:val="2"/>
              </w:rPr>
              <w:t>2022 год – 200 000 человек;</w:t>
            </w:r>
          </w:p>
          <w:p w:rsidR="00ED4D7A" w:rsidRPr="00984116" w:rsidRDefault="00ED4D7A" w:rsidP="00575E12">
            <w:pPr>
              <w:tabs>
                <w:tab w:val="left" w:pos="5300"/>
              </w:tabs>
              <w:spacing w:line="235" w:lineRule="auto"/>
              <w:rPr>
                <w:kern w:val="2"/>
              </w:rPr>
            </w:pPr>
            <w:r w:rsidRPr="00984116">
              <w:rPr>
                <w:kern w:val="2"/>
              </w:rPr>
              <w:t>2023 год – 200 000 человек;</w:t>
            </w:r>
          </w:p>
          <w:p w:rsidR="00ED4D7A" w:rsidRPr="00984116" w:rsidRDefault="00ED4D7A" w:rsidP="00575E12">
            <w:pPr>
              <w:tabs>
                <w:tab w:val="left" w:pos="5300"/>
              </w:tabs>
              <w:spacing w:line="235" w:lineRule="auto"/>
              <w:rPr>
                <w:kern w:val="2"/>
              </w:rPr>
            </w:pPr>
            <w:r w:rsidRPr="00984116">
              <w:rPr>
                <w:kern w:val="2"/>
              </w:rPr>
              <w:t>2024 год – 200 000 человек;</w:t>
            </w:r>
          </w:p>
          <w:p w:rsidR="00ED4D7A" w:rsidRPr="00984116" w:rsidRDefault="00ED4D7A" w:rsidP="00575E12">
            <w:pPr>
              <w:tabs>
                <w:tab w:val="left" w:pos="5300"/>
              </w:tabs>
              <w:spacing w:line="235" w:lineRule="auto"/>
              <w:rPr>
                <w:kern w:val="2"/>
              </w:rPr>
            </w:pPr>
            <w:r w:rsidRPr="00984116">
              <w:rPr>
                <w:kern w:val="2"/>
              </w:rPr>
              <w:t>2025 год – 200 000 человек;</w:t>
            </w:r>
          </w:p>
          <w:p w:rsidR="00ED4D7A" w:rsidRPr="00984116" w:rsidRDefault="00ED4D7A" w:rsidP="00575E12">
            <w:pPr>
              <w:tabs>
                <w:tab w:val="left" w:pos="5300"/>
              </w:tabs>
              <w:spacing w:line="235" w:lineRule="auto"/>
              <w:rPr>
                <w:kern w:val="2"/>
              </w:rPr>
            </w:pPr>
            <w:r w:rsidRPr="00984116">
              <w:rPr>
                <w:kern w:val="2"/>
              </w:rPr>
              <w:t>2026 год – 200 000 человек;</w:t>
            </w:r>
          </w:p>
          <w:p w:rsidR="00ED4D7A" w:rsidRPr="00984116" w:rsidRDefault="00ED4D7A" w:rsidP="00575E12">
            <w:pPr>
              <w:tabs>
                <w:tab w:val="left" w:pos="5300"/>
              </w:tabs>
              <w:spacing w:line="235" w:lineRule="auto"/>
              <w:rPr>
                <w:kern w:val="2"/>
              </w:rPr>
            </w:pPr>
            <w:r w:rsidRPr="00984116">
              <w:rPr>
                <w:kern w:val="2"/>
              </w:rPr>
              <w:t>2027 год – 200 000 человек;</w:t>
            </w:r>
          </w:p>
          <w:p w:rsidR="00ED4D7A" w:rsidRPr="00984116" w:rsidRDefault="00ED4D7A" w:rsidP="00575E12">
            <w:pPr>
              <w:tabs>
                <w:tab w:val="left" w:pos="5300"/>
              </w:tabs>
              <w:spacing w:line="235" w:lineRule="auto"/>
              <w:rPr>
                <w:kern w:val="2"/>
              </w:rPr>
            </w:pPr>
            <w:r w:rsidRPr="00984116">
              <w:rPr>
                <w:kern w:val="2"/>
              </w:rPr>
              <w:t>2028 год – 200 000 человек;</w:t>
            </w:r>
          </w:p>
          <w:p w:rsidR="00ED4D7A" w:rsidRPr="00984116" w:rsidRDefault="00ED4D7A" w:rsidP="00575E12">
            <w:pPr>
              <w:tabs>
                <w:tab w:val="left" w:pos="5300"/>
              </w:tabs>
              <w:spacing w:line="235" w:lineRule="auto"/>
              <w:rPr>
                <w:kern w:val="2"/>
              </w:rPr>
            </w:pPr>
            <w:r w:rsidRPr="00984116">
              <w:rPr>
                <w:kern w:val="2"/>
              </w:rPr>
              <w:t>2029 год – 200 000 человек;</w:t>
            </w:r>
          </w:p>
          <w:p w:rsidR="00ED4D7A" w:rsidRPr="00984116" w:rsidRDefault="00ED4D7A" w:rsidP="00575E12">
            <w:pPr>
              <w:tabs>
                <w:tab w:val="left" w:pos="5300"/>
              </w:tabs>
              <w:spacing w:line="235" w:lineRule="auto"/>
              <w:rPr>
                <w:kern w:val="2"/>
              </w:rPr>
            </w:pPr>
            <w:r w:rsidRPr="00984116">
              <w:rPr>
                <w:kern w:val="2"/>
              </w:rPr>
              <w:t>2030 год – 200 000 человек</w:t>
            </w:r>
          </w:p>
        </w:tc>
        <w:tc>
          <w:tcPr>
            <w:tcW w:w="2248" w:type="dxa"/>
          </w:tcPr>
          <w:p w:rsidR="00ED4D7A" w:rsidRPr="00984116" w:rsidRDefault="00ED4D7A" w:rsidP="00575E12">
            <w:pPr>
              <w:autoSpaceDE w:val="0"/>
              <w:autoSpaceDN w:val="0"/>
              <w:adjustRightInd w:val="0"/>
              <w:spacing w:line="235" w:lineRule="auto"/>
              <w:rPr>
                <w:kern w:val="2"/>
              </w:rPr>
            </w:pPr>
            <w:r w:rsidRPr="00984116">
              <w:rPr>
                <w:kern w:val="2"/>
              </w:rPr>
              <w:t xml:space="preserve">снижение востребованности государственных услуг в области содействия занятости населения </w:t>
            </w:r>
          </w:p>
        </w:tc>
        <w:tc>
          <w:tcPr>
            <w:tcW w:w="1533" w:type="dxa"/>
          </w:tcPr>
          <w:p w:rsidR="00ED4D7A" w:rsidRPr="00984116" w:rsidRDefault="00ED4D7A" w:rsidP="00575E12">
            <w:pPr>
              <w:autoSpaceDE w:val="0"/>
              <w:autoSpaceDN w:val="0"/>
              <w:adjustRightInd w:val="0"/>
              <w:spacing w:line="235" w:lineRule="auto"/>
              <w:rPr>
                <w:kern w:val="2"/>
              </w:rPr>
            </w:pPr>
            <w:r w:rsidRPr="00984116">
              <w:rPr>
                <w:kern w:val="2"/>
              </w:rPr>
              <w:t>показатели 1, 2, 3, 1.1</w:t>
            </w:r>
          </w:p>
        </w:tc>
      </w:tr>
      <w:tr w:rsidR="00ED4D7A" w:rsidRPr="00984116" w:rsidTr="00687CAF">
        <w:trPr>
          <w:tblCellSpacing w:w="5" w:type="nil"/>
        </w:trPr>
        <w:tc>
          <w:tcPr>
            <w:tcW w:w="553" w:type="dxa"/>
            <w:gridSpan w:val="2"/>
          </w:tcPr>
          <w:p w:rsidR="00ED4D7A" w:rsidRPr="00984116" w:rsidRDefault="00ED4D7A" w:rsidP="00575E12">
            <w:pPr>
              <w:autoSpaceDE w:val="0"/>
              <w:autoSpaceDN w:val="0"/>
              <w:adjustRightInd w:val="0"/>
              <w:jc w:val="center"/>
              <w:rPr>
                <w:kern w:val="2"/>
              </w:rPr>
            </w:pPr>
            <w:r w:rsidRPr="00984116">
              <w:rPr>
                <w:kern w:val="2"/>
              </w:rPr>
              <w:t>1.1.3.</w:t>
            </w:r>
          </w:p>
        </w:tc>
        <w:tc>
          <w:tcPr>
            <w:tcW w:w="2911" w:type="dxa"/>
            <w:gridSpan w:val="2"/>
          </w:tcPr>
          <w:p w:rsidR="00ED4D7A" w:rsidRPr="00984116" w:rsidRDefault="00ED4D7A" w:rsidP="00575E12">
            <w:pPr>
              <w:spacing w:line="235" w:lineRule="auto"/>
              <w:rPr>
                <w:kern w:val="2"/>
              </w:rPr>
            </w:pPr>
            <w:r w:rsidRPr="00984116">
              <w:rPr>
                <w:kern w:val="2"/>
              </w:rPr>
              <w:t xml:space="preserve">ОМ 1.3. Организация ярмарок вакансий </w:t>
            </w:r>
          </w:p>
          <w:p w:rsidR="00ED4D7A" w:rsidRPr="00984116" w:rsidRDefault="00ED4D7A" w:rsidP="00575E12">
            <w:pPr>
              <w:spacing w:line="235" w:lineRule="auto"/>
              <w:rPr>
                <w:kern w:val="2"/>
              </w:rPr>
            </w:pPr>
            <w:r w:rsidRPr="00984116">
              <w:rPr>
                <w:kern w:val="2"/>
              </w:rPr>
              <w:t>и учебных рабочих мест</w:t>
            </w:r>
          </w:p>
        </w:tc>
        <w:tc>
          <w:tcPr>
            <w:tcW w:w="1854" w:type="dxa"/>
          </w:tcPr>
          <w:p w:rsidR="00ED4D7A" w:rsidRPr="00984116" w:rsidRDefault="00ED4D7A" w:rsidP="00575E12">
            <w:pPr>
              <w:spacing w:line="235" w:lineRule="auto"/>
              <w:rPr>
                <w:kern w:val="2"/>
              </w:rPr>
            </w:pPr>
            <w:r w:rsidRPr="00984116">
              <w:rPr>
                <w:kern w:val="2"/>
              </w:rPr>
              <w:t>ГКУ РО</w:t>
            </w:r>
          </w:p>
          <w:p w:rsidR="00ED4D7A" w:rsidRPr="00984116" w:rsidRDefault="00ED4D7A" w:rsidP="00575E12">
            <w:pPr>
              <w:spacing w:line="235" w:lineRule="auto"/>
              <w:rPr>
                <w:kern w:val="2"/>
              </w:rPr>
            </w:pPr>
          </w:p>
        </w:tc>
        <w:tc>
          <w:tcPr>
            <w:tcW w:w="1425" w:type="dxa"/>
          </w:tcPr>
          <w:p w:rsidR="00ED4D7A" w:rsidRPr="00984116" w:rsidRDefault="00ED4D7A" w:rsidP="00575E12">
            <w:pPr>
              <w:autoSpaceDE w:val="0"/>
              <w:autoSpaceDN w:val="0"/>
              <w:adjustRightInd w:val="0"/>
              <w:spacing w:line="235" w:lineRule="auto"/>
              <w:jc w:val="center"/>
              <w:rPr>
                <w:kern w:val="2"/>
              </w:rPr>
            </w:pPr>
            <w:r w:rsidRPr="00984116">
              <w:rPr>
                <w:kern w:val="2"/>
              </w:rPr>
              <w:t>2019 год</w:t>
            </w:r>
          </w:p>
        </w:tc>
        <w:tc>
          <w:tcPr>
            <w:tcW w:w="1381" w:type="dxa"/>
          </w:tcPr>
          <w:p w:rsidR="00ED4D7A" w:rsidRPr="00984116" w:rsidRDefault="00ED4D7A" w:rsidP="00575E12">
            <w:pPr>
              <w:autoSpaceDE w:val="0"/>
              <w:autoSpaceDN w:val="0"/>
              <w:adjustRightInd w:val="0"/>
              <w:spacing w:line="235" w:lineRule="auto"/>
              <w:jc w:val="center"/>
              <w:rPr>
                <w:kern w:val="2"/>
              </w:rPr>
            </w:pPr>
            <w:r w:rsidRPr="00984116">
              <w:rPr>
                <w:kern w:val="2"/>
              </w:rPr>
              <w:t>2030 год</w:t>
            </w:r>
          </w:p>
        </w:tc>
        <w:tc>
          <w:tcPr>
            <w:tcW w:w="3239" w:type="dxa"/>
          </w:tcPr>
          <w:p w:rsidR="00ED4D7A" w:rsidRPr="00984116" w:rsidRDefault="00ED4D7A" w:rsidP="00575E12">
            <w:pPr>
              <w:tabs>
                <w:tab w:val="left" w:pos="5300"/>
              </w:tabs>
              <w:spacing w:line="235" w:lineRule="auto"/>
              <w:rPr>
                <w:kern w:val="2"/>
              </w:rPr>
            </w:pPr>
            <w:r w:rsidRPr="00984116">
              <w:rPr>
                <w:kern w:val="2"/>
              </w:rPr>
              <w:t>2019 год – 1 000 ярмарок;</w:t>
            </w:r>
          </w:p>
          <w:p w:rsidR="00ED4D7A" w:rsidRPr="00984116" w:rsidRDefault="00ED4D7A" w:rsidP="00575E12">
            <w:pPr>
              <w:tabs>
                <w:tab w:val="left" w:pos="5300"/>
              </w:tabs>
              <w:spacing w:line="235" w:lineRule="auto"/>
              <w:rPr>
                <w:kern w:val="2"/>
              </w:rPr>
            </w:pPr>
            <w:r w:rsidRPr="00984116">
              <w:rPr>
                <w:kern w:val="2"/>
              </w:rPr>
              <w:t>2020 год – 1 000 ярмарок;</w:t>
            </w:r>
          </w:p>
          <w:p w:rsidR="00ED4D7A" w:rsidRPr="00984116" w:rsidRDefault="00ED4D7A" w:rsidP="00575E12">
            <w:pPr>
              <w:tabs>
                <w:tab w:val="left" w:pos="5300"/>
              </w:tabs>
              <w:spacing w:line="235" w:lineRule="auto"/>
              <w:rPr>
                <w:kern w:val="2"/>
              </w:rPr>
            </w:pPr>
            <w:r w:rsidRPr="00984116">
              <w:rPr>
                <w:kern w:val="2"/>
              </w:rPr>
              <w:t>2021 год – 1 000 ярмарок;</w:t>
            </w:r>
          </w:p>
          <w:p w:rsidR="00ED4D7A" w:rsidRPr="00984116" w:rsidRDefault="00ED4D7A" w:rsidP="00575E12">
            <w:pPr>
              <w:tabs>
                <w:tab w:val="left" w:pos="5300"/>
              </w:tabs>
              <w:spacing w:line="235" w:lineRule="auto"/>
              <w:rPr>
                <w:kern w:val="2"/>
              </w:rPr>
            </w:pPr>
            <w:r w:rsidRPr="00984116">
              <w:rPr>
                <w:kern w:val="2"/>
              </w:rPr>
              <w:t>2022 год – 1 000 ярмарок;</w:t>
            </w:r>
          </w:p>
          <w:p w:rsidR="00ED4D7A" w:rsidRPr="00984116" w:rsidRDefault="00ED4D7A" w:rsidP="00575E12">
            <w:pPr>
              <w:tabs>
                <w:tab w:val="left" w:pos="5300"/>
              </w:tabs>
              <w:spacing w:line="235" w:lineRule="auto"/>
              <w:rPr>
                <w:kern w:val="2"/>
              </w:rPr>
            </w:pPr>
            <w:r w:rsidRPr="00984116">
              <w:rPr>
                <w:kern w:val="2"/>
              </w:rPr>
              <w:t>2023 год – 1 000 ярмарок;</w:t>
            </w:r>
          </w:p>
          <w:p w:rsidR="00ED4D7A" w:rsidRPr="00984116" w:rsidRDefault="00ED4D7A" w:rsidP="00575E12">
            <w:pPr>
              <w:tabs>
                <w:tab w:val="left" w:pos="5300"/>
              </w:tabs>
              <w:spacing w:line="235" w:lineRule="auto"/>
              <w:rPr>
                <w:kern w:val="2"/>
              </w:rPr>
            </w:pPr>
            <w:r w:rsidRPr="00984116">
              <w:rPr>
                <w:kern w:val="2"/>
              </w:rPr>
              <w:t>2024 год – 1 000 ярмарок;</w:t>
            </w:r>
          </w:p>
          <w:p w:rsidR="00ED4D7A" w:rsidRPr="00984116" w:rsidRDefault="00ED4D7A" w:rsidP="00575E12">
            <w:pPr>
              <w:tabs>
                <w:tab w:val="left" w:pos="5300"/>
              </w:tabs>
              <w:spacing w:line="235" w:lineRule="auto"/>
              <w:rPr>
                <w:kern w:val="2"/>
              </w:rPr>
            </w:pPr>
            <w:r w:rsidRPr="00984116">
              <w:rPr>
                <w:kern w:val="2"/>
              </w:rPr>
              <w:t>2025 год – 1 000 ярмарок;</w:t>
            </w:r>
          </w:p>
          <w:p w:rsidR="00ED4D7A" w:rsidRPr="00984116" w:rsidRDefault="00ED4D7A" w:rsidP="00575E12">
            <w:pPr>
              <w:tabs>
                <w:tab w:val="left" w:pos="5300"/>
              </w:tabs>
              <w:spacing w:line="235" w:lineRule="auto"/>
              <w:rPr>
                <w:kern w:val="2"/>
              </w:rPr>
            </w:pPr>
            <w:r w:rsidRPr="00984116">
              <w:rPr>
                <w:kern w:val="2"/>
              </w:rPr>
              <w:t>2026 год – 1 000 ярмарок;</w:t>
            </w:r>
          </w:p>
          <w:p w:rsidR="00ED4D7A" w:rsidRPr="00984116" w:rsidRDefault="00ED4D7A" w:rsidP="00575E12">
            <w:pPr>
              <w:tabs>
                <w:tab w:val="left" w:pos="5300"/>
              </w:tabs>
              <w:spacing w:line="235" w:lineRule="auto"/>
              <w:rPr>
                <w:kern w:val="2"/>
              </w:rPr>
            </w:pPr>
            <w:r w:rsidRPr="00984116">
              <w:rPr>
                <w:kern w:val="2"/>
              </w:rPr>
              <w:t>2027 год – 1 000 ярмарок;</w:t>
            </w:r>
          </w:p>
          <w:p w:rsidR="00ED4D7A" w:rsidRPr="00984116" w:rsidRDefault="00ED4D7A" w:rsidP="00575E12">
            <w:pPr>
              <w:tabs>
                <w:tab w:val="left" w:pos="5300"/>
              </w:tabs>
              <w:spacing w:line="235" w:lineRule="auto"/>
              <w:rPr>
                <w:kern w:val="2"/>
              </w:rPr>
            </w:pPr>
            <w:r w:rsidRPr="00984116">
              <w:rPr>
                <w:kern w:val="2"/>
              </w:rPr>
              <w:t>2028 год – 1 000 ярмарок;</w:t>
            </w:r>
          </w:p>
          <w:p w:rsidR="00ED4D7A" w:rsidRPr="00984116" w:rsidRDefault="00ED4D7A" w:rsidP="00575E12">
            <w:pPr>
              <w:tabs>
                <w:tab w:val="left" w:pos="5300"/>
              </w:tabs>
              <w:spacing w:line="235" w:lineRule="auto"/>
              <w:rPr>
                <w:kern w:val="2"/>
              </w:rPr>
            </w:pPr>
            <w:r w:rsidRPr="00984116">
              <w:rPr>
                <w:kern w:val="2"/>
              </w:rPr>
              <w:t>2029 год – 1 000 ярмарок;</w:t>
            </w:r>
          </w:p>
          <w:p w:rsidR="00ED4D7A" w:rsidRPr="00984116" w:rsidRDefault="00ED4D7A" w:rsidP="00575E12">
            <w:pPr>
              <w:tabs>
                <w:tab w:val="left" w:pos="5300"/>
              </w:tabs>
              <w:spacing w:line="235" w:lineRule="auto"/>
              <w:rPr>
                <w:kern w:val="2"/>
              </w:rPr>
            </w:pPr>
            <w:r w:rsidRPr="00984116">
              <w:rPr>
                <w:kern w:val="2"/>
              </w:rPr>
              <w:t>2030 год – 1 000 ярмарок</w:t>
            </w:r>
          </w:p>
        </w:tc>
        <w:tc>
          <w:tcPr>
            <w:tcW w:w="2248" w:type="dxa"/>
          </w:tcPr>
          <w:p w:rsidR="00ED4D7A" w:rsidRPr="00984116" w:rsidRDefault="00ED4D7A" w:rsidP="00575E12">
            <w:pPr>
              <w:autoSpaceDE w:val="0"/>
              <w:autoSpaceDN w:val="0"/>
              <w:adjustRightInd w:val="0"/>
              <w:spacing w:line="235" w:lineRule="auto"/>
              <w:rPr>
                <w:kern w:val="2"/>
              </w:rPr>
            </w:pPr>
            <w:r w:rsidRPr="00984116">
              <w:rPr>
                <w:kern w:val="2"/>
              </w:rPr>
              <w:t xml:space="preserve">рост уровня безработицы в среднем за 2030 год до 5,5 процента от численности рабочей силы; уровня регистрируемой безработицы </w:t>
            </w:r>
          </w:p>
          <w:p w:rsidR="00ED4D7A" w:rsidRPr="00984116" w:rsidRDefault="00ED4D7A" w:rsidP="00575E12">
            <w:pPr>
              <w:autoSpaceDE w:val="0"/>
              <w:autoSpaceDN w:val="0"/>
              <w:adjustRightInd w:val="0"/>
              <w:spacing w:line="235" w:lineRule="auto"/>
              <w:rPr>
                <w:kern w:val="2"/>
              </w:rPr>
            </w:pPr>
            <w:r w:rsidRPr="00984116">
              <w:rPr>
                <w:kern w:val="2"/>
              </w:rPr>
              <w:t>к концу 2030 года – до 1 процента</w:t>
            </w:r>
          </w:p>
        </w:tc>
        <w:tc>
          <w:tcPr>
            <w:tcW w:w="1533" w:type="dxa"/>
          </w:tcPr>
          <w:p w:rsidR="00ED4D7A" w:rsidRPr="00984116" w:rsidRDefault="00ED4D7A" w:rsidP="00575E12">
            <w:pPr>
              <w:autoSpaceDE w:val="0"/>
              <w:autoSpaceDN w:val="0"/>
              <w:adjustRightInd w:val="0"/>
              <w:spacing w:line="235" w:lineRule="auto"/>
              <w:rPr>
                <w:bCs/>
                <w:kern w:val="2"/>
              </w:rPr>
            </w:pPr>
            <w:r w:rsidRPr="00984116">
              <w:rPr>
                <w:kern w:val="2"/>
              </w:rPr>
              <w:t>показатели 1, 2, 3, 1.1</w:t>
            </w:r>
          </w:p>
        </w:tc>
      </w:tr>
      <w:tr w:rsidR="00ED4D7A" w:rsidRPr="00984116" w:rsidTr="00687CAF">
        <w:trPr>
          <w:tblCellSpacing w:w="5" w:type="nil"/>
        </w:trPr>
        <w:tc>
          <w:tcPr>
            <w:tcW w:w="553" w:type="dxa"/>
            <w:gridSpan w:val="2"/>
          </w:tcPr>
          <w:p w:rsidR="00ED4D7A" w:rsidRPr="00984116" w:rsidRDefault="00ED4D7A" w:rsidP="00575E12">
            <w:pPr>
              <w:autoSpaceDE w:val="0"/>
              <w:autoSpaceDN w:val="0"/>
              <w:adjustRightInd w:val="0"/>
              <w:jc w:val="center"/>
              <w:rPr>
                <w:kern w:val="2"/>
              </w:rPr>
            </w:pPr>
            <w:r w:rsidRPr="00984116">
              <w:rPr>
                <w:kern w:val="2"/>
              </w:rPr>
              <w:t>1.1.4.</w:t>
            </w:r>
          </w:p>
        </w:tc>
        <w:tc>
          <w:tcPr>
            <w:tcW w:w="2911" w:type="dxa"/>
            <w:gridSpan w:val="2"/>
          </w:tcPr>
          <w:p w:rsidR="00ED4D7A" w:rsidRPr="00984116" w:rsidRDefault="00ED4D7A" w:rsidP="00575E12">
            <w:pPr>
              <w:spacing w:line="235" w:lineRule="auto"/>
              <w:rPr>
                <w:kern w:val="2"/>
              </w:rPr>
            </w:pPr>
            <w:r w:rsidRPr="00984116">
              <w:rPr>
                <w:kern w:val="2"/>
              </w:rPr>
              <w:t>ОМ 1.4. Организация проведения оплачиваемых общественных работ</w:t>
            </w:r>
          </w:p>
        </w:tc>
        <w:tc>
          <w:tcPr>
            <w:tcW w:w="1854" w:type="dxa"/>
          </w:tcPr>
          <w:p w:rsidR="00ED4D7A" w:rsidRPr="00984116" w:rsidRDefault="00ED4D7A" w:rsidP="00575E12">
            <w:pPr>
              <w:spacing w:line="235" w:lineRule="auto"/>
              <w:rPr>
                <w:kern w:val="2"/>
              </w:rPr>
            </w:pPr>
            <w:r w:rsidRPr="00984116">
              <w:rPr>
                <w:kern w:val="2"/>
              </w:rPr>
              <w:t>ГКУ РО</w:t>
            </w:r>
          </w:p>
          <w:p w:rsidR="00ED4D7A" w:rsidRPr="00984116" w:rsidRDefault="00ED4D7A" w:rsidP="00575E12">
            <w:pPr>
              <w:spacing w:line="235" w:lineRule="auto"/>
              <w:rPr>
                <w:kern w:val="2"/>
              </w:rPr>
            </w:pPr>
          </w:p>
        </w:tc>
        <w:tc>
          <w:tcPr>
            <w:tcW w:w="1425" w:type="dxa"/>
          </w:tcPr>
          <w:p w:rsidR="00ED4D7A" w:rsidRPr="00984116" w:rsidRDefault="00ED4D7A" w:rsidP="00575E12">
            <w:pPr>
              <w:autoSpaceDE w:val="0"/>
              <w:autoSpaceDN w:val="0"/>
              <w:adjustRightInd w:val="0"/>
              <w:spacing w:line="235" w:lineRule="auto"/>
              <w:jc w:val="center"/>
              <w:rPr>
                <w:kern w:val="2"/>
              </w:rPr>
            </w:pPr>
            <w:r w:rsidRPr="00984116">
              <w:rPr>
                <w:kern w:val="2"/>
              </w:rPr>
              <w:t>2019 год</w:t>
            </w:r>
          </w:p>
        </w:tc>
        <w:tc>
          <w:tcPr>
            <w:tcW w:w="1381" w:type="dxa"/>
          </w:tcPr>
          <w:p w:rsidR="00ED4D7A" w:rsidRPr="00984116" w:rsidRDefault="00ED4D7A" w:rsidP="00575E12">
            <w:pPr>
              <w:autoSpaceDE w:val="0"/>
              <w:autoSpaceDN w:val="0"/>
              <w:adjustRightInd w:val="0"/>
              <w:spacing w:line="235" w:lineRule="auto"/>
              <w:jc w:val="center"/>
              <w:rPr>
                <w:kern w:val="2"/>
              </w:rPr>
            </w:pPr>
            <w:r w:rsidRPr="00984116">
              <w:rPr>
                <w:kern w:val="2"/>
              </w:rPr>
              <w:t>2030 год</w:t>
            </w:r>
          </w:p>
        </w:tc>
        <w:tc>
          <w:tcPr>
            <w:tcW w:w="3239" w:type="dxa"/>
          </w:tcPr>
          <w:p w:rsidR="00ED4D7A" w:rsidRPr="00984116" w:rsidRDefault="00ED4D7A" w:rsidP="00575E12">
            <w:pPr>
              <w:tabs>
                <w:tab w:val="left" w:pos="5300"/>
              </w:tabs>
              <w:spacing w:line="235" w:lineRule="auto"/>
              <w:rPr>
                <w:kern w:val="2"/>
              </w:rPr>
            </w:pPr>
            <w:r w:rsidRPr="00984116">
              <w:rPr>
                <w:kern w:val="2"/>
              </w:rPr>
              <w:t>2019 год – 8 757 человек;</w:t>
            </w:r>
          </w:p>
          <w:p w:rsidR="00ED4D7A" w:rsidRPr="00984116" w:rsidRDefault="00ED4D7A" w:rsidP="00575E12">
            <w:pPr>
              <w:tabs>
                <w:tab w:val="left" w:pos="5300"/>
              </w:tabs>
              <w:spacing w:line="235" w:lineRule="auto"/>
              <w:rPr>
                <w:kern w:val="2"/>
              </w:rPr>
            </w:pPr>
            <w:r w:rsidRPr="00984116">
              <w:rPr>
                <w:kern w:val="2"/>
              </w:rPr>
              <w:t>2020 год – 8 757 человек;</w:t>
            </w:r>
          </w:p>
          <w:p w:rsidR="00ED4D7A" w:rsidRPr="00984116" w:rsidRDefault="00ED4D7A" w:rsidP="00575E12">
            <w:pPr>
              <w:tabs>
                <w:tab w:val="left" w:pos="5300"/>
              </w:tabs>
              <w:spacing w:line="235" w:lineRule="auto"/>
              <w:rPr>
                <w:kern w:val="2"/>
              </w:rPr>
            </w:pPr>
            <w:r w:rsidRPr="00984116">
              <w:rPr>
                <w:kern w:val="2"/>
              </w:rPr>
              <w:t>2021 год – 8 757 человек;</w:t>
            </w:r>
          </w:p>
          <w:p w:rsidR="00ED4D7A" w:rsidRPr="00984116" w:rsidRDefault="00ED4D7A" w:rsidP="00575E12">
            <w:pPr>
              <w:tabs>
                <w:tab w:val="left" w:pos="5300"/>
              </w:tabs>
              <w:spacing w:line="235" w:lineRule="auto"/>
              <w:rPr>
                <w:kern w:val="2"/>
              </w:rPr>
            </w:pPr>
            <w:r w:rsidRPr="00984116">
              <w:rPr>
                <w:kern w:val="2"/>
              </w:rPr>
              <w:t>2022 год – 8 757 человек;</w:t>
            </w:r>
          </w:p>
          <w:p w:rsidR="00ED4D7A" w:rsidRPr="00984116" w:rsidRDefault="00ED4D7A" w:rsidP="00575E12">
            <w:pPr>
              <w:tabs>
                <w:tab w:val="left" w:pos="5300"/>
              </w:tabs>
              <w:spacing w:line="235" w:lineRule="auto"/>
              <w:rPr>
                <w:kern w:val="2"/>
              </w:rPr>
            </w:pPr>
            <w:r w:rsidRPr="00984116">
              <w:rPr>
                <w:kern w:val="2"/>
              </w:rPr>
              <w:t>2023 год – 8 757 человек;</w:t>
            </w:r>
          </w:p>
          <w:p w:rsidR="00ED4D7A" w:rsidRPr="00984116" w:rsidRDefault="00ED4D7A" w:rsidP="00575E12">
            <w:pPr>
              <w:tabs>
                <w:tab w:val="left" w:pos="5300"/>
              </w:tabs>
              <w:spacing w:line="235" w:lineRule="auto"/>
              <w:rPr>
                <w:kern w:val="2"/>
              </w:rPr>
            </w:pPr>
            <w:r w:rsidRPr="00984116">
              <w:rPr>
                <w:kern w:val="2"/>
              </w:rPr>
              <w:t>2024 год – 8 757 человек;</w:t>
            </w:r>
          </w:p>
          <w:p w:rsidR="00ED4D7A" w:rsidRPr="00984116" w:rsidRDefault="00ED4D7A" w:rsidP="00575E12">
            <w:pPr>
              <w:tabs>
                <w:tab w:val="left" w:pos="5300"/>
              </w:tabs>
              <w:spacing w:line="235" w:lineRule="auto"/>
              <w:rPr>
                <w:kern w:val="2"/>
              </w:rPr>
            </w:pPr>
            <w:r w:rsidRPr="00984116">
              <w:rPr>
                <w:kern w:val="2"/>
              </w:rPr>
              <w:t>2025 год – 8 757 человек;</w:t>
            </w:r>
          </w:p>
          <w:p w:rsidR="00ED4D7A" w:rsidRPr="00984116" w:rsidRDefault="00ED4D7A" w:rsidP="00575E12">
            <w:pPr>
              <w:tabs>
                <w:tab w:val="left" w:pos="5300"/>
              </w:tabs>
              <w:spacing w:line="235" w:lineRule="auto"/>
              <w:rPr>
                <w:kern w:val="2"/>
              </w:rPr>
            </w:pPr>
            <w:r w:rsidRPr="00984116">
              <w:rPr>
                <w:kern w:val="2"/>
              </w:rPr>
              <w:t>2026 год – 8 757 человек;</w:t>
            </w:r>
          </w:p>
          <w:p w:rsidR="00ED4D7A" w:rsidRPr="00984116" w:rsidRDefault="00ED4D7A" w:rsidP="00575E12">
            <w:pPr>
              <w:tabs>
                <w:tab w:val="left" w:pos="5300"/>
              </w:tabs>
              <w:spacing w:line="235" w:lineRule="auto"/>
              <w:rPr>
                <w:kern w:val="2"/>
              </w:rPr>
            </w:pPr>
            <w:r w:rsidRPr="00984116">
              <w:rPr>
                <w:kern w:val="2"/>
              </w:rPr>
              <w:t>2027 год – 8 757 человек;</w:t>
            </w:r>
          </w:p>
          <w:p w:rsidR="00ED4D7A" w:rsidRPr="00984116" w:rsidRDefault="00ED4D7A" w:rsidP="00575E12">
            <w:pPr>
              <w:tabs>
                <w:tab w:val="left" w:pos="5300"/>
              </w:tabs>
              <w:spacing w:line="235" w:lineRule="auto"/>
              <w:rPr>
                <w:kern w:val="2"/>
              </w:rPr>
            </w:pPr>
            <w:r w:rsidRPr="00984116">
              <w:rPr>
                <w:kern w:val="2"/>
              </w:rPr>
              <w:t>2028 год – 8 757 человек;</w:t>
            </w:r>
          </w:p>
          <w:p w:rsidR="00ED4D7A" w:rsidRPr="00984116" w:rsidRDefault="00ED4D7A" w:rsidP="00575E12">
            <w:pPr>
              <w:tabs>
                <w:tab w:val="left" w:pos="5300"/>
              </w:tabs>
              <w:spacing w:line="235" w:lineRule="auto"/>
              <w:rPr>
                <w:kern w:val="2"/>
              </w:rPr>
            </w:pPr>
            <w:r w:rsidRPr="00984116">
              <w:rPr>
                <w:kern w:val="2"/>
              </w:rPr>
              <w:t>2029 год – 8 757 человек;</w:t>
            </w:r>
          </w:p>
          <w:p w:rsidR="00ED4D7A" w:rsidRPr="00984116" w:rsidRDefault="00ED4D7A" w:rsidP="00575E12">
            <w:pPr>
              <w:tabs>
                <w:tab w:val="left" w:pos="5300"/>
              </w:tabs>
              <w:spacing w:line="235" w:lineRule="auto"/>
              <w:rPr>
                <w:kern w:val="2"/>
              </w:rPr>
            </w:pPr>
            <w:r w:rsidRPr="00984116">
              <w:rPr>
                <w:kern w:val="2"/>
              </w:rPr>
              <w:t>2030 год – 8 757 человек</w:t>
            </w:r>
          </w:p>
        </w:tc>
        <w:tc>
          <w:tcPr>
            <w:tcW w:w="2248" w:type="dxa"/>
          </w:tcPr>
          <w:p w:rsidR="00ED4D7A" w:rsidRPr="00984116" w:rsidRDefault="00ED4D7A" w:rsidP="00575E12">
            <w:pPr>
              <w:autoSpaceDE w:val="0"/>
              <w:autoSpaceDN w:val="0"/>
              <w:adjustRightInd w:val="0"/>
              <w:spacing w:line="235" w:lineRule="auto"/>
              <w:rPr>
                <w:kern w:val="2"/>
              </w:rPr>
            </w:pPr>
            <w:r w:rsidRPr="00984116">
              <w:rPr>
                <w:kern w:val="2"/>
              </w:rPr>
              <w:t xml:space="preserve">рост уровня безработицы в среднем за 2030 год до 5,5 процента от численности рабочей силы; уровня регистрируемой безработицы </w:t>
            </w:r>
          </w:p>
          <w:p w:rsidR="00ED4D7A" w:rsidRPr="00984116" w:rsidRDefault="00ED4D7A" w:rsidP="00575E12">
            <w:pPr>
              <w:autoSpaceDE w:val="0"/>
              <w:autoSpaceDN w:val="0"/>
              <w:adjustRightInd w:val="0"/>
              <w:spacing w:line="235" w:lineRule="auto"/>
              <w:rPr>
                <w:kern w:val="2"/>
              </w:rPr>
            </w:pPr>
            <w:r w:rsidRPr="00984116">
              <w:rPr>
                <w:kern w:val="2"/>
              </w:rPr>
              <w:t>к концу 2030 года – до 1 процента</w:t>
            </w:r>
          </w:p>
        </w:tc>
        <w:tc>
          <w:tcPr>
            <w:tcW w:w="1533" w:type="dxa"/>
          </w:tcPr>
          <w:p w:rsidR="00ED4D7A" w:rsidRPr="00984116" w:rsidRDefault="00ED4D7A" w:rsidP="00575E12">
            <w:pPr>
              <w:autoSpaceDE w:val="0"/>
              <w:autoSpaceDN w:val="0"/>
              <w:adjustRightInd w:val="0"/>
              <w:spacing w:line="235" w:lineRule="auto"/>
              <w:rPr>
                <w:bCs/>
                <w:kern w:val="2"/>
              </w:rPr>
            </w:pPr>
            <w:r w:rsidRPr="00984116">
              <w:rPr>
                <w:kern w:val="2"/>
              </w:rPr>
              <w:t>показатели 1, 2, 3, 1.1</w:t>
            </w:r>
          </w:p>
        </w:tc>
      </w:tr>
      <w:tr w:rsidR="00ED4D7A" w:rsidRPr="00984116" w:rsidTr="00687CAF">
        <w:trPr>
          <w:tblCellSpacing w:w="5" w:type="nil"/>
        </w:trPr>
        <w:tc>
          <w:tcPr>
            <w:tcW w:w="553" w:type="dxa"/>
            <w:gridSpan w:val="2"/>
            <w:vMerge w:val="restart"/>
          </w:tcPr>
          <w:p w:rsidR="00ED4D7A" w:rsidRPr="00984116" w:rsidRDefault="00ED4D7A" w:rsidP="00575E12">
            <w:pPr>
              <w:autoSpaceDE w:val="0"/>
              <w:autoSpaceDN w:val="0"/>
              <w:adjustRightInd w:val="0"/>
              <w:jc w:val="center"/>
              <w:rPr>
                <w:kern w:val="2"/>
              </w:rPr>
            </w:pPr>
            <w:r w:rsidRPr="00984116">
              <w:rPr>
                <w:kern w:val="2"/>
              </w:rPr>
              <w:t>1.1.5.</w:t>
            </w:r>
          </w:p>
        </w:tc>
        <w:tc>
          <w:tcPr>
            <w:tcW w:w="2911" w:type="dxa"/>
            <w:gridSpan w:val="2"/>
          </w:tcPr>
          <w:p w:rsidR="00ED4D7A" w:rsidRPr="00984116" w:rsidRDefault="00ED4D7A" w:rsidP="00575E12">
            <w:pPr>
              <w:rPr>
                <w:kern w:val="2"/>
              </w:rPr>
            </w:pPr>
            <w:r w:rsidRPr="00984116">
              <w:rPr>
                <w:kern w:val="2"/>
              </w:rPr>
              <w:t>ОМ 1.5. Организация</w:t>
            </w:r>
          </w:p>
          <w:p w:rsidR="00ED4D7A" w:rsidRPr="00984116" w:rsidRDefault="00ED4D7A" w:rsidP="00575E12">
            <w:pPr>
              <w:rPr>
                <w:kern w:val="2"/>
              </w:rPr>
            </w:pPr>
            <w:r w:rsidRPr="00984116">
              <w:rPr>
                <w:kern w:val="2"/>
              </w:rPr>
              <w:t xml:space="preserve">временного трудоустройства несовершеннолетних граждан в возрасте от 14 до 18 лет </w:t>
            </w:r>
          </w:p>
          <w:p w:rsidR="00ED4D7A" w:rsidRPr="00984116" w:rsidRDefault="00ED4D7A" w:rsidP="00575E12">
            <w:pPr>
              <w:rPr>
                <w:kern w:val="2"/>
              </w:rPr>
            </w:pPr>
            <w:r w:rsidRPr="00984116">
              <w:rPr>
                <w:kern w:val="2"/>
              </w:rPr>
              <w:t xml:space="preserve">в свободное от учебы время, </w:t>
            </w:r>
            <w:r w:rsidRPr="00984116">
              <w:rPr>
                <w:kern w:val="2"/>
              </w:rPr>
              <w:lastRenderedPageBreak/>
              <w:t xml:space="preserve">безработных граждан, испытывающих трудности в поиске работы, безработных граждан в возрасте </w:t>
            </w:r>
          </w:p>
          <w:p w:rsidR="00ED4D7A" w:rsidRPr="00984116" w:rsidRDefault="00ED4D7A" w:rsidP="00575E12">
            <w:pPr>
              <w:rPr>
                <w:kern w:val="2"/>
              </w:rPr>
            </w:pPr>
            <w:r w:rsidRPr="00984116">
              <w:rPr>
                <w:kern w:val="2"/>
              </w:rPr>
              <w:t xml:space="preserve">от 18 до 20 лет, имеющих среднее профессиональное образование и ищущих работу впервые, </w:t>
            </w:r>
          </w:p>
          <w:p w:rsidR="00ED4D7A" w:rsidRPr="00984116" w:rsidRDefault="00ED4D7A" w:rsidP="00575E12">
            <w:pPr>
              <w:rPr>
                <w:kern w:val="2"/>
              </w:rPr>
            </w:pPr>
            <w:r w:rsidRPr="00984116">
              <w:rPr>
                <w:kern w:val="2"/>
              </w:rPr>
              <w:t xml:space="preserve">в том числе: </w:t>
            </w:r>
          </w:p>
        </w:tc>
        <w:tc>
          <w:tcPr>
            <w:tcW w:w="1854" w:type="dxa"/>
          </w:tcPr>
          <w:p w:rsidR="00ED4D7A" w:rsidRPr="00984116" w:rsidRDefault="00ED4D7A" w:rsidP="00575E12">
            <w:pPr>
              <w:rPr>
                <w:kern w:val="2"/>
              </w:rPr>
            </w:pPr>
            <w:r w:rsidRPr="00984116">
              <w:rPr>
                <w:kern w:val="2"/>
              </w:rPr>
              <w:lastRenderedPageBreak/>
              <w:t>ГКУ РО</w:t>
            </w:r>
          </w:p>
          <w:p w:rsidR="00ED4D7A" w:rsidRPr="00984116" w:rsidRDefault="00ED4D7A" w:rsidP="00575E12">
            <w:pPr>
              <w:rPr>
                <w:kern w:val="2"/>
              </w:rPr>
            </w:pPr>
          </w:p>
        </w:tc>
        <w:tc>
          <w:tcPr>
            <w:tcW w:w="1425" w:type="dxa"/>
          </w:tcPr>
          <w:p w:rsidR="00ED4D7A" w:rsidRPr="00984116" w:rsidRDefault="00ED4D7A" w:rsidP="00575E12">
            <w:pPr>
              <w:autoSpaceDE w:val="0"/>
              <w:autoSpaceDN w:val="0"/>
              <w:adjustRightInd w:val="0"/>
              <w:jc w:val="center"/>
              <w:rPr>
                <w:kern w:val="2"/>
              </w:rPr>
            </w:pPr>
            <w:r w:rsidRPr="00984116">
              <w:rPr>
                <w:kern w:val="2"/>
              </w:rPr>
              <w:t>2019 год</w:t>
            </w:r>
          </w:p>
        </w:tc>
        <w:tc>
          <w:tcPr>
            <w:tcW w:w="1381" w:type="dxa"/>
          </w:tcPr>
          <w:p w:rsidR="00ED4D7A" w:rsidRPr="00984116" w:rsidRDefault="00ED4D7A" w:rsidP="00575E12">
            <w:pPr>
              <w:autoSpaceDE w:val="0"/>
              <w:autoSpaceDN w:val="0"/>
              <w:adjustRightInd w:val="0"/>
              <w:jc w:val="center"/>
              <w:rPr>
                <w:kern w:val="2"/>
              </w:rPr>
            </w:pPr>
            <w:r w:rsidRPr="00984116">
              <w:rPr>
                <w:kern w:val="2"/>
              </w:rPr>
              <w:t>2030 год</w:t>
            </w:r>
          </w:p>
        </w:tc>
        <w:tc>
          <w:tcPr>
            <w:tcW w:w="3239" w:type="dxa"/>
          </w:tcPr>
          <w:p w:rsidR="00ED4D7A" w:rsidRPr="00984116" w:rsidRDefault="00ED4D7A" w:rsidP="00575E12">
            <w:pPr>
              <w:tabs>
                <w:tab w:val="left" w:pos="5300"/>
              </w:tabs>
              <w:rPr>
                <w:kern w:val="2"/>
              </w:rPr>
            </w:pPr>
            <w:r w:rsidRPr="00984116">
              <w:rPr>
                <w:kern w:val="2"/>
              </w:rPr>
              <w:t>2019 год – 16 531 человек;</w:t>
            </w:r>
          </w:p>
          <w:p w:rsidR="00ED4D7A" w:rsidRPr="00984116" w:rsidRDefault="00ED4D7A" w:rsidP="00575E12">
            <w:pPr>
              <w:tabs>
                <w:tab w:val="left" w:pos="5300"/>
              </w:tabs>
              <w:rPr>
                <w:kern w:val="2"/>
              </w:rPr>
            </w:pPr>
            <w:r w:rsidRPr="00984116">
              <w:rPr>
                <w:kern w:val="2"/>
              </w:rPr>
              <w:t>2020 год – 16 531 человек;</w:t>
            </w:r>
          </w:p>
          <w:p w:rsidR="00ED4D7A" w:rsidRPr="00984116" w:rsidRDefault="00ED4D7A" w:rsidP="00575E12">
            <w:pPr>
              <w:tabs>
                <w:tab w:val="left" w:pos="5300"/>
              </w:tabs>
              <w:rPr>
                <w:kern w:val="2"/>
              </w:rPr>
            </w:pPr>
            <w:r w:rsidRPr="00984116">
              <w:rPr>
                <w:kern w:val="2"/>
              </w:rPr>
              <w:t>2021 год – 16 531 человек;</w:t>
            </w:r>
          </w:p>
          <w:p w:rsidR="00ED4D7A" w:rsidRPr="00984116" w:rsidRDefault="00ED4D7A" w:rsidP="00575E12">
            <w:pPr>
              <w:tabs>
                <w:tab w:val="left" w:pos="5300"/>
              </w:tabs>
              <w:rPr>
                <w:kern w:val="2"/>
              </w:rPr>
            </w:pPr>
            <w:r w:rsidRPr="00984116">
              <w:rPr>
                <w:kern w:val="2"/>
              </w:rPr>
              <w:t>2022 год – 16 531 человек;</w:t>
            </w:r>
          </w:p>
          <w:p w:rsidR="00ED4D7A" w:rsidRPr="00984116" w:rsidRDefault="00ED4D7A" w:rsidP="00575E12">
            <w:pPr>
              <w:tabs>
                <w:tab w:val="left" w:pos="5300"/>
              </w:tabs>
              <w:rPr>
                <w:kern w:val="2"/>
              </w:rPr>
            </w:pPr>
            <w:r w:rsidRPr="00984116">
              <w:rPr>
                <w:kern w:val="2"/>
              </w:rPr>
              <w:t>2023 год – 16 531 человек;</w:t>
            </w:r>
          </w:p>
          <w:p w:rsidR="00ED4D7A" w:rsidRPr="00984116" w:rsidRDefault="00ED4D7A" w:rsidP="00575E12">
            <w:pPr>
              <w:tabs>
                <w:tab w:val="left" w:pos="5300"/>
              </w:tabs>
              <w:rPr>
                <w:kern w:val="2"/>
              </w:rPr>
            </w:pPr>
            <w:r w:rsidRPr="00984116">
              <w:rPr>
                <w:kern w:val="2"/>
              </w:rPr>
              <w:lastRenderedPageBreak/>
              <w:t>2024 год – 16 531 человек;</w:t>
            </w:r>
          </w:p>
          <w:p w:rsidR="00ED4D7A" w:rsidRPr="00984116" w:rsidRDefault="00ED4D7A" w:rsidP="00575E12">
            <w:pPr>
              <w:tabs>
                <w:tab w:val="left" w:pos="5300"/>
              </w:tabs>
              <w:rPr>
                <w:kern w:val="2"/>
              </w:rPr>
            </w:pPr>
            <w:r w:rsidRPr="00984116">
              <w:rPr>
                <w:kern w:val="2"/>
              </w:rPr>
              <w:t>2025 год – 16 531 человек;</w:t>
            </w:r>
          </w:p>
          <w:p w:rsidR="00ED4D7A" w:rsidRPr="00984116" w:rsidRDefault="00ED4D7A" w:rsidP="00575E12">
            <w:pPr>
              <w:tabs>
                <w:tab w:val="left" w:pos="5300"/>
              </w:tabs>
              <w:rPr>
                <w:kern w:val="2"/>
              </w:rPr>
            </w:pPr>
            <w:r w:rsidRPr="00984116">
              <w:rPr>
                <w:kern w:val="2"/>
              </w:rPr>
              <w:t>2026 год – 16 531 человек;</w:t>
            </w:r>
          </w:p>
          <w:p w:rsidR="00ED4D7A" w:rsidRPr="00984116" w:rsidRDefault="00ED4D7A" w:rsidP="00575E12">
            <w:pPr>
              <w:tabs>
                <w:tab w:val="left" w:pos="5300"/>
              </w:tabs>
              <w:rPr>
                <w:kern w:val="2"/>
              </w:rPr>
            </w:pPr>
            <w:r w:rsidRPr="00984116">
              <w:rPr>
                <w:kern w:val="2"/>
              </w:rPr>
              <w:t>2027 год – 16 531 человек;</w:t>
            </w:r>
          </w:p>
          <w:p w:rsidR="00ED4D7A" w:rsidRPr="00984116" w:rsidRDefault="00ED4D7A" w:rsidP="00575E12">
            <w:pPr>
              <w:tabs>
                <w:tab w:val="left" w:pos="5300"/>
              </w:tabs>
              <w:rPr>
                <w:kern w:val="2"/>
              </w:rPr>
            </w:pPr>
            <w:r w:rsidRPr="00984116">
              <w:rPr>
                <w:kern w:val="2"/>
              </w:rPr>
              <w:t>2028 год – 16 531 человек;</w:t>
            </w:r>
          </w:p>
          <w:p w:rsidR="00ED4D7A" w:rsidRPr="00984116" w:rsidRDefault="00ED4D7A" w:rsidP="00575E12">
            <w:pPr>
              <w:tabs>
                <w:tab w:val="left" w:pos="5300"/>
              </w:tabs>
              <w:rPr>
                <w:kern w:val="2"/>
              </w:rPr>
            </w:pPr>
            <w:r w:rsidRPr="00984116">
              <w:rPr>
                <w:kern w:val="2"/>
              </w:rPr>
              <w:t>2029 год – 16 531 человек;</w:t>
            </w:r>
          </w:p>
          <w:p w:rsidR="00ED4D7A" w:rsidRPr="00984116" w:rsidRDefault="00ED4D7A" w:rsidP="00575E12">
            <w:pPr>
              <w:tabs>
                <w:tab w:val="left" w:pos="5300"/>
              </w:tabs>
              <w:rPr>
                <w:kern w:val="2"/>
              </w:rPr>
            </w:pPr>
            <w:r w:rsidRPr="00984116">
              <w:rPr>
                <w:kern w:val="2"/>
              </w:rPr>
              <w:t>2030 год – 16 531 человек</w:t>
            </w:r>
          </w:p>
        </w:tc>
        <w:tc>
          <w:tcPr>
            <w:tcW w:w="2248" w:type="dxa"/>
            <w:vMerge w:val="restart"/>
          </w:tcPr>
          <w:p w:rsidR="00ED4D7A" w:rsidRPr="00984116" w:rsidRDefault="00ED4D7A" w:rsidP="00575E12">
            <w:pPr>
              <w:autoSpaceDE w:val="0"/>
              <w:autoSpaceDN w:val="0"/>
              <w:adjustRightInd w:val="0"/>
              <w:rPr>
                <w:kern w:val="2"/>
              </w:rPr>
            </w:pPr>
            <w:r w:rsidRPr="00984116">
              <w:rPr>
                <w:kern w:val="2"/>
              </w:rPr>
              <w:lastRenderedPageBreak/>
              <w:t xml:space="preserve">рост уровня безработицы в среднем за 2030 год до 5,5 процента от численности рабочей </w:t>
            </w:r>
            <w:r w:rsidRPr="00984116">
              <w:rPr>
                <w:kern w:val="2"/>
              </w:rPr>
              <w:lastRenderedPageBreak/>
              <w:t xml:space="preserve">силы; уровня регистрируемой безработицы </w:t>
            </w:r>
          </w:p>
          <w:p w:rsidR="00ED4D7A" w:rsidRPr="00984116" w:rsidRDefault="00ED4D7A" w:rsidP="00575E12">
            <w:pPr>
              <w:autoSpaceDE w:val="0"/>
              <w:autoSpaceDN w:val="0"/>
              <w:adjustRightInd w:val="0"/>
              <w:rPr>
                <w:kern w:val="2"/>
              </w:rPr>
            </w:pPr>
            <w:r w:rsidRPr="00984116">
              <w:rPr>
                <w:kern w:val="2"/>
              </w:rPr>
              <w:t>к концу 2030 года – до 1 процента</w:t>
            </w:r>
          </w:p>
        </w:tc>
        <w:tc>
          <w:tcPr>
            <w:tcW w:w="1533" w:type="dxa"/>
            <w:vMerge w:val="restart"/>
          </w:tcPr>
          <w:p w:rsidR="00ED4D7A" w:rsidRPr="00984116" w:rsidRDefault="00ED4D7A" w:rsidP="00575E12">
            <w:pPr>
              <w:autoSpaceDE w:val="0"/>
              <w:autoSpaceDN w:val="0"/>
              <w:adjustRightInd w:val="0"/>
              <w:rPr>
                <w:bCs/>
                <w:kern w:val="2"/>
              </w:rPr>
            </w:pPr>
            <w:r w:rsidRPr="00984116">
              <w:rPr>
                <w:kern w:val="2"/>
              </w:rPr>
              <w:lastRenderedPageBreak/>
              <w:t>показатели 1, 2, 3, 1.1</w:t>
            </w:r>
          </w:p>
          <w:p w:rsidR="00ED4D7A" w:rsidRPr="00984116" w:rsidRDefault="00ED4D7A" w:rsidP="00575E12">
            <w:pPr>
              <w:autoSpaceDE w:val="0"/>
              <w:autoSpaceDN w:val="0"/>
              <w:adjustRightInd w:val="0"/>
              <w:rPr>
                <w:bCs/>
                <w:kern w:val="2"/>
              </w:rPr>
            </w:pPr>
          </w:p>
        </w:tc>
      </w:tr>
      <w:tr w:rsidR="00ED4D7A" w:rsidRPr="00984116" w:rsidTr="00687CAF">
        <w:trPr>
          <w:tblCellSpacing w:w="5" w:type="nil"/>
        </w:trPr>
        <w:tc>
          <w:tcPr>
            <w:tcW w:w="553" w:type="dxa"/>
            <w:gridSpan w:val="2"/>
            <w:vMerge/>
          </w:tcPr>
          <w:p w:rsidR="00ED4D7A" w:rsidRPr="00984116" w:rsidRDefault="00ED4D7A" w:rsidP="00575E12">
            <w:pPr>
              <w:autoSpaceDE w:val="0"/>
              <w:autoSpaceDN w:val="0"/>
              <w:adjustRightInd w:val="0"/>
              <w:jc w:val="center"/>
              <w:rPr>
                <w:kern w:val="2"/>
              </w:rPr>
            </w:pPr>
          </w:p>
        </w:tc>
        <w:tc>
          <w:tcPr>
            <w:tcW w:w="2911" w:type="dxa"/>
            <w:gridSpan w:val="2"/>
          </w:tcPr>
          <w:p w:rsidR="00ED4D7A" w:rsidRPr="00984116" w:rsidRDefault="00ED4D7A" w:rsidP="00575E12">
            <w:pPr>
              <w:rPr>
                <w:kern w:val="2"/>
              </w:rPr>
            </w:pPr>
            <w:r w:rsidRPr="00984116">
              <w:rPr>
                <w:kern w:val="2"/>
              </w:rPr>
              <w:t xml:space="preserve">несовершеннолетних граждан в возрасте от 14 до 18 лет </w:t>
            </w:r>
          </w:p>
          <w:p w:rsidR="00ED4D7A" w:rsidRPr="00984116" w:rsidRDefault="00ED4D7A" w:rsidP="00575E12">
            <w:pPr>
              <w:rPr>
                <w:kern w:val="2"/>
              </w:rPr>
            </w:pPr>
            <w:r w:rsidRPr="00984116">
              <w:rPr>
                <w:kern w:val="2"/>
              </w:rPr>
              <w:t>в свободное от учебы время</w:t>
            </w:r>
          </w:p>
        </w:tc>
        <w:tc>
          <w:tcPr>
            <w:tcW w:w="1854" w:type="dxa"/>
          </w:tcPr>
          <w:p w:rsidR="00ED4D7A" w:rsidRPr="00984116" w:rsidRDefault="00ED4D7A" w:rsidP="00575E12">
            <w:pPr>
              <w:rPr>
                <w:kern w:val="2"/>
              </w:rPr>
            </w:pPr>
          </w:p>
        </w:tc>
        <w:tc>
          <w:tcPr>
            <w:tcW w:w="1425" w:type="dxa"/>
          </w:tcPr>
          <w:p w:rsidR="00ED4D7A" w:rsidRPr="00984116" w:rsidRDefault="00ED4D7A" w:rsidP="00575E12">
            <w:pPr>
              <w:autoSpaceDE w:val="0"/>
              <w:autoSpaceDN w:val="0"/>
              <w:adjustRightInd w:val="0"/>
              <w:jc w:val="center"/>
              <w:rPr>
                <w:kern w:val="2"/>
              </w:rPr>
            </w:pPr>
          </w:p>
        </w:tc>
        <w:tc>
          <w:tcPr>
            <w:tcW w:w="1381" w:type="dxa"/>
          </w:tcPr>
          <w:p w:rsidR="00ED4D7A" w:rsidRPr="00984116" w:rsidRDefault="00ED4D7A" w:rsidP="00575E12">
            <w:pPr>
              <w:autoSpaceDE w:val="0"/>
              <w:autoSpaceDN w:val="0"/>
              <w:adjustRightInd w:val="0"/>
              <w:jc w:val="center"/>
              <w:rPr>
                <w:kern w:val="2"/>
              </w:rPr>
            </w:pPr>
          </w:p>
        </w:tc>
        <w:tc>
          <w:tcPr>
            <w:tcW w:w="3239" w:type="dxa"/>
          </w:tcPr>
          <w:p w:rsidR="00ED4D7A" w:rsidRPr="00984116" w:rsidRDefault="00ED4D7A" w:rsidP="00575E12">
            <w:pPr>
              <w:tabs>
                <w:tab w:val="left" w:pos="5300"/>
              </w:tabs>
              <w:rPr>
                <w:kern w:val="2"/>
              </w:rPr>
            </w:pPr>
            <w:r w:rsidRPr="00984116">
              <w:rPr>
                <w:kern w:val="2"/>
              </w:rPr>
              <w:t>2019 год – 15 036 человек;</w:t>
            </w:r>
          </w:p>
          <w:p w:rsidR="00ED4D7A" w:rsidRPr="00984116" w:rsidRDefault="00ED4D7A" w:rsidP="00575E12">
            <w:pPr>
              <w:tabs>
                <w:tab w:val="left" w:pos="5300"/>
              </w:tabs>
              <w:rPr>
                <w:kern w:val="2"/>
              </w:rPr>
            </w:pPr>
            <w:r w:rsidRPr="00984116">
              <w:rPr>
                <w:kern w:val="2"/>
              </w:rPr>
              <w:t>2020 год – 15 036 человек;</w:t>
            </w:r>
          </w:p>
          <w:p w:rsidR="00ED4D7A" w:rsidRPr="00984116" w:rsidRDefault="00ED4D7A" w:rsidP="00575E12">
            <w:pPr>
              <w:tabs>
                <w:tab w:val="left" w:pos="5300"/>
              </w:tabs>
              <w:rPr>
                <w:kern w:val="2"/>
              </w:rPr>
            </w:pPr>
            <w:r w:rsidRPr="00984116">
              <w:rPr>
                <w:kern w:val="2"/>
              </w:rPr>
              <w:t>2021 год – 15 036 человек;</w:t>
            </w:r>
          </w:p>
          <w:p w:rsidR="00ED4D7A" w:rsidRPr="00984116" w:rsidRDefault="00ED4D7A" w:rsidP="00575E12">
            <w:pPr>
              <w:tabs>
                <w:tab w:val="left" w:pos="5300"/>
              </w:tabs>
              <w:rPr>
                <w:kern w:val="2"/>
              </w:rPr>
            </w:pPr>
            <w:r w:rsidRPr="00984116">
              <w:rPr>
                <w:kern w:val="2"/>
              </w:rPr>
              <w:t>2022 год – 15 036 человек;</w:t>
            </w:r>
          </w:p>
          <w:p w:rsidR="00ED4D7A" w:rsidRPr="00984116" w:rsidRDefault="00ED4D7A" w:rsidP="00575E12">
            <w:pPr>
              <w:tabs>
                <w:tab w:val="left" w:pos="5300"/>
              </w:tabs>
              <w:rPr>
                <w:kern w:val="2"/>
              </w:rPr>
            </w:pPr>
            <w:r w:rsidRPr="00984116">
              <w:rPr>
                <w:kern w:val="2"/>
              </w:rPr>
              <w:t>2023 год – 15 036 человек;</w:t>
            </w:r>
          </w:p>
          <w:p w:rsidR="00ED4D7A" w:rsidRPr="00984116" w:rsidRDefault="00ED4D7A" w:rsidP="00575E12">
            <w:pPr>
              <w:tabs>
                <w:tab w:val="left" w:pos="5300"/>
              </w:tabs>
              <w:rPr>
                <w:kern w:val="2"/>
              </w:rPr>
            </w:pPr>
            <w:r w:rsidRPr="00984116">
              <w:rPr>
                <w:kern w:val="2"/>
              </w:rPr>
              <w:t>2024 год – 15 036 человек;</w:t>
            </w:r>
          </w:p>
          <w:p w:rsidR="00ED4D7A" w:rsidRPr="00984116" w:rsidRDefault="00ED4D7A" w:rsidP="00575E12">
            <w:pPr>
              <w:tabs>
                <w:tab w:val="left" w:pos="5300"/>
              </w:tabs>
              <w:rPr>
                <w:kern w:val="2"/>
              </w:rPr>
            </w:pPr>
            <w:r w:rsidRPr="00984116">
              <w:rPr>
                <w:kern w:val="2"/>
              </w:rPr>
              <w:t>2025 год – 15 036 человек;</w:t>
            </w:r>
          </w:p>
          <w:p w:rsidR="00ED4D7A" w:rsidRPr="00984116" w:rsidRDefault="00ED4D7A" w:rsidP="00575E12">
            <w:pPr>
              <w:tabs>
                <w:tab w:val="left" w:pos="5300"/>
              </w:tabs>
              <w:rPr>
                <w:kern w:val="2"/>
              </w:rPr>
            </w:pPr>
            <w:r w:rsidRPr="00984116">
              <w:rPr>
                <w:kern w:val="2"/>
              </w:rPr>
              <w:t>2026 год – 15 036 человек;</w:t>
            </w:r>
          </w:p>
          <w:p w:rsidR="00ED4D7A" w:rsidRPr="00984116" w:rsidRDefault="00ED4D7A" w:rsidP="00575E12">
            <w:pPr>
              <w:tabs>
                <w:tab w:val="left" w:pos="5300"/>
              </w:tabs>
              <w:rPr>
                <w:kern w:val="2"/>
              </w:rPr>
            </w:pPr>
            <w:r w:rsidRPr="00984116">
              <w:rPr>
                <w:kern w:val="2"/>
              </w:rPr>
              <w:t>2027 год – 15 036 человек;</w:t>
            </w:r>
          </w:p>
          <w:p w:rsidR="00ED4D7A" w:rsidRPr="00984116" w:rsidRDefault="00ED4D7A" w:rsidP="00575E12">
            <w:pPr>
              <w:tabs>
                <w:tab w:val="left" w:pos="5300"/>
              </w:tabs>
              <w:rPr>
                <w:kern w:val="2"/>
              </w:rPr>
            </w:pPr>
            <w:r w:rsidRPr="00984116">
              <w:rPr>
                <w:kern w:val="2"/>
              </w:rPr>
              <w:t>2028 год – 15 036 человек;</w:t>
            </w:r>
          </w:p>
          <w:p w:rsidR="00ED4D7A" w:rsidRPr="00984116" w:rsidRDefault="00ED4D7A" w:rsidP="00575E12">
            <w:pPr>
              <w:tabs>
                <w:tab w:val="left" w:pos="5300"/>
              </w:tabs>
              <w:rPr>
                <w:kern w:val="2"/>
              </w:rPr>
            </w:pPr>
            <w:r w:rsidRPr="00984116">
              <w:rPr>
                <w:kern w:val="2"/>
              </w:rPr>
              <w:t>2029 год – 15 036 человек;</w:t>
            </w:r>
          </w:p>
          <w:p w:rsidR="00ED4D7A" w:rsidRPr="00984116" w:rsidRDefault="00ED4D7A" w:rsidP="00575E12">
            <w:pPr>
              <w:tabs>
                <w:tab w:val="left" w:pos="5300"/>
              </w:tabs>
              <w:rPr>
                <w:kern w:val="2"/>
              </w:rPr>
            </w:pPr>
            <w:r w:rsidRPr="00984116">
              <w:rPr>
                <w:kern w:val="2"/>
              </w:rPr>
              <w:t>2030 год – 15 036 человек</w:t>
            </w:r>
          </w:p>
        </w:tc>
        <w:tc>
          <w:tcPr>
            <w:tcW w:w="2248" w:type="dxa"/>
            <w:vMerge/>
          </w:tcPr>
          <w:p w:rsidR="00ED4D7A" w:rsidRPr="00984116" w:rsidRDefault="00ED4D7A" w:rsidP="00575E12">
            <w:pPr>
              <w:autoSpaceDE w:val="0"/>
              <w:autoSpaceDN w:val="0"/>
              <w:adjustRightInd w:val="0"/>
              <w:rPr>
                <w:kern w:val="2"/>
              </w:rPr>
            </w:pPr>
          </w:p>
        </w:tc>
        <w:tc>
          <w:tcPr>
            <w:tcW w:w="1533" w:type="dxa"/>
            <w:vMerge/>
          </w:tcPr>
          <w:p w:rsidR="00ED4D7A" w:rsidRPr="00984116" w:rsidRDefault="00ED4D7A" w:rsidP="00575E12">
            <w:pPr>
              <w:autoSpaceDE w:val="0"/>
              <w:autoSpaceDN w:val="0"/>
              <w:adjustRightInd w:val="0"/>
              <w:rPr>
                <w:kern w:val="2"/>
              </w:rPr>
            </w:pPr>
          </w:p>
        </w:tc>
      </w:tr>
      <w:tr w:rsidR="00ED4D7A" w:rsidRPr="00984116" w:rsidTr="00687CAF">
        <w:trPr>
          <w:tblCellSpacing w:w="5" w:type="nil"/>
        </w:trPr>
        <w:tc>
          <w:tcPr>
            <w:tcW w:w="553" w:type="dxa"/>
            <w:gridSpan w:val="2"/>
            <w:vMerge/>
          </w:tcPr>
          <w:p w:rsidR="00ED4D7A" w:rsidRPr="00984116" w:rsidRDefault="00ED4D7A" w:rsidP="00575E12">
            <w:pPr>
              <w:autoSpaceDE w:val="0"/>
              <w:autoSpaceDN w:val="0"/>
              <w:adjustRightInd w:val="0"/>
              <w:jc w:val="center"/>
              <w:rPr>
                <w:kern w:val="2"/>
              </w:rPr>
            </w:pPr>
          </w:p>
        </w:tc>
        <w:tc>
          <w:tcPr>
            <w:tcW w:w="2911" w:type="dxa"/>
            <w:gridSpan w:val="2"/>
          </w:tcPr>
          <w:p w:rsidR="00ED4D7A" w:rsidRPr="00984116" w:rsidRDefault="00ED4D7A" w:rsidP="00575E12">
            <w:pPr>
              <w:rPr>
                <w:kern w:val="2"/>
              </w:rPr>
            </w:pPr>
            <w:r w:rsidRPr="00984116">
              <w:rPr>
                <w:kern w:val="2"/>
              </w:rPr>
              <w:t>безработных граждан, испытывающих трудности в поиске работы</w:t>
            </w:r>
          </w:p>
        </w:tc>
        <w:tc>
          <w:tcPr>
            <w:tcW w:w="1854" w:type="dxa"/>
          </w:tcPr>
          <w:p w:rsidR="00ED4D7A" w:rsidRPr="00984116" w:rsidRDefault="00ED4D7A" w:rsidP="00575E12">
            <w:pPr>
              <w:rPr>
                <w:kern w:val="2"/>
              </w:rPr>
            </w:pPr>
          </w:p>
        </w:tc>
        <w:tc>
          <w:tcPr>
            <w:tcW w:w="1425" w:type="dxa"/>
          </w:tcPr>
          <w:p w:rsidR="00ED4D7A" w:rsidRPr="00984116" w:rsidRDefault="00ED4D7A" w:rsidP="00575E12">
            <w:pPr>
              <w:autoSpaceDE w:val="0"/>
              <w:autoSpaceDN w:val="0"/>
              <w:adjustRightInd w:val="0"/>
              <w:jc w:val="center"/>
              <w:rPr>
                <w:kern w:val="2"/>
              </w:rPr>
            </w:pPr>
          </w:p>
        </w:tc>
        <w:tc>
          <w:tcPr>
            <w:tcW w:w="1381" w:type="dxa"/>
          </w:tcPr>
          <w:p w:rsidR="00ED4D7A" w:rsidRPr="00984116" w:rsidRDefault="00ED4D7A" w:rsidP="00575E12">
            <w:pPr>
              <w:autoSpaceDE w:val="0"/>
              <w:autoSpaceDN w:val="0"/>
              <w:adjustRightInd w:val="0"/>
              <w:jc w:val="center"/>
              <w:rPr>
                <w:kern w:val="2"/>
              </w:rPr>
            </w:pPr>
          </w:p>
        </w:tc>
        <w:tc>
          <w:tcPr>
            <w:tcW w:w="3239" w:type="dxa"/>
          </w:tcPr>
          <w:p w:rsidR="00ED4D7A" w:rsidRPr="00984116" w:rsidRDefault="00ED4D7A" w:rsidP="00575E12">
            <w:pPr>
              <w:tabs>
                <w:tab w:val="left" w:pos="5300"/>
              </w:tabs>
              <w:rPr>
                <w:kern w:val="2"/>
              </w:rPr>
            </w:pPr>
            <w:r w:rsidRPr="00984116">
              <w:rPr>
                <w:kern w:val="2"/>
              </w:rPr>
              <w:t>2019 год – 1 323 человека;</w:t>
            </w:r>
          </w:p>
          <w:p w:rsidR="00ED4D7A" w:rsidRPr="00984116" w:rsidRDefault="00ED4D7A" w:rsidP="00575E12">
            <w:pPr>
              <w:tabs>
                <w:tab w:val="left" w:pos="5300"/>
              </w:tabs>
              <w:rPr>
                <w:kern w:val="2"/>
              </w:rPr>
            </w:pPr>
            <w:r w:rsidRPr="00984116">
              <w:rPr>
                <w:kern w:val="2"/>
              </w:rPr>
              <w:t>2020 год – 1 323 человека;</w:t>
            </w:r>
          </w:p>
          <w:p w:rsidR="00ED4D7A" w:rsidRPr="00984116" w:rsidRDefault="00ED4D7A" w:rsidP="00575E12">
            <w:pPr>
              <w:tabs>
                <w:tab w:val="left" w:pos="5300"/>
              </w:tabs>
              <w:rPr>
                <w:kern w:val="2"/>
              </w:rPr>
            </w:pPr>
            <w:r w:rsidRPr="00984116">
              <w:rPr>
                <w:kern w:val="2"/>
              </w:rPr>
              <w:t>2021 год – 1 323 человека;</w:t>
            </w:r>
          </w:p>
          <w:p w:rsidR="00ED4D7A" w:rsidRPr="00984116" w:rsidRDefault="00ED4D7A" w:rsidP="00575E12">
            <w:pPr>
              <w:tabs>
                <w:tab w:val="left" w:pos="5300"/>
              </w:tabs>
              <w:rPr>
                <w:kern w:val="2"/>
              </w:rPr>
            </w:pPr>
            <w:r w:rsidRPr="00984116">
              <w:rPr>
                <w:kern w:val="2"/>
              </w:rPr>
              <w:t>2022 год – 1 323 человека;</w:t>
            </w:r>
          </w:p>
          <w:p w:rsidR="00ED4D7A" w:rsidRPr="00984116" w:rsidRDefault="00ED4D7A" w:rsidP="00575E12">
            <w:pPr>
              <w:tabs>
                <w:tab w:val="left" w:pos="5300"/>
              </w:tabs>
              <w:rPr>
                <w:kern w:val="2"/>
              </w:rPr>
            </w:pPr>
            <w:r w:rsidRPr="00984116">
              <w:rPr>
                <w:kern w:val="2"/>
              </w:rPr>
              <w:t>2023 год – 1 323 человека;</w:t>
            </w:r>
          </w:p>
          <w:p w:rsidR="00ED4D7A" w:rsidRPr="00984116" w:rsidRDefault="00ED4D7A" w:rsidP="00575E12">
            <w:pPr>
              <w:tabs>
                <w:tab w:val="left" w:pos="5300"/>
              </w:tabs>
              <w:rPr>
                <w:kern w:val="2"/>
              </w:rPr>
            </w:pPr>
            <w:r w:rsidRPr="00984116">
              <w:rPr>
                <w:kern w:val="2"/>
              </w:rPr>
              <w:t>2024 год – 1 323 человека;</w:t>
            </w:r>
          </w:p>
          <w:p w:rsidR="00ED4D7A" w:rsidRPr="00984116" w:rsidRDefault="00ED4D7A" w:rsidP="00575E12">
            <w:pPr>
              <w:tabs>
                <w:tab w:val="left" w:pos="5300"/>
              </w:tabs>
              <w:rPr>
                <w:kern w:val="2"/>
              </w:rPr>
            </w:pPr>
            <w:r w:rsidRPr="00984116">
              <w:rPr>
                <w:kern w:val="2"/>
              </w:rPr>
              <w:t>2025 год – 1 323 человека;</w:t>
            </w:r>
          </w:p>
          <w:p w:rsidR="00ED4D7A" w:rsidRPr="00984116" w:rsidRDefault="00ED4D7A" w:rsidP="00575E12">
            <w:pPr>
              <w:tabs>
                <w:tab w:val="left" w:pos="5300"/>
              </w:tabs>
              <w:rPr>
                <w:kern w:val="2"/>
              </w:rPr>
            </w:pPr>
            <w:r w:rsidRPr="00984116">
              <w:rPr>
                <w:kern w:val="2"/>
              </w:rPr>
              <w:t>2026 год – 1 323 человека;</w:t>
            </w:r>
          </w:p>
          <w:p w:rsidR="00ED4D7A" w:rsidRPr="00984116" w:rsidRDefault="00ED4D7A" w:rsidP="00575E12">
            <w:pPr>
              <w:tabs>
                <w:tab w:val="left" w:pos="5300"/>
              </w:tabs>
              <w:rPr>
                <w:kern w:val="2"/>
              </w:rPr>
            </w:pPr>
            <w:r w:rsidRPr="00984116">
              <w:rPr>
                <w:kern w:val="2"/>
              </w:rPr>
              <w:t>2027 год – 1 323 человека;</w:t>
            </w:r>
          </w:p>
          <w:p w:rsidR="00ED4D7A" w:rsidRPr="00984116" w:rsidRDefault="00ED4D7A" w:rsidP="00575E12">
            <w:pPr>
              <w:tabs>
                <w:tab w:val="left" w:pos="5300"/>
              </w:tabs>
              <w:rPr>
                <w:kern w:val="2"/>
              </w:rPr>
            </w:pPr>
            <w:r w:rsidRPr="00984116">
              <w:rPr>
                <w:kern w:val="2"/>
              </w:rPr>
              <w:t>2028 год – 1 323 человека;</w:t>
            </w:r>
          </w:p>
          <w:p w:rsidR="00ED4D7A" w:rsidRPr="00984116" w:rsidRDefault="00ED4D7A" w:rsidP="00575E12">
            <w:pPr>
              <w:tabs>
                <w:tab w:val="left" w:pos="5300"/>
              </w:tabs>
              <w:rPr>
                <w:kern w:val="2"/>
              </w:rPr>
            </w:pPr>
            <w:r w:rsidRPr="00984116">
              <w:rPr>
                <w:kern w:val="2"/>
              </w:rPr>
              <w:t>2029 год – 1 323 человека;</w:t>
            </w:r>
          </w:p>
          <w:p w:rsidR="00ED4D7A" w:rsidRPr="00984116" w:rsidRDefault="00ED4D7A" w:rsidP="00575E12">
            <w:pPr>
              <w:tabs>
                <w:tab w:val="left" w:pos="5300"/>
              </w:tabs>
              <w:rPr>
                <w:kern w:val="2"/>
              </w:rPr>
            </w:pPr>
            <w:r w:rsidRPr="00984116">
              <w:rPr>
                <w:kern w:val="2"/>
              </w:rPr>
              <w:t>2030 год – 1 323 человека</w:t>
            </w:r>
          </w:p>
        </w:tc>
        <w:tc>
          <w:tcPr>
            <w:tcW w:w="2248" w:type="dxa"/>
            <w:vMerge/>
          </w:tcPr>
          <w:p w:rsidR="00ED4D7A" w:rsidRPr="00984116" w:rsidRDefault="00ED4D7A" w:rsidP="00575E12">
            <w:pPr>
              <w:autoSpaceDE w:val="0"/>
              <w:autoSpaceDN w:val="0"/>
              <w:adjustRightInd w:val="0"/>
              <w:rPr>
                <w:kern w:val="2"/>
              </w:rPr>
            </w:pPr>
          </w:p>
        </w:tc>
        <w:tc>
          <w:tcPr>
            <w:tcW w:w="1533" w:type="dxa"/>
            <w:vMerge/>
          </w:tcPr>
          <w:p w:rsidR="00ED4D7A" w:rsidRPr="00984116" w:rsidRDefault="00ED4D7A" w:rsidP="00575E12">
            <w:pPr>
              <w:autoSpaceDE w:val="0"/>
              <w:autoSpaceDN w:val="0"/>
              <w:adjustRightInd w:val="0"/>
              <w:rPr>
                <w:kern w:val="2"/>
              </w:rPr>
            </w:pPr>
          </w:p>
        </w:tc>
      </w:tr>
      <w:tr w:rsidR="00ED4D7A" w:rsidRPr="00984116" w:rsidTr="00687CAF">
        <w:trPr>
          <w:tblCellSpacing w:w="5" w:type="nil"/>
        </w:trPr>
        <w:tc>
          <w:tcPr>
            <w:tcW w:w="553" w:type="dxa"/>
            <w:gridSpan w:val="2"/>
            <w:vMerge/>
          </w:tcPr>
          <w:p w:rsidR="00ED4D7A" w:rsidRPr="00984116" w:rsidRDefault="00ED4D7A" w:rsidP="00575E12">
            <w:pPr>
              <w:autoSpaceDE w:val="0"/>
              <w:autoSpaceDN w:val="0"/>
              <w:adjustRightInd w:val="0"/>
              <w:jc w:val="center"/>
              <w:rPr>
                <w:kern w:val="2"/>
              </w:rPr>
            </w:pPr>
          </w:p>
        </w:tc>
        <w:tc>
          <w:tcPr>
            <w:tcW w:w="2911" w:type="dxa"/>
            <w:gridSpan w:val="2"/>
          </w:tcPr>
          <w:p w:rsidR="00ED4D7A" w:rsidRPr="00984116" w:rsidRDefault="00ED4D7A" w:rsidP="00575E12">
            <w:pPr>
              <w:rPr>
                <w:kern w:val="2"/>
              </w:rPr>
            </w:pPr>
            <w:r w:rsidRPr="00984116">
              <w:rPr>
                <w:kern w:val="2"/>
              </w:rPr>
              <w:t xml:space="preserve">безработных граждан в возрасте </w:t>
            </w:r>
            <w:r w:rsidRPr="00984116">
              <w:rPr>
                <w:kern w:val="2"/>
              </w:rPr>
              <w:br/>
              <w:t>от 18 до 20 лет, имеющих среднее профессиональное образование и ищущих работу впервые</w:t>
            </w:r>
          </w:p>
        </w:tc>
        <w:tc>
          <w:tcPr>
            <w:tcW w:w="1854" w:type="dxa"/>
          </w:tcPr>
          <w:p w:rsidR="00ED4D7A" w:rsidRPr="00984116" w:rsidRDefault="00ED4D7A" w:rsidP="00575E12">
            <w:pPr>
              <w:rPr>
                <w:kern w:val="2"/>
              </w:rPr>
            </w:pPr>
          </w:p>
        </w:tc>
        <w:tc>
          <w:tcPr>
            <w:tcW w:w="1425" w:type="dxa"/>
          </w:tcPr>
          <w:p w:rsidR="00ED4D7A" w:rsidRPr="00984116" w:rsidRDefault="00ED4D7A" w:rsidP="00575E12">
            <w:pPr>
              <w:autoSpaceDE w:val="0"/>
              <w:autoSpaceDN w:val="0"/>
              <w:adjustRightInd w:val="0"/>
              <w:jc w:val="center"/>
              <w:rPr>
                <w:kern w:val="2"/>
              </w:rPr>
            </w:pPr>
          </w:p>
        </w:tc>
        <w:tc>
          <w:tcPr>
            <w:tcW w:w="1381" w:type="dxa"/>
          </w:tcPr>
          <w:p w:rsidR="00ED4D7A" w:rsidRPr="00984116" w:rsidRDefault="00ED4D7A" w:rsidP="00575E12">
            <w:pPr>
              <w:autoSpaceDE w:val="0"/>
              <w:autoSpaceDN w:val="0"/>
              <w:adjustRightInd w:val="0"/>
              <w:jc w:val="center"/>
              <w:rPr>
                <w:kern w:val="2"/>
              </w:rPr>
            </w:pPr>
          </w:p>
        </w:tc>
        <w:tc>
          <w:tcPr>
            <w:tcW w:w="3239" w:type="dxa"/>
          </w:tcPr>
          <w:p w:rsidR="00ED4D7A" w:rsidRPr="00984116" w:rsidRDefault="00ED4D7A" w:rsidP="00575E12">
            <w:pPr>
              <w:tabs>
                <w:tab w:val="left" w:pos="5300"/>
              </w:tabs>
              <w:rPr>
                <w:kern w:val="2"/>
              </w:rPr>
            </w:pPr>
            <w:r w:rsidRPr="00984116">
              <w:rPr>
                <w:kern w:val="2"/>
              </w:rPr>
              <w:t>2019 год – 172 человека;</w:t>
            </w:r>
          </w:p>
          <w:p w:rsidR="00ED4D7A" w:rsidRPr="00984116" w:rsidRDefault="00ED4D7A" w:rsidP="00575E12">
            <w:pPr>
              <w:tabs>
                <w:tab w:val="left" w:pos="5300"/>
              </w:tabs>
              <w:rPr>
                <w:kern w:val="2"/>
              </w:rPr>
            </w:pPr>
            <w:r w:rsidRPr="00984116">
              <w:rPr>
                <w:kern w:val="2"/>
              </w:rPr>
              <w:t>2020 год – 172 человека;</w:t>
            </w:r>
          </w:p>
          <w:p w:rsidR="00ED4D7A" w:rsidRPr="00984116" w:rsidRDefault="00ED4D7A" w:rsidP="00575E12">
            <w:pPr>
              <w:tabs>
                <w:tab w:val="left" w:pos="5300"/>
              </w:tabs>
              <w:rPr>
                <w:kern w:val="2"/>
              </w:rPr>
            </w:pPr>
            <w:r w:rsidRPr="00984116">
              <w:rPr>
                <w:kern w:val="2"/>
              </w:rPr>
              <w:t>2021 год – 172 человека;</w:t>
            </w:r>
          </w:p>
          <w:p w:rsidR="00ED4D7A" w:rsidRPr="00984116" w:rsidRDefault="00ED4D7A" w:rsidP="00575E12">
            <w:pPr>
              <w:tabs>
                <w:tab w:val="left" w:pos="5300"/>
              </w:tabs>
              <w:rPr>
                <w:kern w:val="2"/>
              </w:rPr>
            </w:pPr>
            <w:r w:rsidRPr="00984116">
              <w:rPr>
                <w:kern w:val="2"/>
              </w:rPr>
              <w:t>2022 год – 172 человека;</w:t>
            </w:r>
          </w:p>
          <w:p w:rsidR="00ED4D7A" w:rsidRPr="00984116" w:rsidRDefault="00ED4D7A" w:rsidP="00575E12">
            <w:pPr>
              <w:tabs>
                <w:tab w:val="left" w:pos="5300"/>
              </w:tabs>
              <w:rPr>
                <w:kern w:val="2"/>
              </w:rPr>
            </w:pPr>
            <w:r w:rsidRPr="00984116">
              <w:rPr>
                <w:kern w:val="2"/>
              </w:rPr>
              <w:t>2023 год – 172 человека;</w:t>
            </w:r>
          </w:p>
          <w:p w:rsidR="00ED4D7A" w:rsidRPr="00984116" w:rsidRDefault="00ED4D7A" w:rsidP="00575E12">
            <w:pPr>
              <w:tabs>
                <w:tab w:val="left" w:pos="5300"/>
              </w:tabs>
              <w:rPr>
                <w:kern w:val="2"/>
              </w:rPr>
            </w:pPr>
            <w:r w:rsidRPr="00984116">
              <w:rPr>
                <w:kern w:val="2"/>
              </w:rPr>
              <w:t>2024 год – 172 человека;</w:t>
            </w:r>
          </w:p>
          <w:p w:rsidR="00ED4D7A" w:rsidRPr="00984116" w:rsidRDefault="00ED4D7A" w:rsidP="00575E12">
            <w:pPr>
              <w:tabs>
                <w:tab w:val="left" w:pos="5300"/>
              </w:tabs>
              <w:rPr>
                <w:kern w:val="2"/>
              </w:rPr>
            </w:pPr>
            <w:r w:rsidRPr="00984116">
              <w:rPr>
                <w:kern w:val="2"/>
              </w:rPr>
              <w:t>2025 год – 172 человека;</w:t>
            </w:r>
          </w:p>
          <w:p w:rsidR="00ED4D7A" w:rsidRPr="00984116" w:rsidRDefault="00ED4D7A" w:rsidP="00575E12">
            <w:pPr>
              <w:tabs>
                <w:tab w:val="left" w:pos="5300"/>
              </w:tabs>
              <w:rPr>
                <w:kern w:val="2"/>
              </w:rPr>
            </w:pPr>
            <w:r w:rsidRPr="00984116">
              <w:rPr>
                <w:kern w:val="2"/>
              </w:rPr>
              <w:t>2026 год – 172 человека;</w:t>
            </w:r>
          </w:p>
          <w:p w:rsidR="00ED4D7A" w:rsidRPr="00984116" w:rsidRDefault="00ED4D7A" w:rsidP="00575E12">
            <w:pPr>
              <w:tabs>
                <w:tab w:val="left" w:pos="5300"/>
              </w:tabs>
              <w:rPr>
                <w:kern w:val="2"/>
              </w:rPr>
            </w:pPr>
            <w:r w:rsidRPr="00984116">
              <w:rPr>
                <w:kern w:val="2"/>
              </w:rPr>
              <w:lastRenderedPageBreak/>
              <w:t>2027 год – 172 человека;</w:t>
            </w:r>
          </w:p>
          <w:p w:rsidR="00ED4D7A" w:rsidRPr="00984116" w:rsidRDefault="00ED4D7A" w:rsidP="00575E12">
            <w:pPr>
              <w:tabs>
                <w:tab w:val="left" w:pos="5300"/>
              </w:tabs>
              <w:rPr>
                <w:kern w:val="2"/>
              </w:rPr>
            </w:pPr>
            <w:r w:rsidRPr="00984116">
              <w:rPr>
                <w:kern w:val="2"/>
              </w:rPr>
              <w:t>2028 год – 172 человека;</w:t>
            </w:r>
          </w:p>
          <w:p w:rsidR="00ED4D7A" w:rsidRPr="00984116" w:rsidRDefault="00ED4D7A" w:rsidP="00575E12">
            <w:pPr>
              <w:tabs>
                <w:tab w:val="left" w:pos="5300"/>
              </w:tabs>
              <w:rPr>
                <w:kern w:val="2"/>
              </w:rPr>
            </w:pPr>
            <w:r w:rsidRPr="00984116">
              <w:rPr>
                <w:kern w:val="2"/>
              </w:rPr>
              <w:t>2029 год – 172 человека;</w:t>
            </w:r>
          </w:p>
          <w:p w:rsidR="00ED4D7A" w:rsidRPr="00984116" w:rsidRDefault="00ED4D7A" w:rsidP="00575E12">
            <w:pPr>
              <w:tabs>
                <w:tab w:val="left" w:pos="5300"/>
              </w:tabs>
              <w:rPr>
                <w:kern w:val="2"/>
              </w:rPr>
            </w:pPr>
            <w:r w:rsidRPr="00984116">
              <w:rPr>
                <w:kern w:val="2"/>
              </w:rPr>
              <w:t>2030 год – 172 человека</w:t>
            </w:r>
          </w:p>
        </w:tc>
        <w:tc>
          <w:tcPr>
            <w:tcW w:w="2248" w:type="dxa"/>
            <w:vMerge/>
          </w:tcPr>
          <w:p w:rsidR="00ED4D7A" w:rsidRPr="00984116" w:rsidRDefault="00ED4D7A" w:rsidP="00575E12">
            <w:pPr>
              <w:autoSpaceDE w:val="0"/>
              <w:autoSpaceDN w:val="0"/>
              <w:adjustRightInd w:val="0"/>
              <w:rPr>
                <w:kern w:val="2"/>
              </w:rPr>
            </w:pPr>
          </w:p>
        </w:tc>
        <w:tc>
          <w:tcPr>
            <w:tcW w:w="1533" w:type="dxa"/>
            <w:vMerge/>
          </w:tcPr>
          <w:p w:rsidR="00ED4D7A" w:rsidRPr="00984116" w:rsidRDefault="00ED4D7A" w:rsidP="00575E12">
            <w:pPr>
              <w:autoSpaceDE w:val="0"/>
              <w:autoSpaceDN w:val="0"/>
              <w:adjustRightInd w:val="0"/>
              <w:rPr>
                <w:kern w:val="2"/>
              </w:rPr>
            </w:pPr>
          </w:p>
        </w:tc>
      </w:tr>
      <w:tr w:rsidR="00ED4D7A" w:rsidRPr="00984116" w:rsidTr="00687CAF">
        <w:trPr>
          <w:tblCellSpacing w:w="5" w:type="nil"/>
        </w:trPr>
        <w:tc>
          <w:tcPr>
            <w:tcW w:w="553" w:type="dxa"/>
            <w:gridSpan w:val="2"/>
          </w:tcPr>
          <w:p w:rsidR="00ED4D7A" w:rsidRPr="00984116" w:rsidRDefault="00ED4D7A" w:rsidP="00575E12">
            <w:pPr>
              <w:autoSpaceDE w:val="0"/>
              <w:autoSpaceDN w:val="0"/>
              <w:adjustRightInd w:val="0"/>
              <w:jc w:val="center"/>
              <w:rPr>
                <w:kern w:val="2"/>
              </w:rPr>
            </w:pPr>
            <w:r w:rsidRPr="00984116">
              <w:rPr>
                <w:kern w:val="2"/>
              </w:rPr>
              <w:lastRenderedPageBreak/>
              <w:t>1.1.6.</w:t>
            </w:r>
          </w:p>
        </w:tc>
        <w:tc>
          <w:tcPr>
            <w:tcW w:w="2911" w:type="dxa"/>
            <w:gridSpan w:val="2"/>
          </w:tcPr>
          <w:p w:rsidR="00ED4D7A" w:rsidRPr="00984116" w:rsidRDefault="00ED4D7A" w:rsidP="00575E12">
            <w:pPr>
              <w:rPr>
                <w:kern w:val="2"/>
              </w:rPr>
            </w:pPr>
            <w:r w:rsidRPr="00984116">
              <w:rPr>
                <w:kern w:val="2"/>
              </w:rPr>
              <w:t xml:space="preserve">ОМ 1.6. </w:t>
            </w:r>
            <w:proofErr w:type="gramStart"/>
            <w:r w:rsidRPr="00984116">
              <w:rPr>
                <w:kern w:val="2"/>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w:t>
            </w:r>
            <w:proofErr w:type="gramEnd"/>
          </w:p>
          <w:p w:rsidR="00ED4D7A" w:rsidRPr="00984116" w:rsidRDefault="00ED4D7A" w:rsidP="00575E12">
            <w:pPr>
              <w:rPr>
                <w:kern w:val="2"/>
              </w:rPr>
            </w:pPr>
            <w:r w:rsidRPr="00984116">
              <w:rPr>
                <w:kern w:val="2"/>
              </w:rPr>
              <w:t>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c>
          <w:tcPr>
            <w:tcW w:w="1854" w:type="dxa"/>
          </w:tcPr>
          <w:p w:rsidR="00ED4D7A" w:rsidRPr="00984116" w:rsidRDefault="00ED4D7A" w:rsidP="00575E12">
            <w:pPr>
              <w:rPr>
                <w:kern w:val="2"/>
              </w:rPr>
            </w:pPr>
            <w:r w:rsidRPr="00984116">
              <w:rPr>
                <w:kern w:val="2"/>
              </w:rPr>
              <w:t>ГКУ РО</w:t>
            </w:r>
          </w:p>
          <w:p w:rsidR="00ED4D7A" w:rsidRPr="00984116" w:rsidRDefault="00ED4D7A" w:rsidP="00575E12">
            <w:pPr>
              <w:rPr>
                <w:kern w:val="2"/>
              </w:rPr>
            </w:pPr>
          </w:p>
        </w:tc>
        <w:tc>
          <w:tcPr>
            <w:tcW w:w="1425" w:type="dxa"/>
          </w:tcPr>
          <w:p w:rsidR="00ED4D7A" w:rsidRPr="00984116" w:rsidRDefault="00ED4D7A" w:rsidP="00575E12">
            <w:pPr>
              <w:autoSpaceDE w:val="0"/>
              <w:autoSpaceDN w:val="0"/>
              <w:adjustRightInd w:val="0"/>
              <w:jc w:val="center"/>
              <w:rPr>
                <w:kern w:val="2"/>
              </w:rPr>
            </w:pPr>
            <w:r w:rsidRPr="00984116">
              <w:rPr>
                <w:kern w:val="2"/>
              </w:rPr>
              <w:t>2019 год</w:t>
            </w:r>
          </w:p>
        </w:tc>
        <w:tc>
          <w:tcPr>
            <w:tcW w:w="1381" w:type="dxa"/>
          </w:tcPr>
          <w:p w:rsidR="00ED4D7A" w:rsidRPr="00984116" w:rsidRDefault="00ED4D7A" w:rsidP="00575E12">
            <w:pPr>
              <w:autoSpaceDE w:val="0"/>
              <w:autoSpaceDN w:val="0"/>
              <w:adjustRightInd w:val="0"/>
              <w:jc w:val="center"/>
              <w:rPr>
                <w:kern w:val="2"/>
              </w:rPr>
            </w:pPr>
            <w:r w:rsidRPr="00984116">
              <w:rPr>
                <w:kern w:val="2"/>
              </w:rPr>
              <w:t>2030 год</w:t>
            </w:r>
          </w:p>
        </w:tc>
        <w:tc>
          <w:tcPr>
            <w:tcW w:w="3239" w:type="dxa"/>
          </w:tcPr>
          <w:p w:rsidR="00ED4D7A" w:rsidRPr="00984116" w:rsidRDefault="00ED4D7A" w:rsidP="00575E12">
            <w:pPr>
              <w:tabs>
                <w:tab w:val="left" w:pos="5300"/>
              </w:tabs>
              <w:rPr>
                <w:kern w:val="2"/>
              </w:rPr>
            </w:pPr>
            <w:r w:rsidRPr="00984116">
              <w:rPr>
                <w:kern w:val="2"/>
              </w:rPr>
              <w:t>2019 год – 714 человек;</w:t>
            </w:r>
          </w:p>
          <w:p w:rsidR="00ED4D7A" w:rsidRPr="00984116" w:rsidRDefault="00ED4D7A" w:rsidP="00575E12">
            <w:pPr>
              <w:tabs>
                <w:tab w:val="left" w:pos="5300"/>
              </w:tabs>
              <w:rPr>
                <w:kern w:val="2"/>
              </w:rPr>
            </w:pPr>
            <w:r w:rsidRPr="00984116">
              <w:rPr>
                <w:kern w:val="2"/>
              </w:rPr>
              <w:t>2020 год – 714 человек;</w:t>
            </w:r>
          </w:p>
          <w:p w:rsidR="00ED4D7A" w:rsidRPr="00984116" w:rsidRDefault="00ED4D7A" w:rsidP="00575E12">
            <w:pPr>
              <w:tabs>
                <w:tab w:val="left" w:pos="5300"/>
              </w:tabs>
              <w:rPr>
                <w:kern w:val="2"/>
              </w:rPr>
            </w:pPr>
            <w:r w:rsidRPr="00984116">
              <w:rPr>
                <w:kern w:val="2"/>
              </w:rPr>
              <w:t>2021 год – 714 человек;</w:t>
            </w:r>
          </w:p>
          <w:p w:rsidR="00ED4D7A" w:rsidRPr="00984116" w:rsidRDefault="00ED4D7A" w:rsidP="00575E12">
            <w:pPr>
              <w:tabs>
                <w:tab w:val="left" w:pos="5300"/>
              </w:tabs>
              <w:rPr>
                <w:kern w:val="2"/>
              </w:rPr>
            </w:pPr>
            <w:r w:rsidRPr="00984116">
              <w:rPr>
                <w:kern w:val="2"/>
              </w:rPr>
              <w:t>2022 год – 714 человек;</w:t>
            </w:r>
          </w:p>
          <w:p w:rsidR="00ED4D7A" w:rsidRPr="00984116" w:rsidRDefault="00ED4D7A" w:rsidP="00575E12">
            <w:pPr>
              <w:tabs>
                <w:tab w:val="left" w:pos="5300"/>
              </w:tabs>
              <w:rPr>
                <w:kern w:val="2"/>
              </w:rPr>
            </w:pPr>
            <w:r w:rsidRPr="00984116">
              <w:rPr>
                <w:kern w:val="2"/>
              </w:rPr>
              <w:t>2023 год – 714 человек;</w:t>
            </w:r>
          </w:p>
          <w:p w:rsidR="00ED4D7A" w:rsidRPr="00984116" w:rsidRDefault="00ED4D7A" w:rsidP="00575E12">
            <w:pPr>
              <w:tabs>
                <w:tab w:val="left" w:pos="5300"/>
              </w:tabs>
              <w:rPr>
                <w:kern w:val="2"/>
              </w:rPr>
            </w:pPr>
            <w:r w:rsidRPr="00984116">
              <w:rPr>
                <w:kern w:val="2"/>
              </w:rPr>
              <w:t>2024 год – 714 человек;</w:t>
            </w:r>
          </w:p>
          <w:p w:rsidR="00ED4D7A" w:rsidRPr="00984116" w:rsidRDefault="00ED4D7A" w:rsidP="00575E12">
            <w:pPr>
              <w:tabs>
                <w:tab w:val="left" w:pos="5300"/>
              </w:tabs>
              <w:rPr>
                <w:kern w:val="2"/>
              </w:rPr>
            </w:pPr>
            <w:r w:rsidRPr="00984116">
              <w:rPr>
                <w:kern w:val="2"/>
              </w:rPr>
              <w:t>2025 год – 714 человек;</w:t>
            </w:r>
          </w:p>
          <w:p w:rsidR="00ED4D7A" w:rsidRPr="00984116" w:rsidRDefault="00ED4D7A" w:rsidP="00575E12">
            <w:pPr>
              <w:tabs>
                <w:tab w:val="left" w:pos="5300"/>
              </w:tabs>
              <w:rPr>
                <w:kern w:val="2"/>
              </w:rPr>
            </w:pPr>
            <w:r w:rsidRPr="00984116">
              <w:rPr>
                <w:kern w:val="2"/>
              </w:rPr>
              <w:t>2026 год – 714 человек;</w:t>
            </w:r>
          </w:p>
          <w:p w:rsidR="00ED4D7A" w:rsidRPr="00984116" w:rsidRDefault="00ED4D7A" w:rsidP="00575E12">
            <w:pPr>
              <w:tabs>
                <w:tab w:val="left" w:pos="5300"/>
              </w:tabs>
              <w:rPr>
                <w:kern w:val="2"/>
              </w:rPr>
            </w:pPr>
            <w:r w:rsidRPr="00984116">
              <w:rPr>
                <w:kern w:val="2"/>
              </w:rPr>
              <w:t>2027 год – 714 человек;</w:t>
            </w:r>
          </w:p>
          <w:p w:rsidR="00ED4D7A" w:rsidRPr="00984116" w:rsidRDefault="00ED4D7A" w:rsidP="00575E12">
            <w:pPr>
              <w:tabs>
                <w:tab w:val="left" w:pos="5300"/>
              </w:tabs>
              <w:rPr>
                <w:kern w:val="2"/>
              </w:rPr>
            </w:pPr>
            <w:r w:rsidRPr="00984116">
              <w:rPr>
                <w:kern w:val="2"/>
              </w:rPr>
              <w:t>2028 год – 714 человек;</w:t>
            </w:r>
          </w:p>
          <w:p w:rsidR="00ED4D7A" w:rsidRPr="00984116" w:rsidRDefault="00ED4D7A" w:rsidP="00575E12">
            <w:pPr>
              <w:tabs>
                <w:tab w:val="left" w:pos="5300"/>
              </w:tabs>
              <w:rPr>
                <w:kern w:val="2"/>
              </w:rPr>
            </w:pPr>
            <w:r w:rsidRPr="00984116">
              <w:rPr>
                <w:kern w:val="2"/>
              </w:rPr>
              <w:t>2029 год – 714 человек;</w:t>
            </w:r>
          </w:p>
          <w:p w:rsidR="00ED4D7A" w:rsidRPr="00984116" w:rsidRDefault="00ED4D7A" w:rsidP="00575E12">
            <w:pPr>
              <w:tabs>
                <w:tab w:val="left" w:pos="5300"/>
              </w:tabs>
              <w:rPr>
                <w:kern w:val="2"/>
              </w:rPr>
            </w:pPr>
            <w:r w:rsidRPr="00984116">
              <w:rPr>
                <w:kern w:val="2"/>
              </w:rPr>
              <w:t>2030 год – 714 человек</w:t>
            </w:r>
          </w:p>
          <w:p w:rsidR="00ED4D7A" w:rsidRPr="00984116" w:rsidRDefault="00ED4D7A" w:rsidP="00575E12">
            <w:pPr>
              <w:tabs>
                <w:tab w:val="left" w:pos="5300"/>
              </w:tabs>
              <w:rPr>
                <w:kern w:val="2"/>
              </w:rPr>
            </w:pPr>
          </w:p>
        </w:tc>
        <w:tc>
          <w:tcPr>
            <w:tcW w:w="2248" w:type="dxa"/>
          </w:tcPr>
          <w:p w:rsidR="00ED4D7A" w:rsidRPr="00984116" w:rsidRDefault="00ED4D7A" w:rsidP="00575E12">
            <w:pPr>
              <w:autoSpaceDE w:val="0"/>
              <w:autoSpaceDN w:val="0"/>
              <w:adjustRightInd w:val="0"/>
              <w:rPr>
                <w:kern w:val="2"/>
              </w:rPr>
            </w:pPr>
            <w:r w:rsidRPr="00984116">
              <w:rPr>
                <w:kern w:val="2"/>
              </w:rPr>
              <w:t xml:space="preserve">рост уровня безработицы в среднем за 2030 год до 5,5 процента от численности рабочей силы; уровня регистрируемой безработицы </w:t>
            </w:r>
          </w:p>
          <w:p w:rsidR="00ED4D7A" w:rsidRPr="00984116" w:rsidRDefault="00ED4D7A" w:rsidP="00575E12">
            <w:pPr>
              <w:autoSpaceDE w:val="0"/>
              <w:autoSpaceDN w:val="0"/>
              <w:adjustRightInd w:val="0"/>
              <w:rPr>
                <w:kern w:val="2"/>
              </w:rPr>
            </w:pPr>
            <w:r w:rsidRPr="00984116">
              <w:rPr>
                <w:kern w:val="2"/>
              </w:rPr>
              <w:t>к концу 2030 года – до 1 процента</w:t>
            </w:r>
          </w:p>
        </w:tc>
        <w:tc>
          <w:tcPr>
            <w:tcW w:w="1533" w:type="dxa"/>
          </w:tcPr>
          <w:p w:rsidR="00ED4D7A" w:rsidRPr="00984116" w:rsidRDefault="00ED4D7A" w:rsidP="00575E12">
            <w:pPr>
              <w:autoSpaceDE w:val="0"/>
              <w:autoSpaceDN w:val="0"/>
              <w:adjustRightInd w:val="0"/>
              <w:rPr>
                <w:bCs/>
                <w:kern w:val="2"/>
              </w:rPr>
            </w:pPr>
            <w:r w:rsidRPr="00984116">
              <w:rPr>
                <w:kern w:val="2"/>
              </w:rPr>
              <w:t>показатели 1, 2, 3, 1.1, 1.2</w:t>
            </w:r>
          </w:p>
          <w:p w:rsidR="00ED4D7A" w:rsidRPr="00984116" w:rsidRDefault="00ED4D7A" w:rsidP="00575E12">
            <w:pPr>
              <w:autoSpaceDE w:val="0"/>
              <w:autoSpaceDN w:val="0"/>
              <w:adjustRightInd w:val="0"/>
              <w:rPr>
                <w:bCs/>
                <w:kern w:val="2"/>
              </w:rPr>
            </w:pPr>
          </w:p>
        </w:tc>
      </w:tr>
      <w:tr w:rsidR="00ED4D7A" w:rsidRPr="00984116" w:rsidTr="00687CAF">
        <w:trPr>
          <w:tblCellSpacing w:w="5" w:type="nil"/>
        </w:trPr>
        <w:tc>
          <w:tcPr>
            <w:tcW w:w="553" w:type="dxa"/>
            <w:gridSpan w:val="2"/>
          </w:tcPr>
          <w:p w:rsidR="00ED4D7A" w:rsidRPr="00984116" w:rsidRDefault="00ED4D7A" w:rsidP="00575E12">
            <w:pPr>
              <w:autoSpaceDE w:val="0"/>
              <w:autoSpaceDN w:val="0"/>
              <w:adjustRightInd w:val="0"/>
              <w:jc w:val="center"/>
              <w:rPr>
                <w:kern w:val="2"/>
              </w:rPr>
            </w:pPr>
            <w:r w:rsidRPr="00984116">
              <w:rPr>
                <w:kern w:val="2"/>
              </w:rPr>
              <w:t>1.1.7.</w:t>
            </w:r>
          </w:p>
        </w:tc>
        <w:tc>
          <w:tcPr>
            <w:tcW w:w="2911" w:type="dxa"/>
            <w:gridSpan w:val="2"/>
          </w:tcPr>
          <w:p w:rsidR="00ED4D7A" w:rsidRPr="00984116" w:rsidRDefault="00ED4D7A" w:rsidP="00575E12">
            <w:pPr>
              <w:rPr>
                <w:kern w:val="2"/>
              </w:rPr>
            </w:pPr>
            <w:r w:rsidRPr="00984116">
              <w:rPr>
                <w:kern w:val="2"/>
              </w:rPr>
              <w:t>ОМ 1.7.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1854" w:type="dxa"/>
          </w:tcPr>
          <w:p w:rsidR="00ED4D7A" w:rsidRPr="00984116" w:rsidRDefault="00ED4D7A" w:rsidP="00575E12">
            <w:pPr>
              <w:rPr>
                <w:kern w:val="2"/>
              </w:rPr>
            </w:pPr>
            <w:r w:rsidRPr="00984116">
              <w:rPr>
                <w:kern w:val="2"/>
              </w:rPr>
              <w:t>ГКУ РО</w:t>
            </w:r>
          </w:p>
          <w:p w:rsidR="00ED4D7A" w:rsidRPr="00984116" w:rsidRDefault="00ED4D7A" w:rsidP="00575E12">
            <w:pPr>
              <w:rPr>
                <w:kern w:val="2"/>
              </w:rPr>
            </w:pPr>
          </w:p>
        </w:tc>
        <w:tc>
          <w:tcPr>
            <w:tcW w:w="1425" w:type="dxa"/>
          </w:tcPr>
          <w:p w:rsidR="00ED4D7A" w:rsidRPr="00984116" w:rsidRDefault="00ED4D7A" w:rsidP="00575E12">
            <w:pPr>
              <w:autoSpaceDE w:val="0"/>
              <w:autoSpaceDN w:val="0"/>
              <w:adjustRightInd w:val="0"/>
              <w:jc w:val="center"/>
              <w:rPr>
                <w:kern w:val="2"/>
              </w:rPr>
            </w:pPr>
            <w:r w:rsidRPr="00984116">
              <w:rPr>
                <w:kern w:val="2"/>
              </w:rPr>
              <w:t>2019 год</w:t>
            </w:r>
          </w:p>
        </w:tc>
        <w:tc>
          <w:tcPr>
            <w:tcW w:w="1381" w:type="dxa"/>
          </w:tcPr>
          <w:p w:rsidR="00ED4D7A" w:rsidRPr="00984116" w:rsidRDefault="00ED4D7A" w:rsidP="00575E12">
            <w:pPr>
              <w:autoSpaceDE w:val="0"/>
              <w:autoSpaceDN w:val="0"/>
              <w:adjustRightInd w:val="0"/>
              <w:jc w:val="center"/>
              <w:rPr>
                <w:kern w:val="2"/>
              </w:rPr>
            </w:pPr>
            <w:r w:rsidRPr="00984116">
              <w:rPr>
                <w:kern w:val="2"/>
              </w:rPr>
              <w:t>2030 год</w:t>
            </w:r>
          </w:p>
        </w:tc>
        <w:tc>
          <w:tcPr>
            <w:tcW w:w="3239" w:type="dxa"/>
          </w:tcPr>
          <w:p w:rsidR="00ED4D7A" w:rsidRPr="00984116" w:rsidRDefault="00ED4D7A" w:rsidP="00575E12">
            <w:pPr>
              <w:tabs>
                <w:tab w:val="left" w:pos="5300"/>
              </w:tabs>
              <w:rPr>
                <w:kern w:val="2"/>
              </w:rPr>
            </w:pPr>
            <w:r w:rsidRPr="00984116">
              <w:rPr>
                <w:kern w:val="2"/>
              </w:rPr>
              <w:t>2019 год – 223 человека;</w:t>
            </w:r>
          </w:p>
          <w:p w:rsidR="00ED4D7A" w:rsidRPr="00984116" w:rsidRDefault="00ED4D7A" w:rsidP="00575E12">
            <w:pPr>
              <w:tabs>
                <w:tab w:val="left" w:pos="5300"/>
              </w:tabs>
              <w:rPr>
                <w:kern w:val="2"/>
              </w:rPr>
            </w:pPr>
            <w:r w:rsidRPr="00984116">
              <w:rPr>
                <w:kern w:val="2"/>
              </w:rPr>
              <w:t>2020 год – 223 человека;</w:t>
            </w:r>
          </w:p>
          <w:p w:rsidR="00ED4D7A" w:rsidRPr="00984116" w:rsidRDefault="00ED4D7A" w:rsidP="00575E12">
            <w:pPr>
              <w:tabs>
                <w:tab w:val="left" w:pos="5300"/>
              </w:tabs>
              <w:rPr>
                <w:kern w:val="2"/>
              </w:rPr>
            </w:pPr>
            <w:r w:rsidRPr="00984116">
              <w:rPr>
                <w:kern w:val="2"/>
              </w:rPr>
              <w:t>2021 год – 223 человека;</w:t>
            </w:r>
          </w:p>
          <w:p w:rsidR="00ED4D7A" w:rsidRPr="00984116" w:rsidRDefault="00ED4D7A" w:rsidP="00575E12">
            <w:pPr>
              <w:tabs>
                <w:tab w:val="left" w:pos="5300"/>
              </w:tabs>
              <w:rPr>
                <w:kern w:val="2"/>
              </w:rPr>
            </w:pPr>
            <w:r w:rsidRPr="00984116">
              <w:rPr>
                <w:kern w:val="2"/>
              </w:rPr>
              <w:t>2022 год – 223 человека;</w:t>
            </w:r>
          </w:p>
          <w:p w:rsidR="00ED4D7A" w:rsidRPr="00984116" w:rsidRDefault="00ED4D7A" w:rsidP="00575E12">
            <w:pPr>
              <w:tabs>
                <w:tab w:val="left" w:pos="5300"/>
              </w:tabs>
              <w:rPr>
                <w:kern w:val="2"/>
              </w:rPr>
            </w:pPr>
            <w:r w:rsidRPr="00984116">
              <w:rPr>
                <w:kern w:val="2"/>
              </w:rPr>
              <w:t>2023 год – 223 человека;</w:t>
            </w:r>
          </w:p>
          <w:p w:rsidR="00ED4D7A" w:rsidRPr="00984116" w:rsidRDefault="00ED4D7A" w:rsidP="00575E12">
            <w:pPr>
              <w:tabs>
                <w:tab w:val="left" w:pos="5300"/>
              </w:tabs>
              <w:rPr>
                <w:kern w:val="2"/>
              </w:rPr>
            </w:pPr>
            <w:r w:rsidRPr="00984116">
              <w:rPr>
                <w:kern w:val="2"/>
              </w:rPr>
              <w:t>2024 год – 223 человека;</w:t>
            </w:r>
          </w:p>
          <w:p w:rsidR="00ED4D7A" w:rsidRPr="00984116" w:rsidRDefault="00ED4D7A" w:rsidP="00575E12">
            <w:pPr>
              <w:tabs>
                <w:tab w:val="left" w:pos="5300"/>
              </w:tabs>
              <w:rPr>
                <w:kern w:val="2"/>
              </w:rPr>
            </w:pPr>
            <w:r w:rsidRPr="00984116">
              <w:rPr>
                <w:kern w:val="2"/>
              </w:rPr>
              <w:t>2025 год – 223 человека;</w:t>
            </w:r>
          </w:p>
          <w:p w:rsidR="00ED4D7A" w:rsidRPr="00984116" w:rsidRDefault="00ED4D7A" w:rsidP="00575E12">
            <w:pPr>
              <w:tabs>
                <w:tab w:val="left" w:pos="5300"/>
              </w:tabs>
              <w:rPr>
                <w:kern w:val="2"/>
              </w:rPr>
            </w:pPr>
            <w:r w:rsidRPr="00984116">
              <w:rPr>
                <w:kern w:val="2"/>
              </w:rPr>
              <w:t>2026 год – 223 человека;</w:t>
            </w:r>
          </w:p>
          <w:p w:rsidR="00ED4D7A" w:rsidRPr="00984116" w:rsidRDefault="00ED4D7A" w:rsidP="00575E12">
            <w:pPr>
              <w:tabs>
                <w:tab w:val="left" w:pos="5300"/>
              </w:tabs>
              <w:rPr>
                <w:kern w:val="2"/>
              </w:rPr>
            </w:pPr>
            <w:r w:rsidRPr="00984116">
              <w:rPr>
                <w:kern w:val="2"/>
              </w:rPr>
              <w:t>2027 год – 223 человека;</w:t>
            </w:r>
          </w:p>
          <w:p w:rsidR="00ED4D7A" w:rsidRPr="00984116" w:rsidRDefault="00ED4D7A" w:rsidP="00575E12">
            <w:pPr>
              <w:tabs>
                <w:tab w:val="left" w:pos="5300"/>
              </w:tabs>
              <w:rPr>
                <w:kern w:val="2"/>
              </w:rPr>
            </w:pPr>
            <w:r w:rsidRPr="00984116">
              <w:rPr>
                <w:kern w:val="2"/>
              </w:rPr>
              <w:t>2028 год – 223 человека;</w:t>
            </w:r>
          </w:p>
          <w:p w:rsidR="00ED4D7A" w:rsidRPr="00984116" w:rsidRDefault="00ED4D7A" w:rsidP="00575E12">
            <w:pPr>
              <w:tabs>
                <w:tab w:val="left" w:pos="5300"/>
              </w:tabs>
              <w:rPr>
                <w:kern w:val="2"/>
              </w:rPr>
            </w:pPr>
            <w:r w:rsidRPr="00984116">
              <w:rPr>
                <w:kern w:val="2"/>
              </w:rPr>
              <w:lastRenderedPageBreak/>
              <w:t>2029 год – 223 человека;</w:t>
            </w:r>
          </w:p>
          <w:p w:rsidR="00ED4D7A" w:rsidRPr="00984116" w:rsidRDefault="00ED4D7A" w:rsidP="00575E12">
            <w:pPr>
              <w:tabs>
                <w:tab w:val="left" w:pos="5300"/>
              </w:tabs>
              <w:rPr>
                <w:kern w:val="2"/>
              </w:rPr>
            </w:pPr>
            <w:r w:rsidRPr="00984116">
              <w:rPr>
                <w:kern w:val="2"/>
              </w:rPr>
              <w:t>2030 год – 223 человека</w:t>
            </w:r>
          </w:p>
        </w:tc>
        <w:tc>
          <w:tcPr>
            <w:tcW w:w="2248" w:type="dxa"/>
          </w:tcPr>
          <w:p w:rsidR="00ED4D7A" w:rsidRPr="00984116" w:rsidRDefault="00ED4D7A" w:rsidP="00575E12">
            <w:pPr>
              <w:autoSpaceDE w:val="0"/>
              <w:autoSpaceDN w:val="0"/>
              <w:adjustRightInd w:val="0"/>
              <w:rPr>
                <w:kern w:val="2"/>
              </w:rPr>
            </w:pPr>
            <w:r w:rsidRPr="00984116">
              <w:rPr>
                <w:kern w:val="2"/>
              </w:rPr>
              <w:lastRenderedPageBreak/>
              <w:t xml:space="preserve">рост уровня безработицы в среднем за 2030 год до 5,5 процента от численности рабочей силы; уровня регистрируемой безработицы </w:t>
            </w:r>
          </w:p>
          <w:p w:rsidR="00ED4D7A" w:rsidRPr="00984116" w:rsidRDefault="00ED4D7A" w:rsidP="00575E12">
            <w:pPr>
              <w:autoSpaceDE w:val="0"/>
              <w:autoSpaceDN w:val="0"/>
              <w:adjustRightInd w:val="0"/>
              <w:rPr>
                <w:kern w:val="2"/>
              </w:rPr>
            </w:pPr>
            <w:r w:rsidRPr="00984116">
              <w:rPr>
                <w:kern w:val="2"/>
              </w:rPr>
              <w:t>к концу 2030 года – до 1 процента</w:t>
            </w:r>
          </w:p>
        </w:tc>
        <w:tc>
          <w:tcPr>
            <w:tcW w:w="1533" w:type="dxa"/>
          </w:tcPr>
          <w:p w:rsidR="00ED4D7A" w:rsidRPr="00984116" w:rsidRDefault="00ED4D7A" w:rsidP="00575E12">
            <w:pPr>
              <w:autoSpaceDE w:val="0"/>
              <w:autoSpaceDN w:val="0"/>
              <w:adjustRightInd w:val="0"/>
              <w:rPr>
                <w:bCs/>
                <w:kern w:val="2"/>
              </w:rPr>
            </w:pPr>
            <w:r w:rsidRPr="00984116">
              <w:rPr>
                <w:kern w:val="2"/>
              </w:rPr>
              <w:t>показатели 1, 2, 3, 1.1</w:t>
            </w:r>
          </w:p>
          <w:p w:rsidR="00ED4D7A" w:rsidRPr="00984116" w:rsidRDefault="00ED4D7A" w:rsidP="00575E12">
            <w:pPr>
              <w:autoSpaceDE w:val="0"/>
              <w:autoSpaceDN w:val="0"/>
              <w:adjustRightInd w:val="0"/>
              <w:rPr>
                <w:bCs/>
                <w:kern w:val="2"/>
              </w:rPr>
            </w:pPr>
          </w:p>
        </w:tc>
      </w:tr>
      <w:tr w:rsidR="00ED4D7A" w:rsidRPr="00984116" w:rsidTr="00687CAF">
        <w:trPr>
          <w:tblCellSpacing w:w="5" w:type="nil"/>
        </w:trPr>
        <w:tc>
          <w:tcPr>
            <w:tcW w:w="553" w:type="dxa"/>
            <w:gridSpan w:val="2"/>
          </w:tcPr>
          <w:p w:rsidR="00ED4D7A" w:rsidRPr="00984116" w:rsidRDefault="00ED4D7A" w:rsidP="00575E12">
            <w:pPr>
              <w:autoSpaceDE w:val="0"/>
              <w:autoSpaceDN w:val="0"/>
              <w:adjustRightInd w:val="0"/>
              <w:jc w:val="center"/>
              <w:rPr>
                <w:kern w:val="2"/>
              </w:rPr>
            </w:pPr>
            <w:r w:rsidRPr="00984116">
              <w:rPr>
                <w:kern w:val="2"/>
              </w:rPr>
              <w:lastRenderedPageBreak/>
              <w:t>1.1.8.</w:t>
            </w:r>
          </w:p>
        </w:tc>
        <w:tc>
          <w:tcPr>
            <w:tcW w:w="2911" w:type="dxa"/>
            <w:gridSpan w:val="2"/>
          </w:tcPr>
          <w:p w:rsidR="00ED4D7A" w:rsidRPr="00984116" w:rsidRDefault="00ED4D7A" w:rsidP="00575E12">
            <w:pPr>
              <w:rPr>
                <w:kern w:val="2"/>
              </w:rPr>
            </w:pPr>
            <w:r w:rsidRPr="00984116">
              <w:rPr>
                <w:kern w:val="2"/>
              </w:rPr>
              <w:t>ОМ 1.8. Организация наставничества при трудоустройстве молодых специалистов</w:t>
            </w:r>
          </w:p>
        </w:tc>
        <w:tc>
          <w:tcPr>
            <w:tcW w:w="1854" w:type="dxa"/>
          </w:tcPr>
          <w:p w:rsidR="00ED4D7A" w:rsidRPr="00984116" w:rsidRDefault="00ED4D7A" w:rsidP="00575E12">
            <w:pPr>
              <w:autoSpaceDE w:val="0"/>
              <w:autoSpaceDN w:val="0"/>
              <w:adjustRightInd w:val="0"/>
              <w:rPr>
                <w:kern w:val="2"/>
              </w:rPr>
            </w:pPr>
            <w:r w:rsidRPr="00984116">
              <w:rPr>
                <w:kern w:val="2"/>
              </w:rPr>
              <w:t>УГСЗН Ростовской области;</w:t>
            </w:r>
          </w:p>
          <w:p w:rsidR="00ED4D7A" w:rsidRPr="00984116" w:rsidRDefault="00ED4D7A" w:rsidP="00575E12">
            <w:pPr>
              <w:rPr>
                <w:kern w:val="2"/>
              </w:rPr>
            </w:pPr>
            <w:r w:rsidRPr="00984116">
              <w:rPr>
                <w:kern w:val="2"/>
              </w:rPr>
              <w:t>ГКУ РО</w:t>
            </w:r>
          </w:p>
          <w:p w:rsidR="00ED4D7A" w:rsidRPr="00984116" w:rsidRDefault="00ED4D7A" w:rsidP="00575E12">
            <w:pPr>
              <w:rPr>
                <w:kern w:val="2"/>
              </w:rPr>
            </w:pPr>
          </w:p>
        </w:tc>
        <w:tc>
          <w:tcPr>
            <w:tcW w:w="1425" w:type="dxa"/>
          </w:tcPr>
          <w:p w:rsidR="00ED4D7A" w:rsidRPr="00984116" w:rsidRDefault="00ED4D7A" w:rsidP="00575E12">
            <w:pPr>
              <w:autoSpaceDE w:val="0"/>
              <w:autoSpaceDN w:val="0"/>
              <w:adjustRightInd w:val="0"/>
              <w:jc w:val="center"/>
              <w:rPr>
                <w:kern w:val="2"/>
              </w:rPr>
            </w:pPr>
            <w:r w:rsidRPr="00984116">
              <w:rPr>
                <w:kern w:val="2"/>
              </w:rPr>
              <w:t>2019 год</w:t>
            </w:r>
          </w:p>
        </w:tc>
        <w:tc>
          <w:tcPr>
            <w:tcW w:w="1381" w:type="dxa"/>
          </w:tcPr>
          <w:p w:rsidR="00ED4D7A" w:rsidRPr="00984116" w:rsidRDefault="00ED4D7A" w:rsidP="00575E12">
            <w:pPr>
              <w:autoSpaceDE w:val="0"/>
              <w:autoSpaceDN w:val="0"/>
              <w:adjustRightInd w:val="0"/>
              <w:jc w:val="center"/>
              <w:rPr>
                <w:kern w:val="2"/>
              </w:rPr>
            </w:pPr>
            <w:r w:rsidRPr="00984116">
              <w:rPr>
                <w:kern w:val="2"/>
              </w:rPr>
              <w:t>2030 год</w:t>
            </w:r>
          </w:p>
        </w:tc>
        <w:tc>
          <w:tcPr>
            <w:tcW w:w="3239" w:type="dxa"/>
          </w:tcPr>
          <w:p w:rsidR="00ED4D7A" w:rsidRPr="00984116" w:rsidRDefault="00ED4D7A" w:rsidP="00575E12">
            <w:pPr>
              <w:tabs>
                <w:tab w:val="left" w:pos="5300"/>
              </w:tabs>
              <w:rPr>
                <w:kern w:val="2"/>
              </w:rPr>
            </w:pPr>
            <w:r w:rsidRPr="00984116">
              <w:rPr>
                <w:kern w:val="2"/>
              </w:rPr>
              <w:t>2019 год – 100 человек;</w:t>
            </w:r>
          </w:p>
          <w:p w:rsidR="00ED4D7A" w:rsidRPr="00984116" w:rsidRDefault="00ED4D7A" w:rsidP="00575E12">
            <w:pPr>
              <w:tabs>
                <w:tab w:val="left" w:pos="5300"/>
              </w:tabs>
              <w:rPr>
                <w:kern w:val="2"/>
              </w:rPr>
            </w:pPr>
            <w:r w:rsidRPr="00984116">
              <w:rPr>
                <w:kern w:val="2"/>
              </w:rPr>
              <w:t>2020 год – 100 человек;</w:t>
            </w:r>
          </w:p>
          <w:p w:rsidR="00ED4D7A" w:rsidRPr="00984116" w:rsidRDefault="00ED4D7A" w:rsidP="00575E12">
            <w:pPr>
              <w:tabs>
                <w:tab w:val="left" w:pos="5300"/>
              </w:tabs>
              <w:rPr>
                <w:kern w:val="2"/>
              </w:rPr>
            </w:pPr>
            <w:r w:rsidRPr="00984116">
              <w:rPr>
                <w:kern w:val="2"/>
              </w:rPr>
              <w:t>2021 год – 100 человек;</w:t>
            </w:r>
          </w:p>
          <w:p w:rsidR="00ED4D7A" w:rsidRPr="00984116" w:rsidRDefault="00ED4D7A" w:rsidP="00575E12">
            <w:pPr>
              <w:tabs>
                <w:tab w:val="left" w:pos="5300"/>
              </w:tabs>
              <w:rPr>
                <w:kern w:val="2"/>
              </w:rPr>
            </w:pPr>
            <w:r w:rsidRPr="00984116">
              <w:rPr>
                <w:kern w:val="2"/>
              </w:rPr>
              <w:t>2022 год – 100 человек;</w:t>
            </w:r>
          </w:p>
          <w:p w:rsidR="00ED4D7A" w:rsidRPr="00984116" w:rsidRDefault="00ED4D7A" w:rsidP="00575E12">
            <w:pPr>
              <w:tabs>
                <w:tab w:val="left" w:pos="5300"/>
              </w:tabs>
              <w:rPr>
                <w:kern w:val="2"/>
              </w:rPr>
            </w:pPr>
            <w:r w:rsidRPr="00984116">
              <w:rPr>
                <w:kern w:val="2"/>
              </w:rPr>
              <w:t>2023 год – 100 человек;</w:t>
            </w:r>
          </w:p>
          <w:p w:rsidR="00ED4D7A" w:rsidRPr="00984116" w:rsidRDefault="00ED4D7A" w:rsidP="00575E12">
            <w:pPr>
              <w:tabs>
                <w:tab w:val="left" w:pos="5300"/>
              </w:tabs>
              <w:rPr>
                <w:kern w:val="2"/>
              </w:rPr>
            </w:pPr>
            <w:r w:rsidRPr="00984116">
              <w:rPr>
                <w:kern w:val="2"/>
              </w:rPr>
              <w:t>2024 год – 100 человек;</w:t>
            </w:r>
          </w:p>
          <w:p w:rsidR="00ED4D7A" w:rsidRPr="00984116" w:rsidRDefault="00ED4D7A" w:rsidP="00575E12">
            <w:pPr>
              <w:tabs>
                <w:tab w:val="left" w:pos="5300"/>
              </w:tabs>
              <w:rPr>
                <w:kern w:val="2"/>
              </w:rPr>
            </w:pPr>
            <w:r w:rsidRPr="00984116">
              <w:rPr>
                <w:kern w:val="2"/>
              </w:rPr>
              <w:t>2025 год – 100 человек;</w:t>
            </w:r>
          </w:p>
          <w:p w:rsidR="00ED4D7A" w:rsidRPr="00984116" w:rsidRDefault="00ED4D7A" w:rsidP="00575E12">
            <w:pPr>
              <w:tabs>
                <w:tab w:val="left" w:pos="5300"/>
              </w:tabs>
              <w:rPr>
                <w:kern w:val="2"/>
              </w:rPr>
            </w:pPr>
            <w:r w:rsidRPr="00984116">
              <w:rPr>
                <w:kern w:val="2"/>
              </w:rPr>
              <w:t>2026 год – 100 человек;</w:t>
            </w:r>
          </w:p>
          <w:p w:rsidR="00ED4D7A" w:rsidRPr="00984116" w:rsidRDefault="00ED4D7A" w:rsidP="00575E12">
            <w:pPr>
              <w:tabs>
                <w:tab w:val="left" w:pos="5300"/>
              </w:tabs>
              <w:rPr>
                <w:kern w:val="2"/>
              </w:rPr>
            </w:pPr>
            <w:r w:rsidRPr="00984116">
              <w:rPr>
                <w:kern w:val="2"/>
              </w:rPr>
              <w:t>2027 год – 100 человек;</w:t>
            </w:r>
          </w:p>
          <w:p w:rsidR="00ED4D7A" w:rsidRPr="00984116" w:rsidRDefault="00ED4D7A" w:rsidP="00575E12">
            <w:pPr>
              <w:tabs>
                <w:tab w:val="left" w:pos="5300"/>
              </w:tabs>
              <w:rPr>
                <w:kern w:val="2"/>
              </w:rPr>
            </w:pPr>
            <w:r w:rsidRPr="00984116">
              <w:rPr>
                <w:kern w:val="2"/>
              </w:rPr>
              <w:t>2028 год – 100 человек;</w:t>
            </w:r>
          </w:p>
          <w:p w:rsidR="00ED4D7A" w:rsidRPr="00984116" w:rsidRDefault="00ED4D7A" w:rsidP="00575E12">
            <w:pPr>
              <w:tabs>
                <w:tab w:val="left" w:pos="5300"/>
              </w:tabs>
              <w:rPr>
                <w:kern w:val="2"/>
              </w:rPr>
            </w:pPr>
            <w:r w:rsidRPr="00984116">
              <w:rPr>
                <w:kern w:val="2"/>
              </w:rPr>
              <w:t>2029 год – 100 человек;</w:t>
            </w:r>
          </w:p>
          <w:p w:rsidR="00ED4D7A" w:rsidRPr="00984116" w:rsidRDefault="00ED4D7A" w:rsidP="00575E12">
            <w:pPr>
              <w:tabs>
                <w:tab w:val="left" w:pos="5300"/>
              </w:tabs>
              <w:rPr>
                <w:kern w:val="2"/>
              </w:rPr>
            </w:pPr>
            <w:r w:rsidRPr="00984116">
              <w:rPr>
                <w:kern w:val="2"/>
              </w:rPr>
              <w:t>2030 год – 100 человек</w:t>
            </w:r>
          </w:p>
        </w:tc>
        <w:tc>
          <w:tcPr>
            <w:tcW w:w="2248" w:type="dxa"/>
          </w:tcPr>
          <w:p w:rsidR="00ED4D7A" w:rsidRPr="00984116" w:rsidRDefault="00ED4D7A" w:rsidP="00575E12">
            <w:pPr>
              <w:autoSpaceDE w:val="0"/>
              <w:autoSpaceDN w:val="0"/>
              <w:adjustRightInd w:val="0"/>
              <w:rPr>
                <w:kern w:val="2"/>
              </w:rPr>
            </w:pPr>
            <w:r w:rsidRPr="00984116">
              <w:rPr>
                <w:kern w:val="2"/>
              </w:rPr>
              <w:t xml:space="preserve">рост уровня безработицы в среднем за 2030 год до 5,5 процента от численности рабочей силы; уровня регистрируемой безработицы </w:t>
            </w:r>
          </w:p>
          <w:p w:rsidR="00ED4D7A" w:rsidRPr="00984116" w:rsidRDefault="00ED4D7A" w:rsidP="00575E12">
            <w:pPr>
              <w:autoSpaceDE w:val="0"/>
              <w:autoSpaceDN w:val="0"/>
              <w:adjustRightInd w:val="0"/>
              <w:rPr>
                <w:kern w:val="2"/>
              </w:rPr>
            </w:pPr>
            <w:r w:rsidRPr="00984116">
              <w:rPr>
                <w:kern w:val="2"/>
              </w:rPr>
              <w:t>к концу 2030 года – до 1 процента</w:t>
            </w:r>
          </w:p>
        </w:tc>
        <w:tc>
          <w:tcPr>
            <w:tcW w:w="1533" w:type="dxa"/>
          </w:tcPr>
          <w:p w:rsidR="00ED4D7A" w:rsidRPr="00984116" w:rsidRDefault="00ED4D7A" w:rsidP="00575E12">
            <w:pPr>
              <w:autoSpaceDE w:val="0"/>
              <w:autoSpaceDN w:val="0"/>
              <w:adjustRightInd w:val="0"/>
              <w:rPr>
                <w:bCs/>
                <w:kern w:val="2"/>
              </w:rPr>
            </w:pPr>
            <w:r w:rsidRPr="00984116">
              <w:rPr>
                <w:kern w:val="2"/>
              </w:rPr>
              <w:t>показатели 1, 2, 3, 1.1</w:t>
            </w:r>
          </w:p>
          <w:p w:rsidR="00ED4D7A" w:rsidRPr="00984116" w:rsidRDefault="00ED4D7A" w:rsidP="00575E12">
            <w:pPr>
              <w:autoSpaceDE w:val="0"/>
              <w:autoSpaceDN w:val="0"/>
              <w:adjustRightInd w:val="0"/>
              <w:rPr>
                <w:bCs/>
                <w:kern w:val="2"/>
              </w:rPr>
            </w:pPr>
          </w:p>
        </w:tc>
      </w:tr>
      <w:tr w:rsidR="00ED4D7A" w:rsidRPr="00984116" w:rsidTr="00687CAF">
        <w:trPr>
          <w:tblCellSpacing w:w="5" w:type="nil"/>
        </w:trPr>
        <w:tc>
          <w:tcPr>
            <w:tcW w:w="553" w:type="dxa"/>
            <w:gridSpan w:val="2"/>
          </w:tcPr>
          <w:p w:rsidR="00ED4D7A" w:rsidRPr="00984116" w:rsidRDefault="00ED4D7A" w:rsidP="00575E12">
            <w:pPr>
              <w:autoSpaceDE w:val="0"/>
              <w:autoSpaceDN w:val="0"/>
              <w:adjustRightInd w:val="0"/>
              <w:jc w:val="center"/>
              <w:rPr>
                <w:spacing w:val="-4"/>
                <w:kern w:val="2"/>
              </w:rPr>
            </w:pPr>
            <w:r w:rsidRPr="00984116">
              <w:rPr>
                <w:spacing w:val="-4"/>
                <w:kern w:val="2"/>
              </w:rPr>
              <w:t>1.1.9.</w:t>
            </w:r>
          </w:p>
        </w:tc>
        <w:tc>
          <w:tcPr>
            <w:tcW w:w="2911" w:type="dxa"/>
            <w:gridSpan w:val="2"/>
          </w:tcPr>
          <w:p w:rsidR="00ED4D7A" w:rsidRPr="00984116" w:rsidRDefault="00ED4D7A" w:rsidP="00575E12">
            <w:pPr>
              <w:rPr>
                <w:kern w:val="2"/>
              </w:rPr>
            </w:pPr>
            <w:r w:rsidRPr="00984116">
              <w:rPr>
                <w:kern w:val="2"/>
              </w:rPr>
              <w:t>ОМ 9. Организация сопровождения при содействии занятости инвалидов</w:t>
            </w:r>
          </w:p>
        </w:tc>
        <w:tc>
          <w:tcPr>
            <w:tcW w:w="1854" w:type="dxa"/>
          </w:tcPr>
          <w:p w:rsidR="00ED4D7A" w:rsidRPr="00984116" w:rsidRDefault="00ED4D7A" w:rsidP="00575E12">
            <w:pPr>
              <w:autoSpaceDE w:val="0"/>
              <w:autoSpaceDN w:val="0"/>
              <w:adjustRightInd w:val="0"/>
              <w:rPr>
                <w:kern w:val="2"/>
              </w:rPr>
            </w:pPr>
            <w:r w:rsidRPr="00984116">
              <w:rPr>
                <w:kern w:val="2"/>
              </w:rPr>
              <w:t>ГКУ РО</w:t>
            </w:r>
          </w:p>
        </w:tc>
        <w:tc>
          <w:tcPr>
            <w:tcW w:w="1425" w:type="dxa"/>
          </w:tcPr>
          <w:p w:rsidR="00ED4D7A" w:rsidRPr="00984116" w:rsidRDefault="00ED4D7A" w:rsidP="00575E12">
            <w:pPr>
              <w:autoSpaceDE w:val="0"/>
              <w:autoSpaceDN w:val="0"/>
              <w:adjustRightInd w:val="0"/>
              <w:jc w:val="center"/>
              <w:rPr>
                <w:kern w:val="2"/>
              </w:rPr>
            </w:pPr>
            <w:r w:rsidRPr="00984116">
              <w:rPr>
                <w:kern w:val="2"/>
              </w:rPr>
              <w:t>2019 год</w:t>
            </w:r>
          </w:p>
        </w:tc>
        <w:tc>
          <w:tcPr>
            <w:tcW w:w="1381" w:type="dxa"/>
          </w:tcPr>
          <w:p w:rsidR="00ED4D7A" w:rsidRPr="00984116" w:rsidRDefault="00ED4D7A" w:rsidP="00575E12">
            <w:pPr>
              <w:autoSpaceDE w:val="0"/>
              <w:autoSpaceDN w:val="0"/>
              <w:adjustRightInd w:val="0"/>
              <w:jc w:val="center"/>
              <w:rPr>
                <w:kern w:val="2"/>
              </w:rPr>
            </w:pPr>
            <w:r w:rsidRPr="00984116">
              <w:rPr>
                <w:kern w:val="2"/>
              </w:rPr>
              <w:t>2030 год</w:t>
            </w:r>
          </w:p>
        </w:tc>
        <w:tc>
          <w:tcPr>
            <w:tcW w:w="3239" w:type="dxa"/>
          </w:tcPr>
          <w:p w:rsidR="00ED4D7A" w:rsidRPr="00984116" w:rsidRDefault="00ED4D7A" w:rsidP="00575E12">
            <w:pPr>
              <w:tabs>
                <w:tab w:val="left" w:pos="5300"/>
              </w:tabs>
              <w:rPr>
                <w:kern w:val="2"/>
              </w:rPr>
            </w:pPr>
            <w:r w:rsidRPr="00984116">
              <w:rPr>
                <w:kern w:val="2"/>
              </w:rPr>
              <w:t>2019 год – 51 человек;</w:t>
            </w:r>
          </w:p>
          <w:p w:rsidR="00ED4D7A" w:rsidRPr="00984116" w:rsidRDefault="00ED4D7A" w:rsidP="00575E12">
            <w:pPr>
              <w:tabs>
                <w:tab w:val="left" w:pos="5300"/>
              </w:tabs>
              <w:rPr>
                <w:kern w:val="2"/>
              </w:rPr>
            </w:pPr>
            <w:r w:rsidRPr="00984116">
              <w:rPr>
                <w:kern w:val="2"/>
              </w:rPr>
              <w:t>2020 год – 51 человек;</w:t>
            </w:r>
          </w:p>
          <w:p w:rsidR="00ED4D7A" w:rsidRPr="00984116" w:rsidRDefault="00ED4D7A" w:rsidP="00575E12">
            <w:pPr>
              <w:tabs>
                <w:tab w:val="left" w:pos="5300"/>
              </w:tabs>
              <w:rPr>
                <w:kern w:val="2"/>
              </w:rPr>
            </w:pPr>
            <w:r w:rsidRPr="00984116">
              <w:rPr>
                <w:kern w:val="2"/>
              </w:rPr>
              <w:t>2021 год – 51 человек;</w:t>
            </w:r>
          </w:p>
          <w:p w:rsidR="00ED4D7A" w:rsidRPr="00984116" w:rsidRDefault="00ED4D7A" w:rsidP="00575E12">
            <w:pPr>
              <w:tabs>
                <w:tab w:val="left" w:pos="5300"/>
              </w:tabs>
              <w:rPr>
                <w:kern w:val="2"/>
              </w:rPr>
            </w:pPr>
            <w:r w:rsidRPr="00984116">
              <w:rPr>
                <w:kern w:val="2"/>
              </w:rPr>
              <w:t>2022 год – 51 человек;</w:t>
            </w:r>
          </w:p>
          <w:p w:rsidR="00ED4D7A" w:rsidRPr="00984116" w:rsidRDefault="00ED4D7A" w:rsidP="00575E12">
            <w:pPr>
              <w:tabs>
                <w:tab w:val="left" w:pos="5300"/>
              </w:tabs>
              <w:rPr>
                <w:kern w:val="2"/>
              </w:rPr>
            </w:pPr>
            <w:r w:rsidRPr="00984116">
              <w:rPr>
                <w:kern w:val="2"/>
              </w:rPr>
              <w:t>2023 год – 51 человек;</w:t>
            </w:r>
          </w:p>
          <w:p w:rsidR="00ED4D7A" w:rsidRPr="00984116" w:rsidRDefault="00ED4D7A" w:rsidP="00575E12">
            <w:pPr>
              <w:tabs>
                <w:tab w:val="left" w:pos="5300"/>
              </w:tabs>
              <w:rPr>
                <w:kern w:val="2"/>
              </w:rPr>
            </w:pPr>
            <w:r w:rsidRPr="00984116">
              <w:rPr>
                <w:kern w:val="2"/>
              </w:rPr>
              <w:t>2024 год – 51 человек;</w:t>
            </w:r>
          </w:p>
          <w:p w:rsidR="00ED4D7A" w:rsidRPr="00984116" w:rsidRDefault="00ED4D7A" w:rsidP="00575E12">
            <w:pPr>
              <w:tabs>
                <w:tab w:val="left" w:pos="5300"/>
              </w:tabs>
              <w:rPr>
                <w:kern w:val="2"/>
              </w:rPr>
            </w:pPr>
            <w:r w:rsidRPr="00984116">
              <w:rPr>
                <w:kern w:val="2"/>
              </w:rPr>
              <w:t>2025 год – 51 человек;</w:t>
            </w:r>
          </w:p>
          <w:p w:rsidR="00ED4D7A" w:rsidRPr="00984116" w:rsidRDefault="00ED4D7A" w:rsidP="00575E12">
            <w:pPr>
              <w:tabs>
                <w:tab w:val="left" w:pos="5300"/>
              </w:tabs>
              <w:rPr>
                <w:kern w:val="2"/>
              </w:rPr>
            </w:pPr>
            <w:r w:rsidRPr="00984116">
              <w:rPr>
                <w:kern w:val="2"/>
              </w:rPr>
              <w:t>2026 год – 51 человек;</w:t>
            </w:r>
          </w:p>
          <w:p w:rsidR="00ED4D7A" w:rsidRPr="00984116" w:rsidRDefault="00ED4D7A" w:rsidP="00575E12">
            <w:pPr>
              <w:tabs>
                <w:tab w:val="left" w:pos="5300"/>
              </w:tabs>
              <w:rPr>
                <w:kern w:val="2"/>
              </w:rPr>
            </w:pPr>
            <w:r w:rsidRPr="00984116">
              <w:rPr>
                <w:kern w:val="2"/>
              </w:rPr>
              <w:t>2027 год – 51 человек;</w:t>
            </w:r>
          </w:p>
          <w:p w:rsidR="00ED4D7A" w:rsidRPr="00984116" w:rsidRDefault="00ED4D7A" w:rsidP="00575E12">
            <w:pPr>
              <w:tabs>
                <w:tab w:val="left" w:pos="5300"/>
              </w:tabs>
              <w:rPr>
                <w:kern w:val="2"/>
              </w:rPr>
            </w:pPr>
            <w:r w:rsidRPr="00984116">
              <w:rPr>
                <w:kern w:val="2"/>
              </w:rPr>
              <w:t>2028 год – 51 человек;</w:t>
            </w:r>
          </w:p>
          <w:p w:rsidR="00ED4D7A" w:rsidRPr="00984116" w:rsidRDefault="00ED4D7A" w:rsidP="00575E12">
            <w:pPr>
              <w:tabs>
                <w:tab w:val="left" w:pos="5300"/>
              </w:tabs>
              <w:rPr>
                <w:kern w:val="2"/>
              </w:rPr>
            </w:pPr>
            <w:r w:rsidRPr="00984116">
              <w:rPr>
                <w:kern w:val="2"/>
              </w:rPr>
              <w:t>2029 год – 51 человек;</w:t>
            </w:r>
          </w:p>
          <w:p w:rsidR="00ED4D7A" w:rsidRPr="00984116" w:rsidRDefault="00ED4D7A" w:rsidP="00575E12">
            <w:pPr>
              <w:tabs>
                <w:tab w:val="left" w:pos="5300"/>
              </w:tabs>
              <w:rPr>
                <w:kern w:val="2"/>
              </w:rPr>
            </w:pPr>
            <w:r w:rsidRPr="00984116">
              <w:rPr>
                <w:kern w:val="2"/>
              </w:rPr>
              <w:t xml:space="preserve">2030 год – 51 человек </w:t>
            </w:r>
          </w:p>
        </w:tc>
        <w:tc>
          <w:tcPr>
            <w:tcW w:w="2248" w:type="dxa"/>
          </w:tcPr>
          <w:p w:rsidR="00ED4D7A" w:rsidRPr="00984116" w:rsidRDefault="00ED4D7A" w:rsidP="00575E12">
            <w:pPr>
              <w:autoSpaceDE w:val="0"/>
              <w:autoSpaceDN w:val="0"/>
              <w:adjustRightInd w:val="0"/>
              <w:rPr>
                <w:kern w:val="2"/>
              </w:rPr>
            </w:pPr>
            <w:r w:rsidRPr="00984116">
              <w:rPr>
                <w:kern w:val="2"/>
              </w:rPr>
              <w:t>рост уровня безработицы в среднем за 2030 год до 5,5 процента от числен</w:t>
            </w:r>
            <w:r w:rsidRPr="00984116">
              <w:rPr>
                <w:kern w:val="2"/>
              </w:rPr>
              <w:softHyphen/>
              <w:t xml:space="preserve">ности рабочей силы; уровня регистрируемой безработицы </w:t>
            </w:r>
          </w:p>
          <w:p w:rsidR="00ED4D7A" w:rsidRPr="00984116" w:rsidRDefault="00ED4D7A" w:rsidP="00575E12">
            <w:pPr>
              <w:autoSpaceDE w:val="0"/>
              <w:autoSpaceDN w:val="0"/>
              <w:adjustRightInd w:val="0"/>
              <w:rPr>
                <w:kern w:val="2"/>
              </w:rPr>
            </w:pPr>
            <w:r w:rsidRPr="00984116">
              <w:rPr>
                <w:kern w:val="2"/>
              </w:rPr>
              <w:t xml:space="preserve">к концу 2030 года – до 1 процента </w:t>
            </w:r>
          </w:p>
        </w:tc>
        <w:tc>
          <w:tcPr>
            <w:tcW w:w="1533" w:type="dxa"/>
          </w:tcPr>
          <w:p w:rsidR="00ED4D7A" w:rsidRPr="00984116" w:rsidRDefault="00ED4D7A" w:rsidP="00575E12">
            <w:pPr>
              <w:autoSpaceDE w:val="0"/>
              <w:autoSpaceDN w:val="0"/>
              <w:adjustRightInd w:val="0"/>
              <w:rPr>
                <w:bCs/>
                <w:kern w:val="2"/>
              </w:rPr>
            </w:pPr>
            <w:r w:rsidRPr="00984116">
              <w:rPr>
                <w:kern w:val="2"/>
              </w:rPr>
              <w:t>показатели 1, 2, 1.1</w:t>
            </w:r>
          </w:p>
          <w:p w:rsidR="00ED4D7A" w:rsidRPr="00984116" w:rsidRDefault="00ED4D7A" w:rsidP="00575E12">
            <w:pPr>
              <w:autoSpaceDE w:val="0"/>
              <w:autoSpaceDN w:val="0"/>
              <w:adjustRightInd w:val="0"/>
              <w:rPr>
                <w:kern w:val="2"/>
              </w:rPr>
            </w:pPr>
          </w:p>
        </w:tc>
      </w:tr>
      <w:tr w:rsidR="00ED4D7A" w:rsidRPr="00984116" w:rsidTr="00687CAF">
        <w:trPr>
          <w:tblCellSpacing w:w="5" w:type="nil"/>
        </w:trPr>
        <w:tc>
          <w:tcPr>
            <w:tcW w:w="553" w:type="dxa"/>
            <w:gridSpan w:val="2"/>
          </w:tcPr>
          <w:p w:rsidR="00ED4D7A" w:rsidRPr="00984116" w:rsidRDefault="00ED4D7A" w:rsidP="00575E12">
            <w:pPr>
              <w:autoSpaceDE w:val="0"/>
              <w:autoSpaceDN w:val="0"/>
              <w:adjustRightInd w:val="0"/>
              <w:jc w:val="center"/>
              <w:rPr>
                <w:spacing w:val="-4"/>
                <w:kern w:val="2"/>
              </w:rPr>
            </w:pPr>
            <w:r w:rsidRPr="00984116">
              <w:rPr>
                <w:spacing w:val="-4"/>
                <w:kern w:val="2"/>
              </w:rPr>
              <w:t>1.1.10.</w:t>
            </w:r>
          </w:p>
        </w:tc>
        <w:tc>
          <w:tcPr>
            <w:tcW w:w="2911" w:type="dxa"/>
            <w:gridSpan w:val="2"/>
          </w:tcPr>
          <w:p w:rsidR="00ED4D7A" w:rsidRPr="00984116" w:rsidRDefault="00ED4D7A" w:rsidP="00575E12">
            <w:pPr>
              <w:rPr>
                <w:kern w:val="2"/>
              </w:rPr>
            </w:pPr>
            <w:r w:rsidRPr="00984116">
              <w:rPr>
                <w:kern w:val="2"/>
              </w:rPr>
              <w:t xml:space="preserve">ОМ 1.10. Выдача заключений </w:t>
            </w:r>
          </w:p>
          <w:p w:rsidR="00ED4D7A" w:rsidRPr="00984116" w:rsidRDefault="00ED4D7A" w:rsidP="00575E12">
            <w:pPr>
              <w:rPr>
                <w:kern w:val="2"/>
              </w:rPr>
            </w:pPr>
            <w:r w:rsidRPr="00984116">
              <w:rPr>
                <w:kern w:val="2"/>
              </w:rPr>
              <w:t xml:space="preserve">о привлечении и </w:t>
            </w:r>
            <w:proofErr w:type="gramStart"/>
            <w:r w:rsidRPr="00984116">
              <w:rPr>
                <w:kern w:val="2"/>
              </w:rPr>
              <w:t>об использовании иностранных работников в соответствии с законодательством о правовом положении иностранных граждан в Российской Федерации</w:t>
            </w:r>
            <w:proofErr w:type="gramEnd"/>
          </w:p>
        </w:tc>
        <w:tc>
          <w:tcPr>
            <w:tcW w:w="1854" w:type="dxa"/>
          </w:tcPr>
          <w:p w:rsidR="00ED4D7A" w:rsidRPr="00984116" w:rsidRDefault="00ED4D7A" w:rsidP="00575E12">
            <w:pPr>
              <w:autoSpaceDE w:val="0"/>
              <w:autoSpaceDN w:val="0"/>
              <w:adjustRightInd w:val="0"/>
              <w:rPr>
                <w:kern w:val="2"/>
              </w:rPr>
            </w:pPr>
            <w:r w:rsidRPr="00984116">
              <w:rPr>
                <w:kern w:val="2"/>
              </w:rPr>
              <w:t>УГСЗН</w:t>
            </w:r>
          </w:p>
          <w:p w:rsidR="00ED4D7A" w:rsidRPr="00984116" w:rsidRDefault="00ED4D7A" w:rsidP="00575E12">
            <w:pPr>
              <w:rPr>
                <w:kern w:val="2"/>
              </w:rPr>
            </w:pPr>
            <w:r w:rsidRPr="00984116">
              <w:rPr>
                <w:kern w:val="2"/>
              </w:rPr>
              <w:t>Ростовской области</w:t>
            </w:r>
          </w:p>
        </w:tc>
        <w:tc>
          <w:tcPr>
            <w:tcW w:w="1425" w:type="dxa"/>
          </w:tcPr>
          <w:p w:rsidR="00ED4D7A" w:rsidRPr="00984116" w:rsidRDefault="00ED4D7A" w:rsidP="00575E12">
            <w:pPr>
              <w:autoSpaceDE w:val="0"/>
              <w:autoSpaceDN w:val="0"/>
              <w:adjustRightInd w:val="0"/>
              <w:jc w:val="center"/>
              <w:rPr>
                <w:kern w:val="2"/>
              </w:rPr>
            </w:pPr>
            <w:r w:rsidRPr="00984116">
              <w:rPr>
                <w:kern w:val="2"/>
              </w:rPr>
              <w:t>2019 год</w:t>
            </w:r>
          </w:p>
        </w:tc>
        <w:tc>
          <w:tcPr>
            <w:tcW w:w="1381" w:type="dxa"/>
          </w:tcPr>
          <w:p w:rsidR="00ED4D7A" w:rsidRPr="00984116" w:rsidRDefault="00ED4D7A" w:rsidP="00575E12">
            <w:pPr>
              <w:autoSpaceDE w:val="0"/>
              <w:autoSpaceDN w:val="0"/>
              <w:adjustRightInd w:val="0"/>
              <w:jc w:val="center"/>
              <w:rPr>
                <w:kern w:val="2"/>
              </w:rPr>
            </w:pPr>
            <w:r w:rsidRPr="00984116">
              <w:rPr>
                <w:kern w:val="2"/>
              </w:rPr>
              <w:t>2030 год</w:t>
            </w:r>
          </w:p>
        </w:tc>
        <w:tc>
          <w:tcPr>
            <w:tcW w:w="3239" w:type="dxa"/>
          </w:tcPr>
          <w:p w:rsidR="00ED4D7A" w:rsidRPr="00984116" w:rsidRDefault="00ED4D7A" w:rsidP="00575E12">
            <w:pPr>
              <w:tabs>
                <w:tab w:val="left" w:pos="5300"/>
              </w:tabs>
              <w:rPr>
                <w:kern w:val="2"/>
              </w:rPr>
            </w:pPr>
            <w:r w:rsidRPr="00984116">
              <w:rPr>
                <w:kern w:val="2"/>
              </w:rPr>
              <w:t xml:space="preserve">снижение дефицита трудовых ресурсов </w:t>
            </w:r>
          </w:p>
          <w:p w:rsidR="00ED4D7A" w:rsidRPr="00984116" w:rsidRDefault="00ED4D7A" w:rsidP="00575E12">
            <w:pPr>
              <w:tabs>
                <w:tab w:val="left" w:pos="5300"/>
              </w:tabs>
              <w:rPr>
                <w:kern w:val="2"/>
              </w:rPr>
            </w:pPr>
            <w:r w:rsidRPr="00984116">
              <w:rPr>
                <w:kern w:val="2"/>
              </w:rPr>
              <w:t>по отдельным профессиям (специальностям), приоритетное использование национальных кадров</w:t>
            </w:r>
          </w:p>
        </w:tc>
        <w:tc>
          <w:tcPr>
            <w:tcW w:w="2248" w:type="dxa"/>
          </w:tcPr>
          <w:p w:rsidR="00ED4D7A" w:rsidRPr="00984116" w:rsidRDefault="00ED4D7A" w:rsidP="00575E12">
            <w:pPr>
              <w:autoSpaceDE w:val="0"/>
              <w:autoSpaceDN w:val="0"/>
              <w:adjustRightInd w:val="0"/>
              <w:rPr>
                <w:kern w:val="2"/>
              </w:rPr>
            </w:pPr>
            <w:r w:rsidRPr="00984116">
              <w:rPr>
                <w:kern w:val="2"/>
              </w:rPr>
              <w:t>рост неудовлетворенной потребности работодателей в трудовых ресурсах</w:t>
            </w:r>
          </w:p>
        </w:tc>
        <w:tc>
          <w:tcPr>
            <w:tcW w:w="1533" w:type="dxa"/>
          </w:tcPr>
          <w:p w:rsidR="00ED4D7A" w:rsidRPr="00984116" w:rsidRDefault="00ED4D7A" w:rsidP="00575E12">
            <w:pPr>
              <w:autoSpaceDE w:val="0"/>
              <w:autoSpaceDN w:val="0"/>
              <w:adjustRightInd w:val="0"/>
              <w:rPr>
                <w:kern w:val="2"/>
              </w:rPr>
            </w:pPr>
            <w:r w:rsidRPr="00984116">
              <w:rPr>
                <w:kern w:val="2"/>
              </w:rPr>
              <w:t>показатель 1</w:t>
            </w:r>
          </w:p>
        </w:tc>
      </w:tr>
      <w:tr w:rsidR="00ED4D7A" w:rsidRPr="00984116" w:rsidTr="00687CAF">
        <w:trPr>
          <w:tblCellSpacing w:w="5" w:type="nil"/>
        </w:trPr>
        <w:tc>
          <w:tcPr>
            <w:tcW w:w="553" w:type="dxa"/>
            <w:gridSpan w:val="2"/>
          </w:tcPr>
          <w:p w:rsidR="00ED4D7A" w:rsidRPr="00984116" w:rsidRDefault="00ED4D7A" w:rsidP="00575E12">
            <w:pPr>
              <w:autoSpaceDE w:val="0"/>
              <w:autoSpaceDN w:val="0"/>
              <w:adjustRightInd w:val="0"/>
              <w:jc w:val="center"/>
              <w:rPr>
                <w:spacing w:val="-4"/>
                <w:kern w:val="2"/>
              </w:rPr>
            </w:pPr>
            <w:r w:rsidRPr="00984116">
              <w:rPr>
                <w:spacing w:val="-4"/>
                <w:kern w:val="2"/>
              </w:rPr>
              <w:t>1.1.11.</w:t>
            </w:r>
          </w:p>
        </w:tc>
        <w:tc>
          <w:tcPr>
            <w:tcW w:w="2911" w:type="dxa"/>
            <w:gridSpan w:val="2"/>
          </w:tcPr>
          <w:p w:rsidR="00ED4D7A" w:rsidRPr="00984116" w:rsidRDefault="00ED4D7A" w:rsidP="00575E12">
            <w:pPr>
              <w:rPr>
                <w:kern w:val="2"/>
              </w:rPr>
            </w:pPr>
            <w:r w:rsidRPr="00984116">
              <w:rPr>
                <w:kern w:val="2"/>
              </w:rPr>
              <w:t>ОМ 1.11. Обеспечение деятельности ГКУ РО</w:t>
            </w:r>
          </w:p>
        </w:tc>
        <w:tc>
          <w:tcPr>
            <w:tcW w:w="1854" w:type="dxa"/>
          </w:tcPr>
          <w:p w:rsidR="00ED4D7A" w:rsidRPr="00984116" w:rsidRDefault="00ED4D7A" w:rsidP="00575E12">
            <w:pPr>
              <w:autoSpaceDE w:val="0"/>
              <w:autoSpaceDN w:val="0"/>
              <w:adjustRightInd w:val="0"/>
              <w:rPr>
                <w:kern w:val="2"/>
              </w:rPr>
            </w:pPr>
            <w:r w:rsidRPr="00984116">
              <w:rPr>
                <w:kern w:val="2"/>
              </w:rPr>
              <w:t>ГКУ РО</w:t>
            </w:r>
          </w:p>
          <w:p w:rsidR="00ED4D7A" w:rsidRPr="00984116" w:rsidRDefault="00ED4D7A" w:rsidP="00575E12">
            <w:pPr>
              <w:autoSpaceDE w:val="0"/>
              <w:autoSpaceDN w:val="0"/>
              <w:adjustRightInd w:val="0"/>
              <w:rPr>
                <w:kern w:val="2"/>
              </w:rPr>
            </w:pPr>
          </w:p>
        </w:tc>
        <w:tc>
          <w:tcPr>
            <w:tcW w:w="1425" w:type="dxa"/>
          </w:tcPr>
          <w:p w:rsidR="00ED4D7A" w:rsidRPr="00984116" w:rsidRDefault="00ED4D7A" w:rsidP="00575E12">
            <w:pPr>
              <w:autoSpaceDE w:val="0"/>
              <w:autoSpaceDN w:val="0"/>
              <w:adjustRightInd w:val="0"/>
              <w:jc w:val="center"/>
              <w:rPr>
                <w:kern w:val="2"/>
              </w:rPr>
            </w:pPr>
            <w:r w:rsidRPr="00984116">
              <w:rPr>
                <w:kern w:val="2"/>
              </w:rPr>
              <w:t>2019 год</w:t>
            </w:r>
          </w:p>
        </w:tc>
        <w:tc>
          <w:tcPr>
            <w:tcW w:w="1381" w:type="dxa"/>
          </w:tcPr>
          <w:p w:rsidR="00ED4D7A" w:rsidRPr="00984116" w:rsidRDefault="00ED4D7A" w:rsidP="00575E12">
            <w:pPr>
              <w:autoSpaceDE w:val="0"/>
              <w:autoSpaceDN w:val="0"/>
              <w:adjustRightInd w:val="0"/>
              <w:jc w:val="center"/>
              <w:rPr>
                <w:kern w:val="2"/>
              </w:rPr>
            </w:pPr>
            <w:r w:rsidRPr="00984116">
              <w:rPr>
                <w:kern w:val="2"/>
              </w:rPr>
              <w:t>2030 год</w:t>
            </w:r>
          </w:p>
        </w:tc>
        <w:tc>
          <w:tcPr>
            <w:tcW w:w="3239" w:type="dxa"/>
          </w:tcPr>
          <w:p w:rsidR="00ED4D7A" w:rsidRPr="00984116" w:rsidRDefault="00ED4D7A" w:rsidP="00575E12">
            <w:pPr>
              <w:tabs>
                <w:tab w:val="left" w:pos="5300"/>
              </w:tabs>
              <w:rPr>
                <w:kern w:val="2"/>
              </w:rPr>
            </w:pPr>
            <w:r w:rsidRPr="00984116">
              <w:rPr>
                <w:kern w:val="2"/>
              </w:rPr>
              <w:t>создание условий для дости</w:t>
            </w:r>
            <w:r w:rsidRPr="00984116">
              <w:rPr>
                <w:kern w:val="2"/>
              </w:rPr>
              <w:softHyphen/>
              <w:t>жения цели и решения задач государственной программы</w:t>
            </w:r>
          </w:p>
        </w:tc>
        <w:tc>
          <w:tcPr>
            <w:tcW w:w="2248" w:type="dxa"/>
          </w:tcPr>
          <w:p w:rsidR="00ED4D7A" w:rsidRPr="00984116" w:rsidRDefault="00ED4D7A" w:rsidP="00575E12">
            <w:pPr>
              <w:autoSpaceDE w:val="0"/>
              <w:autoSpaceDN w:val="0"/>
              <w:adjustRightInd w:val="0"/>
              <w:rPr>
                <w:kern w:val="2"/>
              </w:rPr>
            </w:pPr>
            <w:r w:rsidRPr="00984116">
              <w:rPr>
                <w:kern w:val="2"/>
              </w:rPr>
              <w:t xml:space="preserve">невозможность достижения цели </w:t>
            </w:r>
          </w:p>
          <w:p w:rsidR="00ED4D7A" w:rsidRPr="00984116" w:rsidRDefault="00ED4D7A" w:rsidP="00575E12">
            <w:pPr>
              <w:autoSpaceDE w:val="0"/>
              <w:autoSpaceDN w:val="0"/>
              <w:adjustRightInd w:val="0"/>
              <w:rPr>
                <w:kern w:val="2"/>
              </w:rPr>
            </w:pPr>
            <w:r w:rsidRPr="00984116">
              <w:rPr>
                <w:kern w:val="2"/>
              </w:rPr>
              <w:t>и решения задач государственной программы</w:t>
            </w:r>
          </w:p>
        </w:tc>
        <w:tc>
          <w:tcPr>
            <w:tcW w:w="1533" w:type="dxa"/>
          </w:tcPr>
          <w:p w:rsidR="00ED4D7A" w:rsidRPr="00984116" w:rsidRDefault="00ED4D7A" w:rsidP="00575E12">
            <w:pPr>
              <w:autoSpaceDE w:val="0"/>
              <w:autoSpaceDN w:val="0"/>
              <w:adjustRightInd w:val="0"/>
              <w:rPr>
                <w:kern w:val="2"/>
              </w:rPr>
            </w:pPr>
            <w:r w:rsidRPr="00984116">
              <w:rPr>
                <w:kern w:val="2"/>
              </w:rPr>
              <w:t>показатели 1, 2, 1.1, 1.2, 1.3, 1.4, 1.5</w:t>
            </w:r>
          </w:p>
        </w:tc>
      </w:tr>
      <w:tr w:rsidR="00ED4D7A" w:rsidRPr="00984116" w:rsidTr="00687CAF">
        <w:trPr>
          <w:tblCellSpacing w:w="5" w:type="nil"/>
        </w:trPr>
        <w:tc>
          <w:tcPr>
            <w:tcW w:w="553" w:type="dxa"/>
            <w:gridSpan w:val="2"/>
          </w:tcPr>
          <w:p w:rsidR="00ED4D7A" w:rsidRPr="00984116" w:rsidRDefault="00ED4D7A" w:rsidP="00575E12">
            <w:pPr>
              <w:autoSpaceDE w:val="0"/>
              <w:autoSpaceDN w:val="0"/>
              <w:adjustRightInd w:val="0"/>
              <w:jc w:val="center"/>
              <w:rPr>
                <w:spacing w:val="-4"/>
                <w:kern w:val="2"/>
              </w:rPr>
            </w:pPr>
            <w:r w:rsidRPr="00984116">
              <w:rPr>
                <w:spacing w:val="-4"/>
                <w:kern w:val="2"/>
              </w:rPr>
              <w:t>1.1.12.</w:t>
            </w:r>
          </w:p>
        </w:tc>
        <w:tc>
          <w:tcPr>
            <w:tcW w:w="2911" w:type="dxa"/>
            <w:gridSpan w:val="2"/>
          </w:tcPr>
          <w:p w:rsidR="00ED4D7A" w:rsidRPr="00984116" w:rsidRDefault="00ED4D7A" w:rsidP="00575E12">
            <w:pPr>
              <w:rPr>
                <w:kern w:val="2"/>
              </w:rPr>
            </w:pPr>
            <w:r w:rsidRPr="00984116">
              <w:rPr>
                <w:kern w:val="2"/>
              </w:rPr>
              <w:t xml:space="preserve">ОМ 1.12. Обеспечение выполнения функций аппарата </w:t>
            </w:r>
            <w:r w:rsidRPr="00984116">
              <w:rPr>
                <w:kern w:val="2"/>
              </w:rPr>
              <w:lastRenderedPageBreak/>
              <w:t>УГСЗН Ростовской области</w:t>
            </w:r>
          </w:p>
        </w:tc>
        <w:tc>
          <w:tcPr>
            <w:tcW w:w="1854" w:type="dxa"/>
          </w:tcPr>
          <w:p w:rsidR="00ED4D7A" w:rsidRPr="00984116" w:rsidRDefault="00ED4D7A" w:rsidP="00575E12">
            <w:pPr>
              <w:autoSpaceDE w:val="0"/>
              <w:autoSpaceDN w:val="0"/>
              <w:adjustRightInd w:val="0"/>
              <w:rPr>
                <w:kern w:val="2"/>
              </w:rPr>
            </w:pPr>
            <w:r w:rsidRPr="00984116">
              <w:rPr>
                <w:kern w:val="2"/>
              </w:rPr>
              <w:lastRenderedPageBreak/>
              <w:t>УГСЗН Ростовской области</w:t>
            </w:r>
          </w:p>
        </w:tc>
        <w:tc>
          <w:tcPr>
            <w:tcW w:w="1425" w:type="dxa"/>
          </w:tcPr>
          <w:p w:rsidR="00ED4D7A" w:rsidRPr="00984116" w:rsidRDefault="00ED4D7A" w:rsidP="00575E12">
            <w:pPr>
              <w:autoSpaceDE w:val="0"/>
              <w:autoSpaceDN w:val="0"/>
              <w:adjustRightInd w:val="0"/>
              <w:jc w:val="center"/>
              <w:rPr>
                <w:kern w:val="2"/>
              </w:rPr>
            </w:pPr>
            <w:r w:rsidRPr="00984116">
              <w:rPr>
                <w:kern w:val="2"/>
              </w:rPr>
              <w:t>2019 год</w:t>
            </w:r>
          </w:p>
        </w:tc>
        <w:tc>
          <w:tcPr>
            <w:tcW w:w="1381" w:type="dxa"/>
          </w:tcPr>
          <w:p w:rsidR="00ED4D7A" w:rsidRPr="00984116" w:rsidRDefault="00ED4D7A" w:rsidP="00575E12">
            <w:pPr>
              <w:autoSpaceDE w:val="0"/>
              <w:autoSpaceDN w:val="0"/>
              <w:adjustRightInd w:val="0"/>
              <w:jc w:val="center"/>
              <w:rPr>
                <w:kern w:val="2"/>
              </w:rPr>
            </w:pPr>
            <w:r w:rsidRPr="00984116">
              <w:rPr>
                <w:kern w:val="2"/>
              </w:rPr>
              <w:t>2030 год</w:t>
            </w:r>
          </w:p>
        </w:tc>
        <w:tc>
          <w:tcPr>
            <w:tcW w:w="3239" w:type="dxa"/>
          </w:tcPr>
          <w:p w:rsidR="00ED4D7A" w:rsidRPr="00984116" w:rsidRDefault="00ED4D7A" w:rsidP="00575E12">
            <w:pPr>
              <w:tabs>
                <w:tab w:val="left" w:pos="5300"/>
              </w:tabs>
              <w:rPr>
                <w:kern w:val="2"/>
              </w:rPr>
            </w:pPr>
            <w:r w:rsidRPr="00984116">
              <w:rPr>
                <w:kern w:val="2"/>
              </w:rPr>
              <w:t>создание условий для дости</w:t>
            </w:r>
            <w:r w:rsidRPr="00984116">
              <w:rPr>
                <w:kern w:val="2"/>
              </w:rPr>
              <w:softHyphen/>
              <w:t xml:space="preserve">жения цели и решения задач </w:t>
            </w:r>
            <w:r w:rsidRPr="00984116">
              <w:rPr>
                <w:kern w:val="2"/>
              </w:rPr>
              <w:lastRenderedPageBreak/>
              <w:t>государственной программы</w:t>
            </w:r>
          </w:p>
        </w:tc>
        <w:tc>
          <w:tcPr>
            <w:tcW w:w="2248" w:type="dxa"/>
          </w:tcPr>
          <w:p w:rsidR="00ED4D7A" w:rsidRPr="00984116" w:rsidRDefault="00ED4D7A" w:rsidP="00575E12">
            <w:pPr>
              <w:autoSpaceDE w:val="0"/>
              <w:autoSpaceDN w:val="0"/>
              <w:adjustRightInd w:val="0"/>
              <w:rPr>
                <w:kern w:val="2"/>
              </w:rPr>
            </w:pPr>
            <w:r w:rsidRPr="00984116">
              <w:rPr>
                <w:kern w:val="2"/>
              </w:rPr>
              <w:lastRenderedPageBreak/>
              <w:t xml:space="preserve">невозможность достижения цели </w:t>
            </w:r>
          </w:p>
          <w:p w:rsidR="00ED4D7A" w:rsidRPr="00984116" w:rsidRDefault="00ED4D7A" w:rsidP="00575E12">
            <w:pPr>
              <w:autoSpaceDE w:val="0"/>
              <w:autoSpaceDN w:val="0"/>
              <w:adjustRightInd w:val="0"/>
              <w:rPr>
                <w:kern w:val="2"/>
              </w:rPr>
            </w:pPr>
            <w:r w:rsidRPr="00984116">
              <w:rPr>
                <w:kern w:val="2"/>
              </w:rPr>
              <w:lastRenderedPageBreak/>
              <w:t>и решения задач государственной программы</w:t>
            </w:r>
          </w:p>
        </w:tc>
        <w:tc>
          <w:tcPr>
            <w:tcW w:w="1533" w:type="dxa"/>
          </w:tcPr>
          <w:p w:rsidR="00ED4D7A" w:rsidRPr="00984116" w:rsidRDefault="00ED4D7A" w:rsidP="00575E12">
            <w:pPr>
              <w:autoSpaceDE w:val="0"/>
              <w:autoSpaceDN w:val="0"/>
              <w:adjustRightInd w:val="0"/>
              <w:rPr>
                <w:kern w:val="2"/>
              </w:rPr>
            </w:pPr>
            <w:r w:rsidRPr="00984116">
              <w:rPr>
                <w:kern w:val="2"/>
              </w:rPr>
              <w:lastRenderedPageBreak/>
              <w:t xml:space="preserve">показатели 1,2, 1,1, 1.2, 1.3, 1.4, </w:t>
            </w:r>
            <w:r w:rsidRPr="00984116">
              <w:rPr>
                <w:kern w:val="2"/>
              </w:rPr>
              <w:lastRenderedPageBreak/>
              <w:t>1.5</w:t>
            </w:r>
          </w:p>
        </w:tc>
      </w:tr>
      <w:tr w:rsidR="00ED4D7A" w:rsidRPr="00984116" w:rsidTr="00687CAF">
        <w:trPr>
          <w:tblCellSpacing w:w="5" w:type="nil"/>
        </w:trPr>
        <w:tc>
          <w:tcPr>
            <w:tcW w:w="15144" w:type="dxa"/>
            <w:gridSpan w:val="10"/>
          </w:tcPr>
          <w:p w:rsidR="00ED4D7A" w:rsidRPr="00984116" w:rsidRDefault="00ED4D7A" w:rsidP="00575E12">
            <w:pPr>
              <w:autoSpaceDE w:val="0"/>
              <w:autoSpaceDN w:val="0"/>
              <w:adjustRightInd w:val="0"/>
              <w:jc w:val="center"/>
              <w:rPr>
                <w:kern w:val="2"/>
              </w:rPr>
            </w:pPr>
            <w:r w:rsidRPr="00984116">
              <w:rPr>
                <w:kern w:val="2"/>
              </w:rPr>
              <w:lastRenderedPageBreak/>
              <w:t>1.2. Задача 2 подпрограммы 1 «Содействие повышению конкурентоспособности безработных и ищущих работу граждан»</w:t>
            </w:r>
          </w:p>
        </w:tc>
      </w:tr>
      <w:tr w:rsidR="00ED4D7A" w:rsidRPr="00984116" w:rsidTr="00687CAF">
        <w:trPr>
          <w:tblCellSpacing w:w="5" w:type="nil"/>
        </w:trPr>
        <w:tc>
          <w:tcPr>
            <w:tcW w:w="553" w:type="dxa"/>
            <w:gridSpan w:val="2"/>
          </w:tcPr>
          <w:p w:rsidR="00ED4D7A" w:rsidRPr="00984116" w:rsidRDefault="00ED4D7A" w:rsidP="00575E12">
            <w:pPr>
              <w:autoSpaceDE w:val="0"/>
              <w:autoSpaceDN w:val="0"/>
              <w:adjustRightInd w:val="0"/>
              <w:jc w:val="center"/>
              <w:rPr>
                <w:kern w:val="2"/>
              </w:rPr>
            </w:pPr>
            <w:r w:rsidRPr="00984116">
              <w:rPr>
                <w:kern w:val="2"/>
              </w:rPr>
              <w:t>1.2.1.</w:t>
            </w:r>
          </w:p>
        </w:tc>
        <w:tc>
          <w:tcPr>
            <w:tcW w:w="2911" w:type="dxa"/>
            <w:gridSpan w:val="2"/>
          </w:tcPr>
          <w:p w:rsidR="00ED4D7A" w:rsidRPr="00984116" w:rsidRDefault="00ED4D7A" w:rsidP="00575E12">
            <w:pPr>
              <w:rPr>
                <w:kern w:val="2"/>
              </w:rPr>
            </w:pPr>
            <w:r w:rsidRPr="00984116">
              <w:rPr>
                <w:kern w:val="2"/>
              </w:rPr>
              <w:t>ОМ 1.13. Социальная адаптация безработных граждан на рынке труда</w:t>
            </w:r>
          </w:p>
        </w:tc>
        <w:tc>
          <w:tcPr>
            <w:tcW w:w="1854" w:type="dxa"/>
          </w:tcPr>
          <w:p w:rsidR="00ED4D7A" w:rsidRPr="00984116" w:rsidRDefault="00ED4D7A" w:rsidP="00575E12">
            <w:pPr>
              <w:rPr>
                <w:kern w:val="2"/>
              </w:rPr>
            </w:pPr>
            <w:r w:rsidRPr="00984116">
              <w:rPr>
                <w:kern w:val="2"/>
              </w:rPr>
              <w:t>ГКУ РО</w:t>
            </w:r>
          </w:p>
          <w:p w:rsidR="00ED4D7A" w:rsidRPr="00984116" w:rsidRDefault="00ED4D7A" w:rsidP="00575E12">
            <w:pPr>
              <w:rPr>
                <w:kern w:val="2"/>
              </w:rPr>
            </w:pPr>
          </w:p>
        </w:tc>
        <w:tc>
          <w:tcPr>
            <w:tcW w:w="1425" w:type="dxa"/>
          </w:tcPr>
          <w:p w:rsidR="00ED4D7A" w:rsidRPr="00984116" w:rsidRDefault="00ED4D7A" w:rsidP="00575E12">
            <w:pPr>
              <w:autoSpaceDE w:val="0"/>
              <w:autoSpaceDN w:val="0"/>
              <w:adjustRightInd w:val="0"/>
              <w:jc w:val="center"/>
              <w:rPr>
                <w:kern w:val="2"/>
              </w:rPr>
            </w:pPr>
            <w:r w:rsidRPr="00984116">
              <w:rPr>
                <w:kern w:val="2"/>
              </w:rPr>
              <w:t>2019 год</w:t>
            </w:r>
          </w:p>
        </w:tc>
        <w:tc>
          <w:tcPr>
            <w:tcW w:w="1381" w:type="dxa"/>
          </w:tcPr>
          <w:p w:rsidR="00ED4D7A" w:rsidRPr="00984116" w:rsidRDefault="00ED4D7A" w:rsidP="00575E12">
            <w:pPr>
              <w:autoSpaceDE w:val="0"/>
              <w:autoSpaceDN w:val="0"/>
              <w:adjustRightInd w:val="0"/>
              <w:jc w:val="center"/>
              <w:rPr>
                <w:kern w:val="2"/>
              </w:rPr>
            </w:pPr>
            <w:r w:rsidRPr="00984116">
              <w:rPr>
                <w:kern w:val="2"/>
              </w:rPr>
              <w:t>2030 год</w:t>
            </w:r>
          </w:p>
        </w:tc>
        <w:tc>
          <w:tcPr>
            <w:tcW w:w="3239" w:type="dxa"/>
          </w:tcPr>
          <w:p w:rsidR="00ED4D7A" w:rsidRPr="00984116" w:rsidRDefault="00ED4D7A" w:rsidP="00575E12">
            <w:pPr>
              <w:tabs>
                <w:tab w:val="left" w:pos="5300"/>
              </w:tabs>
              <w:rPr>
                <w:kern w:val="2"/>
              </w:rPr>
            </w:pPr>
            <w:r w:rsidRPr="00984116">
              <w:rPr>
                <w:kern w:val="2"/>
              </w:rPr>
              <w:t>2019 год – 6 500 человек;</w:t>
            </w:r>
          </w:p>
          <w:p w:rsidR="00ED4D7A" w:rsidRPr="00984116" w:rsidRDefault="00ED4D7A" w:rsidP="00575E12">
            <w:pPr>
              <w:tabs>
                <w:tab w:val="left" w:pos="5300"/>
              </w:tabs>
              <w:rPr>
                <w:kern w:val="2"/>
              </w:rPr>
            </w:pPr>
            <w:r w:rsidRPr="00984116">
              <w:rPr>
                <w:kern w:val="2"/>
              </w:rPr>
              <w:t>2020 год – 6 500 человек;</w:t>
            </w:r>
          </w:p>
          <w:p w:rsidR="00ED4D7A" w:rsidRPr="00984116" w:rsidRDefault="00ED4D7A" w:rsidP="00575E12">
            <w:pPr>
              <w:tabs>
                <w:tab w:val="left" w:pos="5300"/>
              </w:tabs>
              <w:rPr>
                <w:kern w:val="2"/>
              </w:rPr>
            </w:pPr>
            <w:r w:rsidRPr="00984116">
              <w:rPr>
                <w:kern w:val="2"/>
              </w:rPr>
              <w:t>2021 год – 6 500 человек;</w:t>
            </w:r>
          </w:p>
          <w:p w:rsidR="00ED4D7A" w:rsidRPr="00984116" w:rsidRDefault="00ED4D7A" w:rsidP="00575E12">
            <w:pPr>
              <w:tabs>
                <w:tab w:val="left" w:pos="5300"/>
              </w:tabs>
              <w:rPr>
                <w:kern w:val="2"/>
              </w:rPr>
            </w:pPr>
            <w:r w:rsidRPr="00984116">
              <w:rPr>
                <w:kern w:val="2"/>
              </w:rPr>
              <w:t>2022 год – 6 500 человек;</w:t>
            </w:r>
          </w:p>
          <w:p w:rsidR="00ED4D7A" w:rsidRPr="00984116" w:rsidRDefault="00ED4D7A" w:rsidP="00575E12">
            <w:pPr>
              <w:tabs>
                <w:tab w:val="left" w:pos="5300"/>
              </w:tabs>
              <w:rPr>
                <w:kern w:val="2"/>
              </w:rPr>
            </w:pPr>
            <w:r w:rsidRPr="00984116">
              <w:rPr>
                <w:kern w:val="2"/>
              </w:rPr>
              <w:t>2023 год – 6 500 человек;</w:t>
            </w:r>
          </w:p>
          <w:p w:rsidR="00ED4D7A" w:rsidRPr="00984116" w:rsidRDefault="00ED4D7A" w:rsidP="00575E12">
            <w:pPr>
              <w:tabs>
                <w:tab w:val="left" w:pos="5300"/>
              </w:tabs>
              <w:rPr>
                <w:kern w:val="2"/>
              </w:rPr>
            </w:pPr>
            <w:r w:rsidRPr="00984116">
              <w:rPr>
                <w:kern w:val="2"/>
              </w:rPr>
              <w:t>2024 год – 6 500 человек;</w:t>
            </w:r>
          </w:p>
          <w:p w:rsidR="00ED4D7A" w:rsidRPr="00984116" w:rsidRDefault="00ED4D7A" w:rsidP="00575E12">
            <w:pPr>
              <w:tabs>
                <w:tab w:val="left" w:pos="5300"/>
              </w:tabs>
              <w:rPr>
                <w:kern w:val="2"/>
              </w:rPr>
            </w:pPr>
            <w:r w:rsidRPr="00984116">
              <w:rPr>
                <w:kern w:val="2"/>
              </w:rPr>
              <w:t>2025 год – 6 500 человек;</w:t>
            </w:r>
          </w:p>
          <w:p w:rsidR="00ED4D7A" w:rsidRPr="00984116" w:rsidRDefault="00ED4D7A" w:rsidP="00575E12">
            <w:pPr>
              <w:tabs>
                <w:tab w:val="left" w:pos="5300"/>
              </w:tabs>
              <w:rPr>
                <w:kern w:val="2"/>
              </w:rPr>
            </w:pPr>
            <w:r w:rsidRPr="00984116">
              <w:rPr>
                <w:kern w:val="2"/>
              </w:rPr>
              <w:t>2026 год – 6 500 человек;</w:t>
            </w:r>
          </w:p>
          <w:p w:rsidR="00ED4D7A" w:rsidRPr="00984116" w:rsidRDefault="00ED4D7A" w:rsidP="00575E12">
            <w:pPr>
              <w:tabs>
                <w:tab w:val="left" w:pos="5300"/>
              </w:tabs>
              <w:rPr>
                <w:kern w:val="2"/>
              </w:rPr>
            </w:pPr>
            <w:r w:rsidRPr="00984116">
              <w:rPr>
                <w:kern w:val="2"/>
              </w:rPr>
              <w:t>2027 год – 6 500 человек;</w:t>
            </w:r>
          </w:p>
          <w:p w:rsidR="00ED4D7A" w:rsidRPr="00984116" w:rsidRDefault="00ED4D7A" w:rsidP="00575E12">
            <w:pPr>
              <w:tabs>
                <w:tab w:val="left" w:pos="5300"/>
              </w:tabs>
              <w:rPr>
                <w:kern w:val="2"/>
              </w:rPr>
            </w:pPr>
            <w:r w:rsidRPr="00984116">
              <w:rPr>
                <w:kern w:val="2"/>
              </w:rPr>
              <w:t>2028 год – 6 500 человек;</w:t>
            </w:r>
          </w:p>
          <w:p w:rsidR="00ED4D7A" w:rsidRPr="00984116" w:rsidRDefault="00ED4D7A" w:rsidP="00575E12">
            <w:pPr>
              <w:tabs>
                <w:tab w:val="left" w:pos="5300"/>
              </w:tabs>
              <w:rPr>
                <w:kern w:val="2"/>
              </w:rPr>
            </w:pPr>
            <w:r w:rsidRPr="00984116">
              <w:rPr>
                <w:kern w:val="2"/>
              </w:rPr>
              <w:t>2029 год – 6 500 человек;</w:t>
            </w:r>
          </w:p>
          <w:p w:rsidR="00ED4D7A" w:rsidRPr="00984116" w:rsidRDefault="00ED4D7A" w:rsidP="00575E12">
            <w:pPr>
              <w:tabs>
                <w:tab w:val="left" w:pos="5300"/>
              </w:tabs>
              <w:rPr>
                <w:kern w:val="2"/>
              </w:rPr>
            </w:pPr>
            <w:r w:rsidRPr="00984116">
              <w:rPr>
                <w:kern w:val="2"/>
              </w:rPr>
              <w:t>2030 год – 6 500 человек</w:t>
            </w:r>
          </w:p>
        </w:tc>
        <w:tc>
          <w:tcPr>
            <w:tcW w:w="2248" w:type="dxa"/>
          </w:tcPr>
          <w:p w:rsidR="00ED4D7A" w:rsidRPr="00984116" w:rsidRDefault="00ED4D7A" w:rsidP="00575E12">
            <w:pPr>
              <w:autoSpaceDE w:val="0"/>
              <w:autoSpaceDN w:val="0"/>
              <w:adjustRightInd w:val="0"/>
              <w:rPr>
                <w:kern w:val="2"/>
              </w:rPr>
            </w:pPr>
            <w:r w:rsidRPr="00984116">
              <w:rPr>
                <w:kern w:val="2"/>
              </w:rPr>
              <w:t xml:space="preserve">рост уровня безработицы в среднем за 2030 год до 5,5 процента </w:t>
            </w:r>
          </w:p>
          <w:p w:rsidR="00ED4D7A" w:rsidRPr="00984116" w:rsidRDefault="00ED4D7A" w:rsidP="00575E12">
            <w:pPr>
              <w:autoSpaceDE w:val="0"/>
              <w:autoSpaceDN w:val="0"/>
              <w:adjustRightInd w:val="0"/>
              <w:rPr>
                <w:kern w:val="2"/>
              </w:rPr>
            </w:pPr>
            <w:r w:rsidRPr="00984116">
              <w:rPr>
                <w:kern w:val="2"/>
              </w:rPr>
              <w:t xml:space="preserve">от численности рабочей силы; уровня регистрируемой безработицы </w:t>
            </w:r>
          </w:p>
          <w:p w:rsidR="00ED4D7A" w:rsidRPr="00984116" w:rsidRDefault="00ED4D7A" w:rsidP="00575E12">
            <w:pPr>
              <w:autoSpaceDE w:val="0"/>
              <w:autoSpaceDN w:val="0"/>
              <w:adjustRightInd w:val="0"/>
              <w:rPr>
                <w:kern w:val="2"/>
              </w:rPr>
            </w:pPr>
            <w:r w:rsidRPr="00984116">
              <w:rPr>
                <w:kern w:val="2"/>
              </w:rPr>
              <w:t>к концу 2030 года – до 1 процента</w:t>
            </w:r>
          </w:p>
        </w:tc>
        <w:tc>
          <w:tcPr>
            <w:tcW w:w="1533" w:type="dxa"/>
          </w:tcPr>
          <w:p w:rsidR="00ED4D7A" w:rsidRPr="00984116" w:rsidRDefault="00ED4D7A" w:rsidP="00575E12">
            <w:pPr>
              <w:autoSpaceDE w:val="0"/>
              <w:autoSpaceDN w:val="0"/>
              <w:adjustRightInd w:val="0"/>
              <w:rPr>
                <w:kern w:val="2"/>
              </w:rPr>
            </w:pPr>
            <w:r w:rsidRPr="00984116">
              <w:rPr>
                <w:kern w:val="2"/>
              </w:rPr>
              <w:t>показатели 1, 2, 3, 1.1, 1.2, 1.3, 1.4</w:t>
            </w:r>
          </w:p>
          <w:p w:rsidR="00ED4D7A" w:rsidRPr="00984116" w:rsidRDefault="00ED4D7A" w:rsidP="00575E12">
            <w:pPr>
              <w:autoSpaceDE w:val="0"/>
              <w:autoSpaceDN w:val="0"/>
              <w:adjustRightInd w:val="0"/>
              <w:rPr>
                <w:kern w:val="2"/>
              </w:rPr>
            </w:pPr>
          </w:p>
        </w:tc>
      </w:tr>
      <w:tr w:rsidR="00ED4D7A" w:rsidRPr="00984116" w:rsidTr="00687CAF">
        <w:trPr>
          <w:tblCellSpacing w:w="5" w:type="nil"/>
        </w:trPr>
        <w:tc>
          <w:tcPr>
            <w:tcW w:w="553" w:type="dxa"/>
            <w:gridSpan w:val="2"/>
          </w:tcPr>
          <w:p w:rsidR="00ED4D7A" w:rsidRPr="00984116" w:rsidRDefault="00ED4D7A" w:rsidP="00575E12">
            <w:pPr>
              <w:autoSpaceDE w:val="0"/>
              <w:autoSpaceDN w:val="0"/>
              <w:adjustRightInd w:val="0"/>
              <w:jc w:val="center"/>
              <w:rPr>
                <w:kern w:val="2"/>
              </w:rPr>
            </w:pPr>
            <w:r w:rsidRPr="00984116">
              <w:rPr>
                <w:kern w:val="2"/>
              </w:rPr>
              <w:t>1.2.2.</w:t>
            </w:r>
          </w:p>
        </w:tc>
        <w:tc>
          <w:tcPr>
            <w:tcW w:w="2911" w:type="dxa"/>
            <w:gridSpan w:val="2"/>
          </w:tcPr>
          <w:p w:rsidR="00ED4D7A" w:rsidRPr="00984116" w:rsidRDefault="00ED4D7A" w:rsidP="00575E12">
            <w:pPr>
              <w:tabs>
                <w:tab w:val="left" w:pos="5300"/>
              </w:tabs>
              <w:rPr>
                <w:kern w:val="2"/>
              </w:rPr>
            </w:pPr>
            <w:r w:rsidRPr="00984116">
              <w:rPr>
                <w:kern w:val="2"/>
              </w:rPr>
              <w:t>ОМ 1.14.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1854" w:type="dxa"/>
          </w:tcPr>
          <w:p w:rsidR="00ED4D7A" w:rsidRPr="00984116" w:rsidRDefault="00ED4D7A" w:rsidP="00575E12">
            <w:pPr>
              <w:rPr>
                <w:kern w:val="2"/>
              </w:rPr>
            </w:pPr>
            <w:r w:rsidRPr="00984116">
              <w:rPr>
                <w:kern w:val="2"/>
              </w:rPr>
              <w:t>ГКУ РО</w:t>
            </w:r>
          </w:p>
          <w:p w:rsidR="00ED4D7A" w:rsidRPr="00984116" w:rsidRDefault="00ED4D7A" w:rsidP="00575E12">
            <w:pPr>
              <w:rPr>
                <w:kern w:val="2"/>
              </w:rPr>
            </w:pPr>
          </w:p>
        </w:tc>
        <w:tc>
          <w:tcPr>
            <w:tcW w:w="1425" w:type="dxa"/>
          </w:tcPr>
          <w:p w:rsidR="00ED4D7A" w:rsidRPr="00984116" w:rsidRDefault="00ED4D7A" w:rsidP="00575E12">
            <w:pPr>
              <w:autoSpaceDE w:val="0"/>
              <w:autoSpaceDN w:val="0"/>
              <w:adjustRightInd w:val="0"/>
              <w:jc w:val="center"/>
              <w:rPr>
                <w:kern w:val="2"/>
              </w:rPr>
            </w:pPr>
            <w:r w:rsidRPr="00984116">
              <w:rPr>
                <w:kern w:val="2"/>
              </w:rPr>
              <w:t>2019 год</w:t>
            </w:r>
          </w:p>
        </w:tc>
        <w:tc>
          <w:tcPr>
            <w:tcW w:w="1381" w:type="dxa"/>
          </w:tcPr>
          <w:p w:rsidR="00ED4D7A" w:rsidRPr="00984116" w:rsidRDefault="00ED4D7A" w:rsidP="00575E12">
            <w:pPr>
              <w:autoSpaceDE w:val="0"/>
              <w:autoSpaceDN w:val="0"/>
              <w:adjustRightInd w:val="0"/>
              <w:jc w:val="center"/>
              <w:rPr>
                <w:kern w:val="2"/>
              </w:rPr>
            </w:pPr>
            <w:r w:rsidRPr="00984116">
              <w:rPr>
                <w:kern w:val="2"/>
              </w:rPr>
              <w:t>2030 год</w:t>
            </w:r>
          </w:p>
        </w:tc>
        <w:tc>
          <w:tcPr>
            <w:tcW w:w="3239" w:type="dxa"/>
          </w:tcPr>
          <w:p w:rsidR="00ED4D7A" w:rsidRPr="00984116" w:rsidRDefault="00ED4D7A" w:rsidP="00575E12">
            <w:pPr>
              <w:tabs>
                <w:tab w:val="left" w:pos="5300"/>
              </w:tabs>
              <w:rPr>
                <w:kern w:val="2"/>
              </w:rPr>
            </w:pPr>
            <w:r w:rsidRPr="00984116">
              <w:rPr>
                <w:kern w:val="2"/>
              </w:rPr>
              <w:t>2019 год – 115 000 человек;</w:t>
            </w:r>
          </w:p>
          <w:p w:rsidR="00ED4D7A" w:rsidRPr="00984116" w:rsidRDefault="00ED4D7A" w:rsidP="00575E12">
            <w:pPr>
              <w:tabs>
                <w:tab w:val="left" w:pos="5300"/>
              </w:tabs>
              <w:rPr>
                <w:kern w:val="2"/>
              </w:rPr>
            </w:pPr>
            <w:r w:rsidRPr="00984116">
              <w:rPr>
                <w:kern w:val="2"/>
              </w:rPr>
              <w:t>2020 год – 115 000 человек;</w:t>
            </w:r>
          </w:p>
          <w:p w:rsidR="00ED4D7A" w:rsidRPr="00984116" w:rsidRDefault="00ED4D7A" w:rsidP="00575E12">
            <w:pPr>
              <w:tabs>
                <w:tab w:val="left" w:pos="5300"/>
              </w:tabs>
              <w:rPr>
                <w:kern w:val="2"/>
              </w:rPr>
            </w:pPr>
            <w:r w:rsidRPr="00984116">
              <w:rPr>
                <w:kern w:val="2"/>
              </w:rPr>
              <w:t>2021 год – 115 000 человек;</w:t>
            </w:r>
          </w:p>
          <w:p w:rsidR="00ED4D7A" w:rsidRPr="00984116" w:rsidRDefault="00ED4D7A" w:rsidP="00575E12">
            <w:pPr>
              <w:tabs>
                <w:tab w:val="left" w:pos="5300"/>
              </w:tabs>
              <w:rPr>
                <w:kern w:val="2"/>
              </w:rPr>
            </w:pPr>
            <w:r w:rsidRPr="00984116">
              <w:rPr>
                <w:kern w:val="2"/>
              </w:rPr>
              <w:t>2022 год – 115 000 человек;</w:t>
            </w:r>
          </w:p>
          <w:p w:rsidR="00ED4D7A" w:rsidRPr="00984116" w:rsidRDefault="00ED4D7A" w:rsidP="00575E12">
            <w:pPr>
              <w:tabs>
                <w:tab w:val="left" w:pos="5300"/>
              </w:tabs>
              <w:rPr>
                <w:kern w:val="2"/>
              </w:rPr>
            </w:pPr>
            <w:r w:rsidRPr="00984116">
              <w:rPr>
                <w:kern w:val="2"/>
              </w:rPr>
              <w:t>2023 год – 115 000 человек;</w:t>
            </w:r>
          </w:p>
          <w:p w:rsidR="00ED4D7A" w:rsidRPr="00984116" w:rsidRDefault="00ED4D7A" w:rsidP="00575E12">
            <w:pPr>
              <w:tabs>
                <w:tab w:val="left" w:pos="5300"/>
              </w:tabs>
              <w:rPr>
                <w:kern w:val="2"/>
              </w:rPr>
            </w:pPr>
            <w:r w:rsidRPr="00984116">
              <w:rPr>
                <w:kern w:val="2"/>
              </w:rPr>
              <w:t>2024 год – 115 000 человек;</w:t>
            </w:r>
          </w:p>
          <w:p w:rsidR="00ED4D7A" w:rsidRPr="00984116" w:rsidRDefault="00ED4D7A" w:rsidP="00575E12">
            <w:pPr>
              <w:tabs>
                <w:tab w:val="left" w:pos="5300"/>
              </w:tabs>
              <w:rPr>
                <w:kern w:val="2"/>
              </w:rPr>
            </w:pPr>
            <w:r w:rsidRPr="00984116">
              <w:rPr>
                <w:kern w:val="2"/>
              </w:rPr>
              <w:t>2025 год – 115 000 человек;</w:t>
            </w:r>
          </w:p>
          <w:p w:rsidR="00ED4D7A" w:rsidRPr="00984116" w:rsidRDefault="00ED4D7A" w:rsidP="00575E12">
            <w:pPr>
              <w:tabs>
                <w:tab w:val="left" w:pos="5300"/>
              </w:tabs>
              <w:rPr>
                <w:kern w:val="2"/>
              </w:rPr>
            </w:pPr>
            <w:r w:rsidRPr="00984116">
              <w:rPr>
                <w:kern w:val="2"/>
              </w:rPr>
              <w:t>2026 год – 115 000 человек;</w:t>
            </w:r>
          </w:p>
          <w:p w:rsidR="00ED4D7A" w:rsidRPr="00984116" w:rsidRDefault="00ED4D7A" w:rsidP="00575E12">
            <w:pPr>
              <w:tabs>
                <w:tab w:val="left" w:pos="5300"/>
              </w:tabs>
              <w:rPr>
                <w:kern w:val="2"/>
              </w:rPr>
            </w:pPr>
            <w:r w:rsidRPr="00984116">
              <w:rPr>
                <w:kern w:val="2"/>
              </w:rPr>
              <w:t>2027 год – 115 000 человек;</w:t>
            </w:r>
          </w:p>
          <w:p w:rsidR="00ED4D7A" w:rsidRPr="00984116" w:rsidRDefault="00ED4D7A" w:rsidP="00575E12">
            <w:pPr>
              <w:tabs>
                <w:tab w:val="left" w:pos="5300"/>
              </w:tabs>
              <w:rPr>
                <w:kern w:val="2"/>
              </w:rPr>
            </w:pPr>
            <w:r w:rsidRPr="00984116">
              <w:rPr>
                <w:kern w:val="2"/>
              </w:rPr>
              <w:t>2028 год – 115 000 человек;</w:t>
            </w:r>
          </w:p>
          <w:p w:rsidR="00ED4D7A" w:rsidRPr="00984116" w:rsidRDefault="00ED4D7A" w:rsidP="00575E12">
            <w:pPr>
              <w:tabs>
                <w:tab w:val="left" w:pos="5300"/>
              </w:tabs>
              <w:rPr>
                <w:kern w:val="2"/>
              </w:rPr>
            </w:pPr>
            <w:r w:rsidRPr="00984116">
              <w:rPr>
                <w:kern w:val="2"/>
              </w:rPr>
              <w:t>2029 год – 115 000 человек;</w:t>
            </w:r>
          </w:p>
          <w:p w:rsidR="00ED4D7A" w:rsidRPr="00984116" w:rsidRDefault="00ED4D7A" w:rsidP="00575E12">
            <w:pPr>
              <w:tabs>
                <w:tab w:val="left" w:pos="5300"/>
              </w:tabs>
              <w:rPr>
                <w:kern w:val="2"/>
              </w:rPr>
            </w:pPr>
            <w:r w:rsidRPr="00984116">
              <w:rPr>
                <w:kern w:val="2"/>
              </w:rPr>
              <w:t>2030 год – 115 000 человек</w:t>
            </w:r>
          </w:p>
        </w:tc>
        <w:tc>
          <w:tcPr>
            <w:tcW w:w="2248" w:type="dxa"/>
          </w:tcPr>
          <w:p w:rsidR="00ED4D7A" w:rsidRPr="00984116" w:rsidRDefault="00ED4D7A" w:rsidP="00575E12">
            <w:pPr>
              <w:autoSpaceDE w:val="0"/>
              <w:autoSpaceDN w:val="0"/>
              <w:adjustRightInd w:val="0"/>
              <w:rPr>
                <w:kern w:val="2"/>
              </w:rPr>
            </w:pPr>
            <w:r w:rsidRPr="00984116">
              <w:rPr>
                <w:kern w:val="2"/>
              </w:rPr>
              <w:t xml:space="preserve">рост уровня безработицы в среднем за 2030 год до 5,5 процента </w:t>
            </w:r>
          </w:p>
          <w:p w:rsidR="00ED4D7A" w:rsidRPr="00984116" w:rsidRDefault="00ED4D7A" w:rsidP="00575E12">
            <w:pPr>
              <w:autoSpaceDE w:val="0"/>
              <w:autoSpaceDN w:val="0"/>
              <w:adjustRightInd w:val="0"/>
              <w:rPr>
                <w:kern w:val="2"/>
              </w:rPr>
            </w:pPr>
            <w:r w:rsidRPr="00984116">
              <w:rPr>
                <w:kern w:val="2"/>
              </w:rPr>
              <w:t xml:space="preserve">от численности рабочей силы; уровня регистрируемой безработицы </w:t>
            </w:r>
          </w:p>
          <w:p w:rsidR="00ED4D7A" w:rsidRPr="00984116" w:rsidRDefault="00ED4D7A" w:rsidP="00575E12">
            <w:pPr>
              <w:autoSpaceDE w:val="0"/>
              <w:autoSpaceDN w:val="0"/>
              <w:adjustRightInd w:val="0"/>
              <w:rPr>
                <w:kern w:val="2"/>
              </w:rPr>
            </w:pPr>
            <w:r w:rsidRPr="00984116">
              <w:rPr>
                <w:kern w:val="2"/>
              </w:rPr>
              <w:t>к концу 2030 года – до 1 процента</w:t>
            </w:r>
          </w:p>
        </w:tc>
        <w:tc>
          <w:tcPr>
            <w:tcW w:w="1533" w:type="dxa"/>
          </w:tcPr>
          <w:p w:rsidR="00ED4D7A" w:rsidRPr="00984116" w:rsidRDefault="00ED4D7A" w:rsidP="00575E12">
            <w:pPr>
              <w:autoSpaceDE w:val="0"/>
              <w:autoSpaceDN w:val="0"/>
              <w:adjustRightInd w:val="0"/>
              <w:rPr>
                <w:bCs/>
                <w:kern w:val="2"/>
              </w:rPr>
            </w:pPr>
            <w:r w:rsidRPr="00984116">
              <w:rPr>
                <w:kern w:val="2"/>
              </w:rPr>
              <w:t>показатели 1, 2, 3, 1.1, 1.2, 1.3, 1.4</w:t>
            </w:r>
          </w:p>
          <w:p w:rsidR="00ED4D7A" w:rsidRPr="00984116" w:rsidRDefault="00ED4D7A" w:rsidP="00575E12">
            <w:pPr>
              <w:autoSpaceDE w:val="0"/>
              <w:autoSpaceDN w:val="0"/>
              <w:adjustRightInd w:val="0"/>
              <w:rPr>
                <w:kern w:val="2"/>
              </w:rPr>
            </w:pPr>
          </w:p>
        </w:tc>
      </w:tr>
      <w:tr w:rsidR="00ED4D7A" w:rsidRPr="00984116" w:rsidTr="00687CAF">
        <w:trPr>
          <w:tblCellSpacing w:w="5" w:type="nil"/>
        </w:trPr>
        <w:tc>
          <w:tcPr>
            <w:tcW w:w="553" w:type="dxa"/>
            <w:gridSpan w:val="2"/>
          </w:tcPr>
          <w:p w:rsidR="00ED4D7A" w:rsidRPr="00984116" w:rsidRDefault="00ED4D7A" w:rsidP="00575E12">
            <w:pPr>
              <w:autoSpaceDE w:val="0"/>
              <w:autoSpaceDN w:val="0"/>
              <w:adjustRightInd w:val="0"/>
              <w:jc w:val="center"/>
              <w:rPr>
                <w:kern w:val="2"/>
              </w:rPr>
            </w:pPr>
            <w:r w:rsidRPr="00984116">
              <w:rPr>
                <w:kern w:val="2"/>
              </w:rPr>
              <w:t>1.2.3.</w:t>
            </w:r>
          </w:p>
        </w:tc>
        <w:tc>
          <w:tcPr>
            <w:tcW w:w="2911" w:type="dxa"/>
            <w:gridSpan w:val="2"/>
          </w:tcPr>
          <w:p w:rsidR="00ED4D7A" w:rsidRPr="00984116" w:rsidRDefault="00ED4D7A" w:rsidP="00575E12">
            <w:pPr>
              <w:tabs>
                <w:tab w:val="left" w:pos="5300"/>
              </w:tabs>
              <w:rPr>
                <w:kern w:val="2"/>
              </w:rPr>
            </w:pPr>
            <w:r w:rsidRPr="00984116">
              <w:rPr>
                <w:kern w:val="2"/>
              </w:rPr>
              <w:t>ОМ 1.15. Психологическая поддержка безработных граждан</w:t>
            </w:r>
          </w:p>
        </w:tc>
        <w:tc>
          <w:tcPr>
            <w:tcW w:w="1854" w:type="dxa"/>
          </w:tcPr>
          <w:p w:rsidR="00ED4D7A" w:rsidRPr="00984116" w:rsidRDefault="00ED4D7A" w:rsidP="00575E12">
            <w:pPr>
              <w:rPr>
                <w:kern w:val="2"/>
              </w:rPr>
            </w:pPr>
            <w:r w:rsidRPr="00984116">
              <w:rPr>
                <w:kern w:val="2"/>
              </w:rPr>
              <w:t>ГКУ РО</w:t>
            </w:r>
          </w:p>
          <w:p w:rsidR="00ED4D7A" w:rsidRPr="00984116" w:rsidRDefault="00ED4D7A" w:rsidP="00575E12">
            <w:pPr>
              <w:rPr>
                <w:kern w:val="2"/>
              </w:rPr>
            </w:pPr>
          </w:p>
        </w:tc>
        <w:tc>
          <w:tcPr>
            <w:tcW w:w="1425" w:type="dxa"/>
          </w:tcPr>
          <w:p w:rsidR="00ED4D7A" w:rsidRPr="00984116" w:rsidRDefault="00ED4D7A" w:rsidP="00575E12">
            <w:pPr>
              <w:autoSpaceDE w:val="0"/>
              <w:autoSpaceDN w:val="0"/>
              <w:adjustRightInd w:val="0"/>
              <w:jc w:val="center"/>
              <w:rPr>
                <w:kern w:val="2"/>
              </w:rPr>
            </w:pPr>
            <w:r w:rsidRPr="00984116">
              <w:rPr>
                <w:kern w:val="2"/>
              </w:rPr>
              <w:t>2019 год</w:t>
            </w:r>
          </w:p>
        </w:tc>
        <w:tc>
          <w:tcPr>
            <w:tcW w:w="1381" w:type="dxa"/>
          </w:tcPr>
          <w:p w:rsidR="00ED4D7A" w:rsidRPr="00984116" w:rsidRDefault="00ED4D7A" w:rsidP="00575E12">
            <w:pPr>
              <w:autoSpaceDE w:val="0"/>
              <w:autoSpaceDN w:val="0"/>
              <w:adjustRightInd w:val="0"/>
              <w:jc w:val="center"/>
              <w:rPr>
                <w:kern w:val="2"/>
              </w:rPr>
            </w:pPr>
            <w:r w:rsidRPr="00984116">
              <w:rPr>
                <w:kern w:val="2"/>
              </w:rPr>
              <w:t>2030 год</w:t>
            </w:r>
          </w:p>
        </w:tc>
        <w:tc>
          <w:tcPr>
            <w:tcW w:w="3239" w:type="dxa"/>
          </w:tcPr>
          <w:p w:rsidR="00ED4D7A" w:rsidRPr="00984116" w:rsidRDefault="00ED4D7A" w:rsidP="00575E12">
            <w:pPr>
              <w:tabs>
                <w:tab w:val="left" w:pos="5300"/>
              </w:tabs>
              <w:rPr>
                <w:kern w:val="2"/>
              </w:rPr>
            </w:pPr>
            <w:r w:rsidRPr="00984116">
              <w:rPr>
                <w:kern w:val="2"/>
              </w:rPr>
              <w:t>2019 год – 5 000 человек;</w:t>
            </w:r>
          </w:p>
          <w:p w:rsidR="00ED4D7A" w:rsidRPr="00984116" w:rsidRDefault="00ED4D7A" w:rsidP="00575E12">
            <w:pPr>
              <w:tabs>
                <w:tab w:val="left" w:pos="5300"/>
              </w:tabs>
              <w:rPr>
                <w:kern w:val="2"/>
              </w:rPr>
            </w:pPr>
            <w:r w:rsidRPr="00984116">
              <w:rPr>
                <w:kern w:val="2"/>
              </w:rPr>
              <w:t>2020 год – 5 000 человек;</w:t>
            </w:r>
          </w:p>
          <w:p w:rsidR="00ED4D7A" w:rsidRPr="00984116" w:rsidRDefault="00ED4D7A" w:rsidP="00575E12">
            <w:pPr>
              <w:tabs>
                <w:tab w:val="left" w:pos="5300"/>
              </w:tabs>
              <w:rPr>
                <w:kern w:val="2"/>
              </w:rPr>
            </w:pPr>
            <w:r w:rsidRPr="00984116">
              <w:rPr>
                <w:kern w:val="2"/>
              </w:rPr>
              <w:t>2021 год – 5 000 человек;</w:t>
            </w:r>
          </w:p>
          <w:p w:rsidR="00ED4D7A" w:rsidRPr="00984116" w:rsidRDefault="00ED4D7A" w:rsidP="00575E12">
            <w:pPr>
              <w:tabs>
                <w:tab w:val="left" w:pos="5300"/>
              </w:tabs>
              <w:rPr>
                <w:kern w:val="2"/>
              </w:rPr>
            </w:pPr>
            <w:r w:rsidRPr="00984116">
              <w:rPr>
                <w:kern w:val="2"/>
              </w:rPr>
              <w:t>2022 год – 5 000 человек;</w:t>
            </w:r>
          </w:p>
          <w:p w:rsidR="00ED4D7A" w:rsidRPr="00984116" w:rsidRDefault="00ED4D7A" w:rsidP="00575E12">
            <w:pPr>
              <w:tabs>
                <w:tab w:val="left" w:pos="5300"/>
              </w:tabs>
              <w:rPr>
                <w:kern w:val="2"/>
              </w:rPr>
            </w:pPr>
            <w:r w:rsidRPr="00984116">
              <w:rPr>
                <w:kern w:val="2"/>
              </w:rPr>
              <w:t>2023 год – 5 000 человек;</w:t>
            </w:r>
          </w:p>
          <w:p w:rsidR="00ED4D7A" w:rsidRPr="00984116" w:rsidRDefault="00ED4D7A" w:rsidP="00575E12">
            <w:pPr>
              <w:tabs>
                <w:tab w:val="left" w:pos="5300"/>
              </w:tabs>
              <w:rPr>
                <w:kern w:val="2"/>
              </w:rPr>
            </w:pPr>
            <w:r w:rsidRPr="00984116">
              <w:rPr>
                <w:kern w:val="2"/>
              </w:rPr>
              <w:t>2024 год – 5 000 человек;</w:t>
            </w:r>
          </w:p>
          <w:p w:rsidR="00ED4D7A" w:rsidRPr="00984116" w:rsidRDefault="00ED4D7A" w:rsidP="00575E12">
            <w:pPr>
              <w:tabs>
                <w:tab w:val="left" w:pos="5300"/>
              </w:tabs>
              <w:rPr>
                <w:kern w:val="2"/>
              </w:rPr>
            </w:pPr>
            <w:r w:rsidRPr="00984116">
              <w:rPr>
                <w:kern w:val="2"/>
              </w:rPr>
              <w:t>2025 год – 5 000 человек;</w:t>
            </w:r>
          </w:p>
          <w:p w:rsidR="00ED4D7A" w:rsidRPr="00984116" w:rsidRDefault="00ED4D7A" w:rsidP="00575E12">
            <w:pPr>
              <w:tabs>
                <w:tab w:val="left" w:pos="5300"/>
              </w:tabs>
              <w:rPr>
                <w:kern w:val="2"/>
              </w:rPr>
            </w:pPr>
            <w:r w:rsidRPr="00984116">
              <w:rPr>
                <w:kern w:val="2"/>
              </w:rPr>
              <w:t>2026 год – 5 000 человек;</w:t>
            </w:r>
          </w:p>
          <w:p w:rsidR="00ED4D7A" w:rsidRPr="00984116" w:rsidRDefault="00ED4D7A" w:rsidP="00575E12">
            <w:pPr>
              <w:tabs>
                <w:tab w:val="left" w:pos="5300"/>
              </w:tabs>
              <w:rPr>
                <w:kern w:val="2"/>
              </w:rPr>
            </w:pPr>
            <w:r w:rsidRPr="00984116">
              <w:rPr>
                <w:kern w:val="2"/>
              </w:rPr>
              <w:t>2027 год – 5 000 человек;</w:t>
            </w:r>
          </w:p>
          <w:p w:rsidR="00ED4D7A" w:rsidRPr="00984116" w:rsidRDefault="00ED4D7A" w:rsidP="00575E12">
            <w:pPr>
              <w:tabs>
                <w:tab w:val="left" w:pos="5300"/>
              </w:tabs>
              <w:rPr>
                <w:kern w:val="2"/>
              </w:rPr>
            </w:pPr>
            <w:r w:rsidRPr="00984116">
              <w:rPr>
                <w:kern w:val="2"/>
              </w:rPr>
              <w:t>2028 год – 5 000 человек;</w:t>
            </w:r>
          </w:p>
          <w:p w:rsidR="00ED4D7A" w:rsidRPr="00984116" w:rsidRDefault="00ED4D7A" w:rsidP="00575E12">
            <w:pPr>
              <w:tabs>
                <w:tab w:val="left" w:pos="5300"/>
              </w:tabs>
              <w:rPr>
                <w:kern w:val="2"/>
              </w:rPr>
            </w:pPr>
            <w:r w:rsidRPr="00984116">
              <w:rPr>
                <w:kern w:val="2"/>
              </w:rPr>
              <w:t>2029 год – 5 000 человек;</w:t>
            </w:r>
          </w:p>
          <w:p w:rsidR="00ED4D7A" w:rsidRPr="00984116" w:rsidRDefault="00ED4D7A" w:rsidP="00575E12">
            <w:pPr>
              <w:tabs>
                <w:tab w:val="left" w:pos="5300"/>
              </w:tabs>
              <w:rPr>
                <w:kern w:val="2"/>
              </w:rPr>
            </w:pPr>
            <w:r w:rsidRPr="00984116">
              <w:rPr>
                <w:kern w:val="2"/>
              </w:rPr>
              <w:t>2030 год – 5 000 человек</w:t>
            </w:r>
          </w:p>
        </w:tc>
        <w:tc>
          <w:tcPr>
            <w:tcW w:w="2248" w:type="dxa"/>
          </w:tcPr>
          <w:p w:rsidR="00ED4D7A" w:rsidRPr="00984116" w:rsidRDefault="00ED4D7A" w:rsidP="00575E12">
            <w:pPr>
              <w:autoSpaceDE w:val="0"/>
              <w:autoSpaceDN w:val="0"/>
              <w:adjustRightInd w:val="0"/>
              <w:rPr>
                <w:kern w:val="2"/>
              </w:rPr>
            </w:pPr>
            <w:r w:rsidRPr="00984116">
              <w:rPr>
                <w:kern w:val="2"/>
              </w:rPr>
              <w:t xml:space="preserve">рост уровня безработицы в среднем за 2030 год до 5,5 процента </w:t>
            </w:r>
          </w:p>
          <w:p w:rsidR="00ED4D7A" w:rsidRPr="00984116" w:rsidRDefault="00ED4D7A" w:rsidP="00575E12">
            <w:pPr>
              <w:autoSpaceDE w:val="0"/>
              <w:autoSpaceDN w:val="0"/>
              <w:adjustRightInd w:val="0"/>
              <w:rPr>
                <w:kern w:val="2"/>
              </w:rPr>
            </w:pPr>
            <w:r w:rsidRPr="00984116">
              <w:rPr>
                <w:kern w:val="2"/>
              </w:rPr>
              <w:t xml:space="preserve">от численности рабочей силы; уровня регистрируемой безработицы </w:t>
            </w:r>
          </w:p>
          <w:p w:rsidR="00ED4D7A" w:rsidRPr="00984116" w:rsidRDefault="00ED4D7A" w:rsidP="00575E12">
            <w:pPr>
              <w:autoSpaceDE w:val="0"/>
              <w:autoSpaceDN w:val="0"/>
              <w:adjustRightInd w:val="0"/>
              <w:rPr>
                <w:kern w:val="2"/>
              </w:rPr>
            </w:pPr>
            <w:r w:rsidRPr="00984116">
              <w:rPr>
                <w:kern w:val="2"/>
              </w:rPr>
              <w:t xml:space="preserve">к концу 2030 года – </w:t>
            </w:r>
          </w:p>
          <w:p w:rsidR="00ED4D7A" w:rsidRPr="00984116" w:rsidRDefault="00ED4D7A" w:rsidP="00575E12">
            <w:pPr>
              <w:autoSpaceDE w:val="0"/>
              <w:autoSpaceDN w:val="0"/>
              <w:adjustRightInd w:val="0"/>
              <w:rPr>
                <w:kern w:val="2"/>
              </w:rPr>
            </w:pPr>
            <w:r w:rsidRPr="00984116">
              <w:rPr>
                <w:kern w:val="2"/>
              </w:rPr>
              <w:t>до 1 процента</w:t>
            </w:r>
          </w:p>
        </w:tc>
        <w:tc>
          <w:tcPr>
            <w:tcW w:w="1533" w:type="dxa"/>
          </w:tcPr>
          <w:p w:rsidR="00ED4D7A" w:rsidRPr="00984116" w:rsidRDefault="00ED4D7A" w:rsidP="00575E12">
            <w:pPr>
              <w:autoSpaceDE w:val="0"/>
              <w:autoSpaceDN w:val="0"/>
              <w:adjustRightInd w:val="0"/>
              <w:rPr>
                <w:bCs/>
                <w:kern w:val="2"/>
              </w:rPr>
            </w:pPr>
            <w:r w:rsidRPr="00984116">
              <w:rPr>
                <w:kern w:val="2"/>
              </w:rPr>
              <w:t>показатели 1, 2, 3, 1.1, 1.2, 1.3, 1.4</w:t>
            </w:r>
          </w:p>
          <w:p w:rsidR="00ED4D7A" w:rsidRPr="00984116" w:rsidRDefault="00ED4D7A" w:rsidP="00575E12">
            <w:pPr>
              <w:autoSpaceDE w:val="0"/>
              <w:autoSpaceDN w:val="0"/>
              <w:adjustRightInd w:val="0"/>
              <w:rPr>
                <w:kern w:val="2"/>
              </w:rPr>
            </w:pPr>
          </w:p>
        </w:tc>
      </w:tr>
      <w:tr w:rsidR="00ED4D7A" w:rsidRPr="00984116" w:rsidTr="00687CAF">
        <w:tblPrEx>
          <w:tblCellSpacing w:w="0" w:type="nil"/>
          <w:tblLook w:val="04A0" w:firstRow="1" w:lastRow="0" w:firstColumn="1" w:lastColumn="0" w:noHBand="0" w:noVBand="1"/>
        </w:tblPrEx>
        <w:trPr>
          <w:gridBefore w:val="1"/>
          <w:wBefore w:w="9" w:type="dxa"/>
        </w:trPr>
        <w:tc>
          <w:tcPr>
            <w:tcW w:w="544" w:type="dxa"/>
            <w:vMerge w:val="restart"/>
            <w:hideMark/>
          </w:tcPr>
          <w:p w:rsidR="00ED4D7A" w:rsidRPr="00984116" w:rsidRDefault="00ED4D7A" w:rsidP="00575E12">
            <w:pPr>
              <w:pageBreakBefore/>
              <w:autoSpaceDE w:val="0"/>
              <w:autoSpaceDN w:val="0"/>
              <w:adjustRightInd w:val="0"/>
              <w:jc w:val="center"/>
              <w:rPr>
                <w:kern w:val="2"/>
              </w:rPr>
            </w:pPr>
            <w:r w:rsidRPr="00984116">
              <w:rPr>
                <w:kern w:val="2"/>
              </w:rPr>
              <w:lastRenderedPageBreak/>
              <w:t>1.2.4.</w:t>
            </w:r>
          </w:p>
        </w:tc>
        <w:tc>
          <w:tcPr>
            <w:tcW w:w="2911" w:type="dxa"/>
            <w:gridSpan w:val="2"/>
          </w:tcPr>
          <w:p w:rsidR="00ED4D7A" w:rsidRPr="00984116" w:rsidRDefault="00ED4D7A" w:rsidP="00575E12">
            <w:pPr>
              <w:tabs>
                <w:tab w:val="left" w:pos="5300"/>
              </w:tabs>
              <w:rPr>
                <w:kern w:val="2"/>
              </w:rPr>
            </w:pPr>
            <w:r w:rsidRPr="00984116">
              <w:rPr>
                <w:kern w:val="2"/>
              </w:rPr>
              <w:t>ОМ 1.16. Профессиональное обучение и дополнительное профессиональное образование,</w:t>
            </w:r>
          </w:p>
          <w:p w:rsidR="00ED4D7A" w:rsidRPr="00984116" w:rsidRDefault="00ED4D7A" w:rsidP="00575E12">
            <w:pPr>
              <w:tabs>
                <w:tab w:val="left" w:pos="5300"/>
              </w:tabs>
              <w:rPr>
                <w:kern w:val="2"/>
              </w:rPr>
            </w:pPr>
            <w:r w:rsidRPr="00984116">
              <w:rPr>
                <w:kern w:val="2"/>
              </w:rPr>
              <w:t>в том числе:</w:t>
            </w:r>
          </w:p>
          <w:p w:rsidR="00ED4D7A" w:rsidRPr="00984116" w:rsidRDefault="00ED4D7A" w:rsidP="00575E12">
            <w:pPr>
              <w:tabs>
                <w:tab w:val="left" w:pos="5300"/>
              </w:tabs>
              <w:rPr>
                <w:b/>
                <w:kern w:val="2"/>
              </w:rPr>
            </w:pPr>
          </w:p>
        </w:tc>
        <w:tc>
          <w:tcPr>
            <w:tcW w:w="1854" w:type="dxa"/>
            <w:vMerge w:val="restart"/>
            <w:hideMark/>
          </w:tcPr>
          <w:p w:rsidR="00ED4D7A" w:rsidRPr="00984116" w:rsidRDefault="00ED4D7A" w:rsidP="00575E12">
            <w:pPr>
              <w:rPr>
                <w:kern w:val="2"/>
              </w:rPr>
            </w:pPr>
            <w:r w:rsidRPr="00984116">
              <w:rPr>
                <w:kern w:val="2"/>
              </w:rPr>
              <w:t>ГКУ РО</w:t>
            </w:r>
          </w:p>
          <w:p w:rsidR="00ED4D7A" w:rsidRPr="00984116" w:rsidRDefault="00ED4D7A" w:rsidP="00575E12">
            <w:pPr>
              <w:rPr>
                <w:kern w:val="2"/>
              </w:rPr>
            </w:pPr>
          </w:p>
        </w:tc>
        <w:tc>
          <w:tcPr>
            <w:tcW w:w="1425" w:type="dxa"/>
            <w:vMerge w:val="restart"/>
            <w:hideMark/>
          </w:tcPr>
          <w:p w:rsidR="00ED4D7A" w:rsidRPr="00984116" w:rsidRDefault="00ED4D7A" w:rsidP="00575E12">
            <w:pPr>
              <w:autoSpaceDE w:val="0"/>
              <w:autoSpaceDN w:val="0"/>
              <w:adjustRightInd w:val="0"/>
              <w:jc w:val="center"/>
              <w:rPr>
                <w:kern w:val="2"/>
              </w:rPr>
            </w:pPr>
            <w:r w:rsidRPr="00984116">
              <w:rPr>
                <w:kern w:val="2"/>
              </w:rPr>
              <w:t>2019 год</w:t>
            </w:r>
          </w:p>
          <w:p w:rsidR="00ED4D7A" w:rsidRPr="00984116" w:rsidRDefault="00ED4D7A" w:rsidP="00575E12">
            <w:pPr>
              <w:jc w:val="center"/>
              <w:rPr>
                <w:kern w:val="2"/>
              </w:rPr>
            </w:pPr>
          </w:p>
        </w:tc>
        <w:tc>
          <w:tcPr>
            <w:tcW w:w="1381" w:type="dxa"/>
            <w:vMerge w:val="restart"/>
            <w:hideMark/>
          </w:tcPr>
          <w:p w:rsidR="00ED4D7A" w:rsidRPr="00984116" w:rsidRDefault="00ED4D7A" w:rsidP="00575E12">
            <w:pPr>
              <w:autoSpaceDE w:val="0"/>
              <w:autoSpaceDN w:val="0"/>
              <w:adjustRightInd w:val="0"/>
              <w:jc w:val="center"/>
              <w:rPr>
                <w:kern w:val="2"/>
              </w:rPr>
            </w:pPr>
            <w:r w:rsidRPr="00984116">
              <w:rPr>
                <w:kern w:val="2"/>
              </w:rPr>
              <w:t>2030 год</w:t>
            </w:r>
          </w:p>
        </w:tc>
        <w:tc>
          <w:tcPr>
            <w:tcW w:w="3239" w:type="dxa"/>
          </w:tcPr>
          <w:p w:rsidR="00ED4D7A" w:rsidRPr="00984116" w:rsidRDefault="00ED4D7A" w:rsidP="00575E12">
            <w:pPr>
              <w:tabs>
                <w:tab w:val="left" w:pos="5300"/>
              </w:tabs>
              <w:rPr>
                <w:kern w:val="2"/>
              </w:rPr>
            </w:pPr>
            <w:r w:rsidRPr="00984116">
              <w:rPr>
                <w:kern w:val="2"/>
              </w:rPr>
              <w:t>2019 год – 5 980 человек;</w:t>
            </w:r>
          </w:p>
          <w:p w:rsidR="00ED4D7A" w:rsidRPr="00984116" w:rsidRDefault="00ED4D7A" w:rsidP="00575E12">
            <w:pPr>
              <w:tabs>
                <w:tab w:val="left" w:pos="5300"/>
              </w:tabs>
              <w:rPr>
                <w:kern w:val="2"/>
              </w:rPr>
            </w:pPr>
            <w:r w:rsidRPr="00984116">
              <w:rPr>
                <w:kern w:val="2"/>
              </w:rPr>
              <w:t>2020 год – 5 980 человек;</w:t>
            </w:r>
          </w:p>
          <w:p w:rsidR="00ED4D7A" w:rsidRPr="00984116" w:rsidRDefault="00ED4D7A" w:rsidP="00575E12">
            <w:pPr>
              <w:tabs>
                <w:tab w:val="left" w:pos="5300"/>
              </w:tabs>
              <w:rPr>
                <w:kern w:val="2"/>
              </w:rPr>
            </w:pPr>
            <w:r w:rsidRPr="00984116">
              <w:rPr>
                <w:kern w:val="2"/>
              </w:rPr>
              <w:t>2021 год – 5 980 человек;</w:t>
            </w:r>
          </w:p>
          <w:p w:rsidR="00ED4D7A" w:rsidRPr="00984116" w:rsidRDefault="00ED4D7A" w:rsidP="00575E12">
            <w:pPr>
              <w:tabs>
                <w:tab w:val="left" w:pos="5300"/>
              </w:tabs>
              <w:rPr>
                <w:kern w:val="2"/>
              </w:rPr>
            </w:pPr>
            <w:r w:rsidRPr="00984116">
              <w:rPr>
                <w:kern w:val="2"/>
              </w:rPr>
              <w:t>2022 год – 5 980 человек;</w:t>
            </w:r>
          </w:p>
          <w:p w:rsidR="00ED4D7A" w:rsidRPr="00984116" w:rsidRDefault="00ED4D7A" w:rsidP="00575E12">
            <w:pPr>
              <w:tabs>
                <w:tab w:val="left" w:pos="5300"/>
              </w:tabs>
              <w:rPr>
                <w:kern w:val="2"/>
              </w:rPr>
            </w:pPr>
            <w:r w:rsidRPr="00984116">
              <w:rPr>
                <w:kern w:val="2"/>
              </w:rPr>
              <w:t>2023 год – 5 980 человек;</w:t>
            </w:r>
          </w:p>
          <w:p w:rsidR="00ED4D7A" w:rsidRPr="00984116" w:rsidRDefault="00ED4D7A" w:rsidP="00575E12">
            <w:pPr>
              <w:tabs>
                <w:tab w:val="left" w:pos="5300"/>
              </w:tabs>
              <w:rPr>
                <w:kern w:val="2"/>
              </w:rPr>
            </w:pPr>
            <w:r w:rsidRPr="00984116">
              <w:rPr>
                <w:kern w:val="2"/>
              </w:rPr>
              <w:t>2024 год – 5 980 человек;</w:t>
            </w:r>
          </w:p>
          <w:p w:rsidR="00ED4D7A" w:rsidRPr="00984116" w:rsidRDefault="00ED4D7A" w:rsidP="00575E12">
            <w:pPr>
              <w:tabs>
                <w:tab w:val="left" w:pos="5300"/>
              </w:tabs>
              <w:rPr>
                <w:kern w:val="2"/>
              </w:rPr>
            </w:pPr>
            <w:r w:rsidRPr="00984116">
              <w:rPr>
                <w:kern w:val="2"/>
              </w:rPr>
              <w:t>2025 год – 6 520 человек;</w:t>
            </w:r>
          </w:p>
          <w:p w:rsidR="00ED4D7A" w:rsidRPr="00984116" w:rsidRDefault="00ED4D7A" w:rsidP="00575E12">
            <w:pPr>
              <w:tabs>
                <w:tab w:val="left" w:pos="5300"/>
              </w:tabs>
              <w:rPr>
                <w:kern w:val="2"/>
              </w:rPr>
            </w:pPr>
            <w:r w:rsidRPr="00984116">
              <w:rPr>
                <w:kern w:val="2"/>
              </w:rPr>
              <w:t>2026 год – 6 520 человек;</w:t>
            </w:r>
          </w:p>
          <w:p w:rsidR="00ED4D7A" w:rsidRPr="00984116" w:rsidRDefault="00ED4D7A" w:rsidP="00575E12">
            <w:pPr>
              <w:tabs>
                <w:tab w:val="left" w:pos="5300"/>
              </w:tabs>
              <w:rPr>
                <w:kern w:val="2"/>
              </w:rPr>
            </w:pPr>
            <w:r w:rsidRPr="00984116">
              <w:rPr>
                <w:kern w:val="2"/>
              </w:rPr>
              <w:t>2027 год – 6 520 человек;</w:t>
            </w:r>
          </w:p>
          <w:p w:rsidR="00ED4D7A" w:rsidRPr="00984116" w:rsidRDefault="00ED4D7A" w:rsidP="00575E12">
            <w:pPr>
              <w:tabs>
                <w:tab w:val="left" w:pos="5300"/>
              </w:tabs>
              <w:rPr>
                <w:kern w:val="2"/>
              </w:rPr>
            </w:pPr>
            <w:r w:rsidRPr="00984116">
              <w:rPr>
                <w:kern w:val="2"/>
              </w:rPr>
              <w:t>2028 год – 6 520 человек;</w:t>
            </w:r>
          </w:p>
          <w:p w:rsidR="00ED4D7A" w:rsidRPr="00984116" w:rsidRDefault="00ED4D7A" w:rsidP="00575E12">
            <w:pPr>
              <w:tabs>
                <w:tab w:val="left" w:pos="5300"/>
              </w:tabs>
              <w:rPr>
                <w:kern w:val="2"/>
              </w:rPr>
            </w:pPr>
            <w:r w:rsidRPr="00984116">
              <w:rPr>
                <w:kern w:val="2"/>
              </w:rPr>
              <w:t>2029 год – 6 520 человек;</w:t>
            </w:r>
          </w:p>
          <w:p w:rsidR="00ED4D7A" w:rsidRPr="00984116" w:rsidRDefault="00ED4D7A" w:rsidP="00575E12">
            <w:pPr>
              <w:tabs>
                <w:tab w:val="left" w:pos="5300"/>
              </w:tabs>
              <w:rPr>
                <w:kern w:val="2"/>
              </w:rPr>
            </w:pPr>
            <w:r w:rsidRPr="00984116">
              <w:rPr>
                <w:kern w:val="2"/>
              </w:rPr>
              <w:t>2030 год – 6 520 человек</w:t>
            </w:r>
          </w:p>
        </w:tc>
        <w:tc>
          <w:tcPr>
            <w:tcW w:w="2248" w:type="dxa"/>
            <w:vMerge w:val="restart"/>
            <w:hideMark/>
          </w:tcPr>
          <w:p w:rsidR="00ED4D7A" w:rsidRPr="00984116" w:rsidRDefault="00ED4D7A" w:rsidP="00575E12">
            <w:pPr>
              <w:autoSpaceDE w:val="0"/>
              <w:autoSpaceDN w:val="0"/>
              <w:adjustRightInd w:val="0"/>
              <w:rPr>
                <w:kern w:val="2"/>
              </w:rPr>
            </w:pPr>
            <w:r w:rsidRPr="00984116">
              <w:rPr>
                <w:kern w:val="2"/>
              </w:rPr>
              <w:t xml:space="preserve">рост уровня безработицы в среднем за 2030 год до 5,5 процента </w:t>
            </w:r>
          </w:p>
          <w:p w:rsidR="00ED4D7A" w:rsidRPr="00984116" w:rsidRDefault="00ED4D7A" w:rsidP="00575E12">
            <w:pPr>
              <w:autoSpaceDE w:val="0"/>
              <w:autoSpaceDN w:val="0"/>
              <w:adjustRightInd w:val="0"/>
              <w:rPr>
                <w:kern w:val="2"/>
              </w:rPr>
            </w:pPr>
            <w:r w:rsidRPr="00984116">
              <w:rPr>
                <w:kern w:val="2"/>
              </w:rPr>
              <w:t xml:space="preserve">от численности рабочей силы; уровня регистрируемой безработицы </w:t>
            </w:r>
          </w:p>
          <w:p w:rsidR="00ED4D7A" w:rsidRPr="00984116" w:rsidRDefault="00ED4D7A" w:rsidP="00575E12">
            <w:pPr>
              <w:autoSpaceDE w:val="0"/>
              <w:autoSpaceDN w:val="0"/>
              <w:adjustRightInd w:val="0"/>
              <w:rPr>
                <w:kern w:val="2"/>
              </w:rPr>
            </w:pPr>
            <w:r w:rsidRPr="00984116">
              <w:rPr>
                <w:kern w:val="2"/>
              </w:rPr>
              <w:t>к концу 2030 года – до 1 процента</w:t>
            </w:r>
          </w:p>
        </w:tc>
        <w:tc>
          <w:tcPr>
            <w:tcW w:w="1533" w:type="dxa"/>
            <w:vMerge w:val="restart"/>
            <w:hideMark/>
          </w:tcPr>
          <w:p w:rsidR="00ED4D7A" w:rsidRPr="00984116" w:rsidRDefault="00ED4D7A" w:rsidP="00575E12">
            <w:pPr>
              <w:rPr>
                <w:bCs/>
                <w:kern w:val="2"/>
              </w:rPr>
            </w:pPr>
            <w:r w:rsidRPr="00984116">
              <w:rPr>
                <w:bCs/>
                <w:kern w:val="2"/>
              </w:rPr>
              <w:t xml:space="preserve">показатели </w:t>
            </w:r>
          </w:p>
          <w:p w:rsidR="00ED4D7A" w:rsidRPr="00984116" w:rsidRDefault="00ED4D7A" w:rsidP="00575E12">
            <w:pPr>
              <w:rPr>
                <w:kern w:val="2"/>
              </w:rPr>
            </w:pPr>
            <w:r w:rsidRPr="00984116">
              <w:rPr>
                <w:bCs/>
                <w:kern w:val="2"/>
              </w:rPr>
              <w:t>1, 2, 3, 1.2, 1.3, 1.4</w:t>
            </w:r>
          </w:p>
        </w:tc>
      </w:tr>
      <w:tr w:rsidR="00ED4D7A" w:rsidRPr="00984116" w:rsidTr="00687CAF">
        <w:tblPrEx>
          <w:tblCellSpacing w:w="0" w:type="nil"/>
          <w:tblLook w:val="04A0" w:firstRow="1" w:lastRow="0" w:firstColumn="1" w:lastColumn="0" w:noHBand="0" w:noVBand="1"/>
        </w:tblPrEx>
        <w:trPr>
          <w:gridBefore w:val="1"/>
          <w:wBefore w:w="9" w:type="dxa"/>
        </w:trPr>
        <w:tc>
          <w:tcPr>
            <w:tcW w:w="544" w:type="dxa"/>
            <w:vMerge/>
          </w:tcPr>
          <w:p w:rsidR="00ED4D7A" w:rsidRPr="00984116" w:rsidRDefault="00ED4D7A" w:rsidP="00575E12">
            <w:pPr>
              <w:autoSpaceDE w:val="0"/>
              <w:autoSpaceDN w:val="0"/>
              <w:adjustRightInd w:val="0"/>
              <w:jc w:val="center"/>
              <w:rPr>
                <w:kern w:val="2"/>
              </w:rPr>
            </w:pPr>
          </w:p>
        </w:tc>
        <w:tc>
          <w:tcPr>
            <w:tcW w:w="2911" w:type="dxa"/>
            <w:gridSpan w:val="2"/>
          </w:tcPr>
          <w:p w:rsidR="00ED4D7A" w:rsidRPr="00984116" w:rsidRDefault="00ED4D7A" w:rsidP="00575E12">
            <w:pPr>
              <w:tabs>
                <w:tab w:val="left" w:pos="5300"/>
              </w:tabs>
              <w:rPr>
                <w:kern w:val="2"/>
              </w:rPr>
            </w:pPr>
            <w:r w:rsidRPr="00984116">
              <w:rPr>
                <w:kern w:val="2"/>
              </w:rPr>
              <w:t xml:space="preserve">безработных граждан, включая обучение </w:t>
            </w:r>
          </w:p>
          <w:p w:rsidR="00ED4D7A" w:rsidRPr="00984116" w:rsidRDefault="00ED4D7A" w:rsidP="00575E12">
            <w:pPr>
              <w:tabs>
                <w:tab w:val="left" w:pos="5300"/>
              </w:tabs>
              <w:rPr>
                <w:kern w:val="2"/>
              </w:rPr>
            </w:pPr>
            <w:r w:rsidRPr="00984116">
              <w:rPr>
                <w:kern w:val="2"/>
              </w:rPr>
              <w:t>в другой местности</w:t>
            </w:r>
          </w:p>
        </w:tc>
        <w:tc>
          <w:tcPr>
            <w:tcW w:w="1854" w:type="dxa"/>
            <w:vMerge/>
          </w:tcPr>
          <w:p w:rsidR="00ED4D7A" w:rsidRPr="00984116" w:rsidRDefault="00ED4D7A" w:rsidP="00575E12">
            <w:pPr>
              <w:rPr>
                <w:kern w:val="2"/>
              </w:rPr>
            </w:pPr>
          </w:p>
        </w:tc>
        <w:tc>
          <w:tcPr>
            <w:tcW w:w="1425" w:type="dxa"/>
            <w:vMerge/>
          </w:tcPr>
          <w:p w:rsidR="00ED4D7A" w:rsidRPr="00984116" w:rsidRDefault="00ED4D7A" w:rsidP="00575E12">
            <w:pPr>
              <w:jc w:val="center"/>
              <w:rPr>
                <w:kern w:val="2"/>
              </w:rPr>
            </w:pPr>
          </w:p>
        </w:tc>
        <w:tc>
          <w:tcPr>
            <w:tcW w:w="1381" w:type="dxa"/>
            <w:vMerge/>
          </w:tcPr>
          <w:p w:rsidR="00ED4D7A" w:rsidRPr="00984116" w:rsidRDefault="00ED4D7A" w:rsidP="00575E12">
            <w:pPr>
              <w:autoSpaceDE w:val="0"/>
              <w:autoSpaceDN w:val="0"/>
              <w:adjustRightInd w:val="0"/>
              <w:jc w:val="center"/>
              <w:rPr>
                <w:kern w:val="2"/>
              </w:rPr>
            </w:pPr>
          </w:p>
        </w:tc>
        <w:tc>
          <w:tcPr>
            <w:tcW w:w="3239" w:type="dxa"/>
          </w:tcPr>
          <w:p w:rsidR="00ED4D7A" w:rsidRPr="00984116" w:rsidRDefault="00ED4D7A" w:rsidP="00575E12">
            <w:pPr>
              <w:tabs>
                <w:tab w:val="left" w:pos="5300"/>
              </w:tabs>
              <w:rPr>
                <w:kern w:val="2"/>
              </w:rPr>
            </w:pPr>
            <w:r w:rsidRPr="00984116">
              <w:rPr>
                <w:kern w:val="2"/>
              </w:rPr>
              <w:t>2019 год – 5 530 человек;</w:t>
            </w:r>
          </w:p>
          <w:p w:rsidR="00ED4D7A" w:rsidRPr="00984116" w:rsidRDefault="00ED4D7A" w:rsidP="00575E12">
            <w:pPr>
              <w:tabs>
                <w:tab w:val="left" w:pos="5300"/>
              </w:tabs>
              <w:rPr>
                <w:kern w:val="2"/>
              </w:rPr>
            </w:pPr>
            <w:r w:rsidRPr="00984116">
              <w:rPr>
                <w:kern w:val="2"/>
              </w:rPr>
              <w:t>2020 год – 5 530 человек;</w:t>
            </w:r>
          </w:p>
          <w:p w:rsidR="00ED4D7A" w:rsidRPr="00984116" w:rsidRDefault="00ED4D7A" w:rsidP="00575E12">
            <w:pPr>
              <w:tabs>
                <w:tab w:val="left" w:pos="5300"/>
              </w:tabs>
              <w:rPr>
                <w:kern w:val="2"/>
              </w:rPr>
            </w:pPr>
            <w:r w:rsidRPr="00984116">
              <w:rPr>
                <w:kern w:val="2"/>
              </w:rPr>
              <w:t>2021 год – 5 530 человек;</w:t>
            </w:r>
          </w:p>
          <w:p w:rsidR="00ED4D7A" w:rsidRPr="00984116" w:rsidRDefault="00ED4D7A" w:rsidP="00575E12">
            <w:pPr>
              <w:tabs>
                <w:tab w:val="left" w:pos="5300"/>
              </w:tabs>
              <w:rPr>
                <w:kern w:val="2"/>
              </w:rPr>
            </w:pPr>
            <w:r w:rsidRPr="00984116">
              <w:rPr>
                <w:kern w:val="2"/>
              </w:rPr>
              <w:t>2022 год – 5 530 человек;</w:t>
            </w:r>
          </w:p>
          <w:p w:rsidR="00ED4D7A" w:rsidRPr="00984116" w:rsidRDefault="00ED4D7A" w:rsidP="00575E12">
            <w:pPr>
              <w:tabs>
                <w:tab w:val="left" w:pos="5300"/>
              </w:tabs>
              <w:rPr>
                <w:kern w:val="2"/>
              </w:rPr>
            </w:pPr>
            <w:r w:rsidRPr="00984116">
              <w:rPr>
                <w:kern w:val="2"/>
              </w:rPr>
              <w:t>2023 год – 5 530 человек;</w:t>
            </w:r>
          </w:p>
          <w:p w:rsidR="00ED4D7A" w:rsidRPr="00984116" w:rsidRDefault="00ED4D7A" w:rsidP="00575E12">
            <w:pPr>
              <w:tabs>
                <w:tab w:val="left" w:pos="5300"/>
              </w:tabs>
              <w:rPr>
                <w:kern w:val="2"/>
              </w:rPr>
            </w:pPr>
            <w:r w:rsidRPr="00984116">
              <w:rPr>
                <w:kern w:val="2"/>
              </w:rPr>
              <w:t>2024 год – 5 530 человек;</w:t>
            </w:r>
          </w:p>
          <w:p w:rsidR="00ED4D7A" w:rsidRPr="00984116" w:rsidRDefault="00ED4D7A" w:rsidP="00575E12">
            <w:pPr>
              <w:tabs>
                <w:tab w:val="left" w:pos="5300"/>
              </w:tabs>
              <w:rPr>
                <w:kern w:val="2"/>
              </w:rPr>
            </w:pPr>
            <w:r w:rsidRPr="00984116">
              <w:rPr>
                <w:kern w:val="2"/>
              </w:rPr>
              <w:t>2025 год – 6 070 человек;</w:t>
            </w:r>
          </w:p>
          <w:p w:rsidR="00ED4D7A" w:rsidRPr="00984116" w:rsidRDefault="00ED4D7A" w:rsidP="00575E12">
            <w:pPr>
              <w:tabs>
                <w:tab w:val="left" w:pos="5300"/>
              </w:tabs>
              <w:rPr>
                <w:kern w:val="2"/>
              </w:rPr>
            </w:pPr>
            <w:r w:rsidRPr="00984116">
              <w:rPr>
                <w:kern w:val="2"/>
              </w:rPr>
              <w:t>2026 год – 6 070 человек;</w:t>
            </w:r>
          </w:p>
          <w:p w:rsidR="00ED4D7A" w:rsidRPr="00984116" w:rsidRDefault="00ED4D7A" w:rsidP="00575E12">
            <w:pPr>
              <w:tabs>
                <w:tab w:val="left" w:pos="5300"/>
              </w:tabs>
              <w:rPr>
                <w:kern w:val="2"/>
              </w:rPr>
            </w:pPr>
            <w:r w:rsidRPr="00984116">
              <w:rPr>
                <w:kern w:val="2"/>
              </w:rPr>
              <w:t>2027 год – 6 070 человек;</w:t>
            </w:r>
          </w:p>
          <w:p w:rsidR="00ED4D7A" w:rsidRPr="00984116" w:rsidRDefault="00ED4D7A" w:rsidP="00575E12">
            <w:pPr>
              <w:tabs>
                <w:tab w:val="left" w:pos="5300"/>
              </w:tabs>
              <w:rPr>
                <w:kern w:val="2"/>
              </w:rPr>
            </w:pPr>
            <w:r w:rsidRPr="00984116">
              <w:rPr>
                <w:kern w:val="2"/>
              </w:rPr>
              <w:t>2028 год – 6 070 человек;</w:t>
            </w:r>
          </w:p>
          <w:p w:rsidR="00ED4D7A" w:rsidRPr="00984116" w:rsidRDefault="00ED4D7A" w:rsidP="00575E12">
            <w:pPr>
              <w:tabs>
                <w:tab w:val="left" w:pos="5300"/>
              </w:tabs>
              <w:rPr>
                <w:kern w:val="2"/>
              </w:rPr>
            </w:pPr>
            <w:r w:rsidRPr="00984116">
              <w:rPr>
                <w:kern w:val="2"/>
              </w:rPr>
              <w:t>2029 год – 6 070 человек;</w:t>
            </w:r>
          </w:p>
          <w:p w:rsidR="00ED4D7A" w:rsidRPr="00984116" w:rsidRDefault="00ED4D7A" w:rsidP="00575E12">
            <w:pPr>
              <w:tabs>
                <w:tab w:val="left" w:pos="5300"/>
              </w:tabs>
              <w:rPr>
                <w:kern w:val="2"/>
              </w:rPr>
            </w:pPr>
            <w:r w:rsidRPr="00984116">
              <w:rPr>
                <w:kern w:val="2"/>
              </w:rPr>
              <w:t>2030 год – 6 070 человек</w:t>
            </w:r>
          </w:p>
        </w:tc>
        <w:tc>
          <w:tcPr>
            <w:tcW w:w="2248" w:type="dxa"/>
            <w:vMerge/>
          </w:tcPr>
          <w:p w:rsidR="00ED4D7A" w:rsidRPr="00984116" w:rsidRDefault="00ED4D7A" w:rsidP="00575E12">
            <w:pPr>
              <w:autoSpaceDE w:val="0"/>
              <w:autoSpaceDN w:val="0"/>
              <w:adjustRightInd w:val="0"/>
              <w:rPr>
                <w:kern w:val="2"/>
              </w:rPr>
            </w:pPr>
          </w:p>
        </w:tc>
        <w:tc>
          <w:tcPr>
            <w:tcW w:w="1533" w:type="dxa"/>
            <w:vMerge/>
          </w:tcPr>
          <w:p w:rsidR="00ED4D7A" w:rsidRPr="00984116" w:rsidRDefault="00ED4D7A" w:rsidP="00575E12">
            <w:pPr>
              <w:rPr>
                <w:kern w:val="2"/>
              </w:rPr>
            </w:pPr>
          </w:p>
        </w:tc>
      </w:tr>
      <w:tr w:rsidR="00ED4D7A" w:rsidRPr="00984116" w:rsidTr="00687CAF">
        <w:tblPrEx>
          <w:tblCellSpacing w:w="0" w:type="nil"/>
          <w:tblLook w:val="04A0" w:firstRow="1" w:lastRow="0" w:firstColumn="1" w:lastColumn="0" w:noHBand="0" w:noVBand="1"/>
        </w:tblPrEx>
        <w:trPr>
          <w:gridBefore w:val="1"/>
          <w:wBefore w:w="9" w:type="dxa"/>
        </w:trPr>
        <w:tc>
          <w:tcPr>
            <w:tcW w:w="544" w:type="dxa"/>
            <w:vMerge/>
          </w:tcPr>
          <w:p w:rsidR="00ED4D7A" w:rsidRPr="00984116" w:rsidRDefault="00ED4D7A" w:rsidP="00575E12">
            <w:pPr>
              <w:autoSpaceDE w:val="0"/>
              <w:autoSpaceDN w:val="0"/>
              <w:adjustRightInd w:val="0"/>
              <w:jc w:val="center"/>
              <w:rPr>
                <w:kern w:val="2"/>
              </w:rPr>
            </w:pPr>
          </w:p>
        </w:tc>
        <w:tc>
          <w:tcPr>
            <w:tcW w:w="2911" w:type="dxa"/>
            <w:gridSpan w:val="2"/>
          </w:tcPr>
          <w:p w:rsidR="00ED4D7A" w:rsidRPr="00984116" w:rsidRDefault="00ED4D7A" w:rsidP="00575E12">
            <w:pPr>
              <w:tabs>
                <w:tab w:val="left" w:pos="5300"/>
              </w:tabs>
              <w:rPr>
                <w:kern w:val="2"/>
              </w:rPr>
            </w:pPr>
            <w:r w:rsidRPr="00984116">
              <w:rPr>
                <w:kern w:val="2"/>
              </w:rPr>
              <w:t>женщин в период отпуска по уходу за ребенком до достижения им возраста трех лет</w:t>
            </w:r>
          </w:p>
          <w:p w:rsidR="00ED4D7A" w:rsidRPr="00984116" w:rsidRDefault="00ED4D7A" w:rsidP="00575E12">
            <w:pPr>
              <w:tabs>
                <w:tab w:val="left" w:pos="5300"/>
              </w:tabs>
              <w:rPr>
                <w:kern w:val="2"/>
              </w:rPr>
            </w:pPr>
          </w:p>
          <w:p w:rsidR="00ED4D7A" w:rsidRPr="00984116" w:rsidRDefault="00ED4D7A" w:rsidP="00575E12">
            <w:pPr>
              <w:tabs>
                <w:tab w:val="left" w:pos="5300"/>
              </w:tabs>
              <w:rPr>
                <w:kern w:val="2"/>
              </w:rPr>
            </w:pPr>
          </w:p>
        </w:tc>
        <w:tc>
          <w:tcPr>
            <w:tcW w:w="1854" w:type="dxa"/>
            <w:vMerge/>
          </w:tcPr>
          <w:p w:rsidR="00ED4D7A" w:rsidRPr="00984116" w:rsidRDefault="00ED4D7A" w:rsidP="00575E12">
            <w:pPr>
              <w:rPr>
                <w:kern w:val="2"/>
              </w:rPr>
            </w:pPr>
          </w:p>
        </w:tc>
        <w:tc>
          <w:tcPr>
            <w:tcW w:w="1425" w:type="dxa"/>
            <w:vMerge/>
          </w:tcPr>
          <w:p w:rsidR="00ED4D7A" w:rsidRPr="00984116" w:rsidRDefault="00ED4D7A" w:rsidP="00575E12">
            <w:pPr>
              <w:jc w:val="center"/>
              <w:rPr>
                <w:kern w:val="2"/>
              </w:rPr>
            </w:pPr>
          </w:p>
        </w:tc>
        <w:tc>
          <w:tcPr>
            <w:tcW w:w="1381" w:type="dxa"/>
            <w:vMerge/>
          </w:tcPr>
          <w:p w:rsidR="00ED4D7A" w:rsidRPr="00984116" w:rsidRDefault="00ED4D7A" w:rsidP="00575E12">
            <w:pPr>
              <w:autoSpaceDE w:val="0"/>
              <w:autoSpaceDN w:val="0"/>
              <w:adjustRightInd w:val="0"/>
              <w:jc w:val="center"/>
              <w:rPr>
                <w:kern w:val="2"/>
              </w:rPr>
            </w:pPr>
          </w:p>
        </w:tc>
        <w:tc>
          <w:tcPr>
            <w:tcW w:w="3239" w:type="dxa"/>
          </w:tcPr>
          <w:p w:rsidR="00ED4D7A" w:rsidRPr="00984116" w:rsidRDefault="00ED4D7A" w:rsidP="00575E12">
            <w:pPr>
              <w:tabs>
                <w:tab w:val="left" w:pos="5300"/>
              </w:tabs>
              <w:rPr>
                <w:kern w:val="2"/>
              </w:rPr>
            </w:pPr>
            <w:r w:rsidRPr="00984116">
              <w:rPr>
                <w:kern w:val="2"/>
              </w:rPr>
              <w:t>2019 год – 350 человек;</w:t>
            </w:r>
          </w:p>
          <w:p w:rsidR="00ED4D7A" w:rsidRPr="00984116" w:rsidRDefault="00ED4D7A" w:rsidP="00575E12">
            <w:pPr>
              <w:tabs>
                <w:tab w:val="left" w:pos="5300"/>
              </w:tabs>
              <w:rPr>
                <w:kern w:val="2"/>
              </w:rPr>
            </w:pPr>
            <w:r w:rsidRPr="00984116">
              <w:rPr>
                <w:kern w:val="2"/>
              </w:rPr>
              <w:t xml:space="preserve">2020 год – 0 человек; </w:t>
            </w:r>
          </w:p>
          <w:p w:rsidR="00ED4D7A" w:rsidRPr="00984116" w:rsidRDefault="00ED4D7A" w:rsidP="00575E12">
            <w:pPr>
              <w:tabs>
                <w:tab w:val="left" w:pos="5300"/>
              </w:tabs>
              <w:rPr>
                <w:kern w:val="2"/>
              </w:rPr>
            </w:pPr>
            <w:r w:rsidRPr="00984116">
              <w:rPr>
                <w:kern w:val="2"/>
              </w:rPr>
              <w:t>2021 год – 0 человек;</w:t>
            </w:r>
          </w:p>
          <w:p w:rsidR="00ED4D7A" w:rsidRPr="00984116" w:rsidRDefault="00ED4D7A" w:rsidP="00575E12">
            <w:pPr>
              <w:tabs>
                <w:tab w:val="left" w:pos="5300"/>
              </w:tabs>
              <w:rPr>
                <w:kern w:val="2"/>
              </w:rPr>
            </w:pPr>
            <w:r w:rsidRPr="00984116">
              <w:rPr>
                <w:kern w:val="2"/>
              </w:rPr>
              <w:t>2022 год – 350 человек;</w:t>
            </w:r>
          </w:p>
          <w:p w:rsidR="00ED4D7A" w:rsidRPr="00984116" w:rsidRDefault="00ED4D7A" w:rsidP="00575E12">
            <w:pPr>
              <w:tabs>
                <w:tab w:val="left" w:pos="5300"/>
              </w:tabs>
              <w:rPr>
                <w:kern w:val="2"/>
              </w:rPr>
            </w:pPr>
            <w:r w:rsidRPr="00984116">
              <w:rPr>
                <w:kern w:val="2"/>
              </w:rPr>
              <w:t>2023 год – 350 человек;</w:t>
            </w:r>
          </w:p>
          <w:p w:rsidR="00ED4D7A" w:rsidRPr="00984116" w:rsidRDefault="00ED4D7A" w:rsidP="00575E12">
            <w:pPr>
              <w:tabs>
                <w:tab w:val="left" w:pos="5300"/>
              </w:tabs>
              <w:rPr>
                <w:kern w:val="2"/>
              </w:rPr>
            </w:pPr>
            <w:r w:rsidRPr="00984116">
              <w:rPr>
                <w:kern w:val="2"/>
              </w:rPr>
              <w:t>2024 год – 350 человек;</w:t>
            </w:r>
          </w:p>
          <w:p w:rsidR="00ED4D7A" w:rsidRPr="00984116" w:rsidRDefault="00ED4D7A" w:rsidP="00575E12">
            <w:pPr>
              <w:tabs>
                <w:tab w:val="left" w:pos="5300"/>
              </w:tabs>
              <w:rPr>
                <w:kern w:val="2"/>
              </w:rPr>
            </w:pPr>
            <w:r w:rsidRPr="00984116">
              <w:rPr>
                <w:kern w:val="2"/>
              </w:rPr>
              <w:t>2025 год – 350 человек;</w:t>
            </w:r>
          </w:p>
          <w:p w:rsidR="00ED4D7A" w:rsidRPr="00984116" w:rsidRDefault="00ED4D7A" w:rsidP="00575E12">
            <w:pPr>
              <w:tabs>
                <w:tab w:val="left" w:pos="5300"/>
              </w:tabs>
              <w:rPr>
                <w:kern w:val="2"/>
              </w:rPr>
            </w:pPr>
            <w:r w:rsidRPr="00984116">
              <w:rPr>
                <w:kern w:val="2"/>
              </w:rPr>
              <w:t>2026 год – 350 человек;</w:t>
            </w:r>
          </w:p>
          <w:p w:rsidR="00ED4D7A" w:rsidRPr="00984116" w:rsidRDefault="00ED4D7A" w:rsidP="00575E12">
            <w:pPr>
              <w:tabs>
                <w:tab w:val="left" w:pos="5300"/>
              </w:tabs>
              <w:rPr>
                <w:kern w:val="2"/>
              </w:rPr>
            </w:pPr>
            <w:r w:rsidRPr="00984116">
              <w:rPr>
                <w:kern w:val="2"/>
              </w:rPr>
              <w:t>2027 год – 350 человек;</w:t>
            </w:r>
          </w:p>
          <w:p w:rsidR="00ED4D7A" w:rsidRPr="00984116" w:rsidRDefault="00ED4D7A" w:rsidP="00575E12">
            <w:pPr>
              <w:tabs>
                <w:tab w:val="left" w:pos="5300"/>
              </w:tabs>
              <w:rPr>
                <w:kern w:val="2"/>
              </w:rPr>
            </w:pPr>
            <w:r w:rsidRPr="00984116">
              <w:rPr>
                <w:kern w:val="2"/>
              </w:rPr>
              <w:t>2028 год – 350 человек;</w:t>
            </w:r>
          </w:p>
          <w:p w:rsidR="00ED4D7A" w:rsidRPr="00984116" w:rsidRDefault="00ED4D7A" w:rsidP="00575E12">
            <w:pPr>
              <w:tabs>
                <w:tab w:val="left" w:pos="5300"/>
              </w:tabs>
              <w:rPr>
                <w:kern w:val="2"/>
              </w:rPr>
            </w:pPr>
            <w:r w:rsidRPr="00984116">
              <w:rPr>
                <w:kern w:val="2"/>
              </w:rPr>
              <w:t>2029 год – 350 человек;</w:t>
            </w:r>
          </w:p>
          <w:p w:rsidR="00ED4D7A" w:rsidRPr="00984116" w:rsidRDefault="00ED4D7A" w:rsidP="00575E12">
            <w:pPr>
              <w:tabs>
                <w:tab w:val="left" w:pos="5300"/>
              </w:tabs>
              <w:rPr>
                <w:kern w:val="2"/>
              </w:rPr>
            </w:pPr>
            <w:r w:rsidRPr="00984116">
              <w:rPr>
                <w:kern w:val="2"/>
              </w:rPr>
              <w:t>2030 год – 350 человек</w:t>
            </w:r>
          </w:p>
        </w:tc>
        <w:tc>
          <w:tcPr>
            <w:tcW w:w="2248" w:type="dxa"/>
            <w:vMerge/>
          </w:tcPr>
          <w:p w:rsidR="00ED4D7A" w:rsidRPr="00984116" w:rsidRDefault="00ED4D7A" w:rsidP="00575E12">
            <w:pPr>
              <w:autoSpaceDE w:val="0"/>
              <w:autoSpaceDN w:val="0"/>
              <w:adjustRightInd w:val="0"/>
              <w:rPr>
                <w:kern w:val="2"/>
              </w:rPr>
            </w:pPr>
          </w:p>
        </w:tc>
        <w:tc>
          <w:tcPr>
            <w:tcW w:w="1533" w:type="dxa"/>
            <w:vMerge/>
          </w:tcPr>
          <w:p w:rsidR="00ED4D7A" w:rsidRPr="00984116" w:rsidRDefault="00ED4D7A" w:rsidP="00575E12">
            <w:pPr>
              <w:rPr>
                <w:kern w:val="2"/>
              </w:rPr>
            </w:pPr>
          </w:p>
        </w:tc>
      </w:tr>
      <w:tr w:rsidR="00ED4D7A" w:rsidRPr="00984116" w:rsidTr="00687CAF">
        <w:tblPrEx>
          <w:tblCellSpacing w:w="0" w:type="nil"/>
          <w:tblLook w:val="04A0" w:firstRow="1" w:lastRow="0" w:firstColumn="1" w:lastColumn="0" w:noHBand="0" w:noVBand="1"/>
        </w:tblPrEx>
        <w:trPr>
          <w:gridBefore w:val="1"/>
          <w:wBefore w:w="9" w:type="dxa"/>
        </w:trPr>
        <w:tc>
          <w:tcPr>
            <w:tcW w:w="544" w:type="dxa"/>
            <w:vMerge/>
          </w:tcPr>
          <w:p w:rsidR="00ED4D7A" w:rsidRPr="00984116" w:rsidRDefault="00ED4D7A" w:rsidP="00575E12">
            <w:pPr>
              <w:autoSpaceDE w:val="0"/>
              <w:autoSpaceDN w:val="0"/>
              <w:adjustRightInd w:val="0"/>
              <w:jc w:val="center"/>
              <w:rPr>
                <w:kern w:val="2"/>
              </w:rPr>
            </w:pPr>
          </w:p>
        </w:tc>
        <w:tc>
          <w:tcPr>
            <w:tcW w:w="2911" w:type="dxa"/>
            <w:gridSpan w:val="2"/>
          </w:tcPr>
          <w:p w:rsidR="00ED4D7A" w:rsidRPr="00984116" w:rsidRDefault="00ED4D7A" w:rsidP="00575E12">
            <w:pPr>
              <w:tabs>
                <w:tab w:val="left" w:pos="5300"/>
              </w:tabs>
              <w:spacing w:line="235" w:lineRule="auto"/>
              <w:rPr>
                <w:kern w:val="2"/>
              </w:rPr>
            </w:pPr>
            <w:r w:rsidRPr="00984116">
              <w:rPr>
                <w:kern w:val="2"/>
              </w:rPr>
              <w:t>незанятых граждан, которым в соответствии</w:t>
            </w:r>
          </w:p>
          <w:p w:rsidR="00ED4D7A" w:rsidRPr="00984116" w:rsidRDefault="00ED4D7A" w:rsidP="00575E12">
            <w:pPr>
              <w:tabs>
                <w:tab w:val="left" w:pos="5300"/>
              </w:tabs>
              <w:spacing w:line="235" w:lineRule="auto"/>
              <w:rPr>
                <w:kern w:val="2"/>
              </w:rPr>
            </w:pPr>
            <w:r w:rsidRPr="00984116">
              <w:rPr>
                <w:kern w:val="2"/>
              </w:rPr>
              <w:t xml:space="preserve">с законодательством Российской Федерации назначена страховая пенсия по </w:t>
            </w:r>
            <w:proofErr w:type="gramStart"/>
            <w:r w:rsidRPr="00984116">
              <w:rPr>
                <w:kern w:val="2"/>
              </w:rPr>
              <w:t>старости</w:t>
            </w:r>
            <w:proofErr w:type="gramEnd"/>
            <w:r w:rsidRPr="00984116">
              <w:rPr>
                <w:kern w:val="2"/>
              </w:rPr>
              <w:t xml:space="preserve"> и </w:t>
            </w:r>
            <w:proofErr w:type="gramStart"/>
            <w:r w:rsidRPr="00984116">
              <w:rPr>
                <w:kern w:val="2"/>
              </w:rPr>
              <w:t>которые</w:t>
            </w:r>
            <w:proofErr w:type="gramEnd"/>
            <w:r w:rsidRPr="00984116">
              <w:rPr>
                <w:kern w:val="2"/>
              </w:rPr>
              <w:t xml:space="preserve"> </w:t>
            </w:r>
            <w:r w:rsidRPr="00984116">
              <w:rPr>
                <w:kern w:val="2"/>
              </w:rPr>
              <w:lastRenderedPageBreak/>
              <w:t>стремятся возобновить трудовую деятельность</w:t>
            </w:r>
          </w:p>
        </w:tc>
        <w:tc>
          <w:tcPr>
            <w:tcW w:w="1854" w:type="dxa"/>
            <w:vMerge/>
          </w:tcPr>
          <w:p w:rsidR="00ED4D7A" w:rsidRPr="00984116" w:rsidRDefault="00ED4D7A" w:rsidP="00575E12">
            <w:pPr>
              <w:spacing w:line="235" w:lineRule="auto"/>
              <w:rPr>
                <w:kern w:val="2"/>
              </w:rPr>
            </w:pPr>
          </w:p>
        </w:tc>
        <w:tc>
          <w:tcPr>
            <w:tcW w:w="1425" w:type="dxa"/>
            <w:vMerge/>
          </w:tcPr>
          <w:p w:rsidR="00ED4D7A" w:rsidRPr="00984116" w:rsidRDefault="00ED4D7A" w:rsidP="00575E12">
            <w:pPr>
              <w:spacing w:line="235" w:lineRule="auto"/>
              <w:jc w:val="center"/>
              <w:rPr>
                <w:kern w:val="2"/>
              </w:rPr>
            </w:pPr>
          </w:p>
        </w:tc>
        <w:tc>
          <w:tcPr>
            <w:tcW w:w="1381" w:type="dxa"/>
            <w:vMerge/>
          </w:tcPr>
          <w:p w:rsidR="00ED4D7A" w:rsidRPr="00984116" w:rsidRDefault="00ED4D7A" w:rsidP="00575E12">
            <w:pPr>
              <w:autoSpaceDE w:val="0"/>
              <w:autoSpaceDN w:val="0"/>
              <w:adjustRightInd w:val="0"/>
              <w:spacing w:line="235" w:lineRule="auto"/>
              <w:jc w:val="center"/>
              <w:rPr>
                <w:kern w:val="2"/>
              </w:rPr>
            </w:pPr>
          </w:p>
        </w:tc>
        <w:tc>
          <w:tcPr>
            <w:tcW w:w="3239" w:type="dxa"/>
          </w:tcPr>
          <w:p w:rsidR="00ED4D7A" w:rsidRPr="00984116" w:rsidRDefault="00ED4D7A" w:rsidP="00575E12">
            <w:pPr>
              <w:tabs>
                <w:tab w:val="left" w:pos="5300"/>
              </w:tabs>
              <w:spacing w:line="235" w:lineRule="auto"/>
              <w:rPr>
                <w:kern w:val="2"/>
              </w:rPr>
            </w:pPr>
            <w:r w:rsidRPr="00984116">
              <w:rPr>
                <w:kern w:val="2"/>
              </w:rPr>
              <w:t>2019 год – 100 человек;</w:t>
            </w:r>
          </w:p>
          <w:p w:rsidR="00ED4D7A" w:rsidRPr="00984116" w:rsidRDefault="00ED4D7A" w:rsidP="00575E12">
            <w:pPr>
              <w:tabs>
                <w:tab w:val="left" w:pos="5300"/>
              </w:tabs>
              <w:spacing w:line="235" w:lineRule="auto"/>
              <w:rPr>
                <w:kern w:val="2"/>
              </w:rPr>
            </w:pPr>
            <w:r w:rsidRPr="00984116">
              <w:rPr>
                <w:kern w:val="2"/>
              </w:rPr>
              <w:t>2020 год – 100 человек;</w:t>
            </w:r>
          </w:p>
          <w:p w:rsidR="00ED4D7A" w:rsidRPr="00984116" w:rsidRDefault="00ED4D7A" w:rsidP="00575E12">
            <w:pPr>
              <w:tabs>
                <w:tab w:val="left" w:pos="5300"/>
              </w:tabs>
              <w:spacing w:line="235" w:lineRule="auto"/>
              <w:rPr>
                <w:kern w:val="2"/>
              </w:rPr>
            </w:pPr>
            <w:r w:rsidRPr="00984116">
              <w:rPr>
                <w:kern w:val="2"/>
              </w:rPr>
              <w:t>2021 год – 100 человек;</w:t>
            </w:r>
          </w:p>
          <w:p w:rsidR="00ED4D7A" w:rsidRPr="00984116" w:rsidRDefault="00ED4D7A" w:rsidP="00575E12">
            <w:pPr>
              <w:tabs>
                <w:tab w:val="left" w:pos="5300"/>
              </w:tabs>
              <w:spacing w:line="235" w:lineRule="auto"/>
              <w:rPr>
                <w:kern w:val="2"/>
              </w:rPr>
            </w:pPr>
            <w:r w:rsidRPr="00984116">
              <w:rPr>
                <w:kern w:val="2"/>
              </w:rPr>
              <w:t>2022 год – 100 человек;</w:t>
            </w:r>
          </w:p>
          <w:p w:rsidR="00ED4D7A" w:rsidRPr="00984116" w:rsidRDefault="00ED4D7A" w:rsidP="00575E12">
            <w:pPr>
              <w:tabs>
                <w:tab w:val="left" w:pos="5300"/>
              </w:tabs>
              <w:spacing w:line="235" w:lineRule="auto"/>
              <w:rPr>
                <w:kern w:val="2"/>
              </w:rPr>
            </w:pPr>
            <w:r w:rsidRPr="00984116">
              <w:rPr>
                <w:kern w:val="2"/>
              </w:rPr>
              <w:t>2023 год – 100 человек;</w:t>
            </w:r>
          </w:p>
          <w:p w:rsidR="00ED4D7A" w:rsidRPr="00984116" w:rsidRDefault="00ED4D7A" w:rsidP="00575E12">
            <w:pPr>
              <w:tabs>
                <w:tab w:val="left" w:pos="5300"/>
              </w:tabs>
              <w:spacing w:line="235" w:lineRule="auto"/>
              <w:rPr>
                <w:kern w:val="2"/>
              </w:rPr>
            </w:pPr>
            <w:r w:rsidRPr="00984116">
              <w:rPr>
                <w:kern w:val="2"/>
              </w:rPr>
              <w:lastRenderedPageBreak/>
              <w:t>2024 год – 100 человек;</w:t>
            </w:r>
          </w:p>
          <w:p w:rsidR="00ED4D7A" w:rsidRPr="00984116" w:rsidRDefault="00ED4D7A" w:rsidP="00575E12">
            <w:pPr>
              <w:tabs>
                <w:tab w:val="left" w:pos="5300"/>
              </w:tabs>
              <w:spacing w:line="235" w:lineRule="auto"/>
              <w:rPr>
                <w:kern w:val="2"/>
              </w:rPr>
            </w:pPr>
            <w:r w:rsidRPr="00984116">
              <w:rPr>
                <w:kern w:val="2"/>
              </w:rPr>
              <w:t>2025 год – 100 человек;</w:t>
            </w:r>
          </w:p>
          <w:p w:rsidR="00ED4D7A" w:rsidRPr="00984116" w:rsidRDefault="00ED4D7A" w:rsidP="00575E12">
            <w:pPr>
              <w:tabs>
                <w:tab w:val="left" w:pos="5300"/>
              </w:tabs>
              <w:spacing w:line="235" w:lineRule="auto"/>
              <w:rPr>
                <w:kern w:val="2"/>
              </w:rPr>
            </w:pPr>
            <w:r w:rsidRPr="00984116">
              <w:rPr>
                <w:kern w:val="2"/>
              </w:rPr>
              <w:t>2026 год – 100 человек;</w:t>
            </w:r>
          </w:p>
          <w:p w:rsidR="00ED4D7A" w:rsidRPr="00984116" w:rsidRDefault="00ED4D7A" w:rsidP="00575E12">
            <w:pPr>
              <w:tabs>
                <w:tab w:val="left" w:pos="5300"/>
              </w:tabs>
              <w:spacing w:line="235" w:lineRule="auto"/>
              <w:rPr>
                <w:kern w:val="2"/>
              </w:rPr>
            </w:pPr>
            <w:r w:rsidRPr="00984116">
              <w:rPr>
                <w:kern w:val="2"/>
              </w:rPr>
              <w:t>2027 год – 100 человек;</w:t>
            </w:r>
          </w:p>
          <w:p w:rsidR="00ED4D7A" w:rsidRPr="00984116" w:rsidRDefault="00ED4D7A" w:rsidP="00575E12">
            <w:pPr>
              <w:tabs>
                <w:tab w:val="left" w:pos="5300"/>
              </w:tabs>
              <w:spacing w:line="235" w:lineRule="auto"/>
              <w:rPr>
                <w:kern w:val="2"/>
              </w:rPr>
            </w:pPr>
            <w:r w:rsidRPr="00984116">
              <w:rPr>
                <w:kern w:val="2"/>
              </w:rPr>
              <w:t>2028 год – 100 человек;</w:t>
            </w:r>
          </w:p>
          <w:p w:rsidR="00ED4D7A" w:rsidRPr="00984116" w:rsidRDefault="00ED4D7A" w:rsidP="00575E12">
            <w:pPr>
              <w:tabs>
                <w:tab w:val="left" w:pos="5300"/>
              </w:tabs>
              <w:spacing w:line="235" w:lineRule="auto"/>
              <w:rPr>
                <w:kern w:val="2"/>
              </w:rPr>
            </w:pPr>
            <w:r w:rsidRPr="00984116">
              <w:rPr>
                <w:kern w:val="2"/>
              </w:rPr>
              <w:t>2029 год – 100 человек;</w:t>
            </w:r>
          </w:p>
          <w:p w:rsidR="00ED4D7A" w:rsidRPr="00984116" w:rsidRDefault="00ED4D7A" w:rsidP="00575E12">
            <w:pPr>
              <w:tabs>
                <w:tab w:val="left" w:pos="5300"/>
              </w:tabs>
              <w:spacing w:line="235" w:lineRule="auto"/>
              <w:rPr>
                <w:kern w:val="2"/>
              </w:rPr>
            </w:pPr>
            <w:r w:rsidRPr="00984116">
              <w:rPr>
                <w:kern w:val="2"/>
              </w:rPr>
              <w:t>2030 год – 100 человек</w:t>
            </w:r>
          </w:p>
        </w:tc>
        <w:tc>
          <w:tcPr>
            <w:tcW w:w="2248" w:type="dxa"/>
            <w:vMerge/>
          </w:tcPr>
          <w:p w:rsidR="00ED4D7A" w:rsidRPr="00984116" w:rsidRDefault="00ED4D7A" w:rsidP="00575E12">
            <w:pPr>
              <w:autoSpaceDE w:val="0"/>
              <w:autoSpaceDN w:val="0"/>
              <w:adjustRightInd w:val="0"/>
              <w:spacing w:line="235" w:lineRule="auto"/>
              <w:rPr>
                <w:kern w:val="2"/>
              </w:rPr>
            </w:pPr>
          </w:p>
        </w:tc>
        <w:tc>
          <w:tcPr>
            <w:tcW w:w="1533" w:type="dxa"/>
            <w:vMerge/>
          </w:tcPr>
          <w:p w:rsidR="00ED4D7A" w:rsidRPr="00984116" w:rsidRDefault="00ED4D7A" w:rsidP="00575E12">
            <w:pPr>
              <w:spacing w:line="235" w:lineRule="auto"/>
              <w:rPr>
                <w:kern w:val="2"/>
              </w:rPr>
            </w:pPr>
          </w:p>
        </w:tc>
      </w:tr>
      <w:tr w:rsidR="00ED4D7A" w:rsidRPr="00984116" w:rsidTr="00687CAF">
        <w:trPr>
          <w:tblCellSpacing w:w="5" w:type="nil"/>
        </w:trPr>
        <w:tc>
          <w:tcPr>
            <w:tcW w:w="553" w:type="dxa"/>
            <w:gridSpan w:val="2"/>
          </w:tcPr>
          <w:p w:rsidR="00ED4D7A" w:rsidRPr="00984116" w:rsidRDefault="00ED4D7A" w:rsidP="00575E12">
            <w:pPr>
              <w:autoSpaceDE w:val="0"/>
              <w:autoSpaceDN w:val="0"/>
              <w:adjustRightInd w:val="0"/>
              <w:jc w:val="center"/>
              <w:rPr>
                <w:kern w:val="2"/>
              </w:rPr>
            </w:pPr>
            <w:r w:rsidRPr="00984116">
              <w:rPr>
                <w:kern w:val="2"/>
              </w:rPr>
              <w:lastRenderedPageBreak/>
              <w:t>1.2.5.</w:t>
            </w:r>
          </w:p>
        </w:tc>
        <w:tc>
          <w:tcPr>
            <w:tcW w:w="2911" w:type="dxa"/>
            <w:gridSpan w:val="2"/>
          </w:tcPr>
          <w:p w:rsidR="00ED4D7A" w:rsidRPr="00984116" w:rsidRDefault="00ED4D7A" w:rsidP="00575E12">
            <w:pPr>
              <w:autoSpaceDE w:val="0"/>
              <w:autoSpaceDN w:val="0"/>
              <w:adjustRightInd w:val="0"/>
              <w:spacing w:line="235" w:lineRule="auto"/>
              <w:rPr>
                <w:kern w:val="2"/>
              </w:rPr>
            </w:pPr>
            <w:r w:rsidRPr="00984116">
              <w:rPr>
                <w:kern w:val="2"/>
              </w:rPr>
              <w:t>ОМ 1.17. О</w:t>
            </w:r>
            <w:r w:rsidRPr="00984116">
              <w:rPr>
                <w:bCs/>
                <w:kern w:val="2"/>
              </w:rPr>
              <w:t>пережающее профессиональное обучение и дополнительное профессиональное образование работников организаций, находящихся под риском увольнения</w:t>
            </w:r>
          </w:p>
        </w:tc>
        <w:tc>
          <w:tcPr>
            <w:tcW w:w="1854" w:type="dxa"/>
          </w:tcPr>
          <w:p w:rsidR="00ED4D7A" w:rsidRPr="00984116" w:rsidRDefault="00ED4D7A" w:rsidP="00575E12">
            <w:pPr>
              <w:autoSpaceDE w:val="0"/>
              <w:autoSpaceDN w:val="0"/>
              <w:adjustRightInd w:val="0"/>
              <w:spacing w:line="235" w:lineRule="auto"/>
              <w:rPr>
                <w:kern w:val="2"/>
              </w:rPr>
            </w:pPr>
            <w:r w:rsidRPr="00984116">
              <w:rPr>
                <w:kern w:val="2"/>
              </w:rPr>
              <w:t>ГКУ РО</w:t>
            </w:r>
          </w:p>
        </w:tc>
        <w:tc>
          <w:tcPr>
            <w:tcW w:w="1425" w:type="dxa"/>
          </w:tcPr>
          <w:p w:rsidR="00ED4D7A" w:rsidRPr="00984116" w:rsidRDefault="00ED4D7A" w:rsidP="00575E12">
            <w:pPr>
              <w:autoSpaceDE w:val="0"/>
              <w:autoSpaceDN w:val="0"/>
              <w:adjustRightInd w:val="0"/>
              <w:spacing w:line="235" w:lineRule="auto"/>
              <w:jc w:val="center"/>
              <w:rPr>
                <w:kern w:val="2"/>
              </w:rPr>
            </w:pPr>
            <w:r w:rsidRPr="00984116">
              <w:rPr>
                <w:kern w:val="2"/>
              </w:rPr>
              <w:t>2019 год</w:t>
            </w:r>
          </w:p>
        </w:tc>
        <w:tc>
          <w:tcPr>
            <w:tcW w:w="1381" w:type="dxa"/>
          </w:tcPr>
          <w:p w:rsidR="00ED4D7A" w:rsidRPr="00984116" w:rsidRDefault="00ED4D7A" w:rsidP="00575E12">
            <w:pPr>
              <w:autoSpaceDE w:val="0"/>
              <w:autoSpaceDN w:val="0"/>
              <w:adjustRightInd w:val="0"/>
              <w:spacing w:line="235" w:lineRule="auto"/>
              <w:jc w:val="center"/>
              <w:rPr>
                <w:kern w:val="2"/>
              </w:rPr>
            </w:pPr>
            <w:r w:rsidRPr="00984116">
              <w:rPr>
                <w:kern w:val="2"/>
              </w:rPr>
              <w:t>2030 год</w:t>
            </w:r>
          </w:p>
        </w:tc>
        <w:tc>
          <w:tcPr>
            <w:tcW w:w="3239" w:type="dxa"/>
          </w:tcPr>
          <w:p w:rsidR="00ED4D7A" w:rsidRPr="00984116" w:rsidRDefault="00ED4D7A" w:rsidP="00575E12">
            <w:pPr>
              <w:tabs>
                <w:tab w:val="left" w:pos="5300"/>
              </w:tabs>
              <w:spacing w:line="235" w:lineRule="auto"/>
              <w:rPr>
                <w:kern w:val="2"/>
              </w:rPr>
            </w:pPr>
            <w:r w:rsidRPr="00984116">
              <w:rPr>
                <w:kern w:val="2"/>
              </w:rPr>
              <w:t>2019 год – 60 человек;</w:t>
            </w:r>
          </w:p>
          <w:p w:rsidR="00ED4D7A" w:rsidRPr="00984116" w:rsidRDefault="00ED4D7A" w:rsidP="00575E12">
            <w:pPr>
              <w:tabs>
                <w:tab w:val="left" w:pos="5300"/>
              </w:tabs>
              <w:spacing w:line="235" w:lineRule="auto"/>
              <w:rPr>
                <w:kern w:val="2"/>
              </w:rPr>
            </w:pPr>
            <w:r w:rsidRPr="00984116">
              <w:rPr>
                <w:kern w:val="2"/>
              </w:rPr>
              <w:t>2020 год – 60 человек;</w:t>
            </w:r>
          </w:p>
          <w:p w:rsidR="00ED4D7A" w:rsidRPr="00984116" w:rsidRDefault="00ED4D7A" w:rsidP="00575E12">
            <w:pPr>
              <w:tabs>
                <w:tab w:val="left" w:pos="5300"/>
              </w:tabs>
              <w:spacing w:line="235" w:lineRule="auto"/>
              <w:rPr>
                <w:kern w:val="2"/>
              </w:rPr>
            </w:pPr>
            <w:r w:rsidRPr="00984116">
              <w:rPr>
                <w:kern w:val="2"/>
              </w:rPr>
              <w:t>2021 год – 60 человек;</w:t>
            </w:r>
          </w:p>
          <w:p w:rsidR="00ED4D7A" w:rsidRPr="00984116" w:rsidRDefault="00ED4D7A" w:rsidP="00575E12">
            <w:pPr>
              <w:tabs>
                <w:tab w:val="left" w:pos="5300"/>
              </w:tabs>
              <w:spacing w:line="235" w:lineRule="auto"/>
              <w:rPr>
                <w:kern w:val="2"/>
              </w:rPr>
            </w:pPr>
            <w:r w:rsidRPr="00984116">
              <w:rPr>
                <w:kern w:val="2"/>
              </w:rPr>
              <w:t>2022 год – 60 человек;</w:t>
            </w:r>
          </w:p>
          <w:p w:rsidR="00ED4D7A" w:rsidRPr="00984116" w:rsidRDefault="00ED4D7A" w:rsidP="00575E12">
            <w:pPr>
              <w:tabs>
                <w:tab w:val="left" w:pos="5300"/>
              </w:tabs>
              <w:spacing w:line="235" w:lineRule="auto"/>
              <w:rPr>
                <w:kern w:val="2"/>
              </w:rPr>
            </w:pPr>
            <w:r w:rsidRPr="00984116">
              <w:rPr>
                <w:kern w:val="2"/>
              </w:rPr>
              <w:t>2023 год – 60 человек;</w:t>
            </w:r>
          </w:p>
          <w:p w:rsidR="00ED4D7A" w:rsidRPr="00984116" w:rsidRDefault="00ED4D7A" w:rsidP="00575E12">
            <w:pPr>
              <w:tabs>
                <w:tab w:val="left" w:pos="5300"/>
              </w:tabs>
              <w:spacing w:line="235" w:lineRule="auto"/>
              <w:rPr>
                <w:kern w:val="2"/>
              </w:rPr>
            </w:pPr>
            <w:r w:rsidRPr="00984116">
              <w:rPr>
                <w:kern w:val="2"/>
              </w:rPr>
              <w:t>2024 год – 60 человек;</w:t>
            </w:r>
          </w:p>
          <w:p w:rsidR="00ED4D7A" w:rsidRPr="00984116" w:rsidRDefault="00ED4D7A" w:rsidP="00575E12">
            <w:pPr>
              <w:tabs>
                <w:tab w:val="left" w:pos="5300"/>
              </w:tabs>
              <w:spacing w:line="235" w:lineRule="auto"/>
              <w:rPr>
                <w:kern w:val="2"/>
              </w:rPr>
            </w:pPr>
            <w:r w:rsidRPr="00984116">
              <w:rPr>
                <w:kern w:val="2"/>
              </w:rPr>
              <w:t>2025 год – 150 человек;</w:t>
            </w:r>
          </w:p>
          <w:p w:rsidR="00ED4D7A" w:rsidRPr="00984116" w:rsidRDefault="00ED4D7A" w:rsidP="00575E12">
            <w:pPr>
              <w:tabs>
                <w:tab w:val="left" w:pos="5300"/>
              </w:tabs>
              <w:spacing w:line="235" w:lineRule="auto"/>
              <w:rPr>
                <w:kern w:val="2"/>
              </w:rPr>
            </w:pPr>
            <w:r w:rsidRPr="00984116">
              <w:rPr>
                <w:kern w:val="2"/>
              </w:rPr>
              <w:t>2026 год – 150 человек</w:t>
            </w:r>
          </w:p>
          <w:p w:rsidR="00ED4D7A" w:rsidRPr="00984116" w:rsidRDefault="00ED4D7A" w:rsidP="00575E12">
            <w:pPr>
              <w:tabs>
                <w:tab w:val="left" w:pos="5300"/>
              </w:tabs>
              <w:spacing w:line="235" w:lineRule="auto"/>
              <w:rPr>
                <w:kern w:val="2"/>
              </w:rPr>
            </w:pPr>
            <w:r w:rsidRPr="00984116">
              <w:rPr>
                <w:kern w:val="2"/>
              </w:rPr>
              <w:t>2027 год – 150 человек;</w:t>
            </w:r>
          </w:p>
          <w:p w:rsidR="00ED4D7A" w:rsidRPr="00984116" w:rsidRDefault="00ED4D7A" w:rsidP="00575E12">
            <w:pPr>
              <w:tabs>
                <w:tab w:val="left" w:pos="5300"/>
              </w:tabs>
              <w:spacing w:line="235" w:lineRule="auto"/>
              <w:rPr>
                <w:kern w:val="2"/>
              </w:rPr>
            </w:pPr>
            <w:r w:rsidRPr="00984116">
              <w:rPr>
                <w:kern w:val="2"/>
              </w:rPr>
              <w:t>2028 год – 150 человек;</w:t>
            </w:r>
          </w:p>
          <w:p w:rsidR="00ED4D7A" w:rsidRPr="00984116" w:rsidRDefault="00ED4D7A" w:rsidP="00575E12">
            <w:pPr>
              <w:tabs>
                <w:tab w:val="left" w:pos="5300"/>
              </w:tabs>
              <w:spacing w:line="235" w:lineRule="auto"/>
              <w:rPr>
                <w:kern w:val="2"/>
              </w:rPr>
            </w:pPr>
            <w:r w:rsidRPr="00984116">
              <w:rPr>
                <w:kern w:val="2"/>
              </w:rPr>
              <w:t>2029 год – 150 человек;</w:t>
            </w:r>
          </w:p>
          <w:p w:rsidR="00ED4D7A" w:rsidRPr="00984116" w:rsidRDefault="00ED4D7A" w:rsidP="00575E12">
            <w:pPr>
              <w:tabs>
                <w:tab w:val="left" w:pos="5300"/>
              </w:tabs>
              <w:spacing w:line="235" w:lineRule="auto"/>
              <w:rPr>
                <w:kern w:val="2"/>
              </w:rPr>
            </w:pPr>
            <w:r w:rsidRPr="00984116">
              <w:rPr>
                <w:kern w:val="2"/>
              </w:rPr>
              <w:t>2030 год – 150 человек</w:t>
            </w:r>
          </w:p>
        </w:tc>
        <w:tc>
          <w:tcPr>
            <w:tcW w:w="2248" w:type="dxa"/>
          </w:tcPr>
          <w:p w:rsidR="00ED4D7A" w:rsidRPr="00984116" w:rsidRDefault="00ED4D7A" w:rsidP="00575E12">
            <w:pPr>
              <w:autoSpaceDE w:val="0"/>
              <w:autoSpaceDN w:val="0"/>
              <w:adjustRightInd w:val="0"/>
              <w:spacing w:line="235" w:lineRule="auto"/>
              <w:rPr>
                <w:kern w:val="2"/>
              </w:rPr>
            </w:pPr>
            <w:r w:rsidRPr="00984116">
              <w:rPr>
                <w:kern w:val="2"/>
              </w:rPr>
              <w:t xml:space="preserve">рост уровня безработицы в среднем за 2030 год до 5,5 процента </w:t>
            </w:r>
          </w:p>
          <w:p w:rsidR="00ED4D7A" w:rsidRPr="00984116" w:rsidRDefault="00ED4D7A" w:rsidP="00575E12">
            <w:pPr>
              <w:autoSpaceDE w:val="0"/>
              <w:autoSpaceDN w:val="0"/>
              <w:adjustRightInd w:val="0"/>
              <w:spacing w:line="235" w:lineRule="auto"/>
              <w:rPr>
                <w:kern w:val="2"/>
              </w:rPr>
            </w:pPr>
            <w:r w:rsidRPr="00984116">
              <w:rPr>
                <w:kern w:val="2"/>
              </w:rPr>
              <w:t xml:space="preserve">от численности рабочей силы; уровня регистрируемой безработицы </w:t>
            </w:r>
          </w:p>
          <w:p w:rsidR="00ED4D7A" w:rsidRPr="00984116" w:rsidRDefault="00ED4D7A" w:rsidP="00575E12">
            <w:pPr>
              <w:autoSpaceDE w:val="0"/>
              <w:autoSpaceDN w:val="0"/>
              <w:adjustRightInd w:val="0"/>
              <w:spacing w:line="235" w:lineRule="auto"/>
              <w:rPr>
                <w:kern w:val="2"/>
              </w:rPr>
            </w:pPr>
            <w:r w:rsidRPr="00984116">
              <w:rPr>
                <w:kern w:val="2"/>
              </w:rPr>
              <w:t>к концу 2030 года – до 1 процента</w:t>
            </w:r>
          </w:p>
        </w:tc>
        <w:tc>
          <w:tcPr>
            <w:tcW w:w="1533" w:type="dxa"/>
          </w:tcPr>
          <w:p w:rsidR="00ED4D7A" w:rsidRPr="00984116" w:rsidRDefault="00ED4D7A" w:rsidP="00575E12">
            <w:pPr>
              <w:autoSpaceDE w:val="0"/>
              <w:autoSpaceDN w:val="0"/>
              <w:adjustRightInd w:val="0"/>
              <w:spacing w:line="235" w:lineRule="auto"/>
              <w:rPr>
                <w:kern w:val="2"/>
              </w:rPr>
            </w:pPr>
            <w:r w:rsidRPr="00984116">
              <w:rPr>
                <w:kern w:val="2"/>
              </w:rPr>
              <w:t xml:space="preserve">показатели 1, 2 </w:t>
            </w:r>
          </w:p>
        </w:tc>
      </w:tr>
      <w:tr w:rsidR="00687CAF" w:rsidRPr="00984116" w:rsidTr="00687CAF">
        <w:trPr>
          <w:tblCellSpacing w:w="5" w:type="nil"/>
        </w:trPr>
        <w:tc>
          <w:tcPr>
            <w:tcW w:w="553" w:type="dxa"/>
            <w:gridSpan w:val="2"/>
          </w:tcPr>
          <w:p w:rsidR="00687CAF" w:rsidRPr="00984116" w:rsidRDefault="00687CAF" w:rsidP="00575E12">
            <w:pPr>
              <w:autoSpaceDE w:val="0"/>
              <w:autoSpaceDN w:val="0"/>
              <w:adjustRightInd w:val="0"/>
              <w:jc w:val="center"/>
              <w:rPr>
                <w:kern w:val="2"/>
              </w:rPr>
            </w:pPr>
            <w:r w:rsidRPr="00984116">
              <w:rPr>
                <w:kern w:val="2"/>
              </w:rPr>
              <w:t>1.2.6.</w:t>
            </w:r>
          </w:p>
        </w:tc>
        <w:tc>
          <w:tcPr>
            <w:tcW w:w="2911" w:type="dxa"/>
            <w:gridSpan w:val="2"/>
          </w:tcPr>
          <w:p w:rsidR="00687CAF" w:rsidRPr="00984116" w:rsidRDefault="00687CAF" w:rsidP="0043002E">
            <w:pPr>
              <w:autoSpaceDE w:val="0"/>
              <w:autoSpaceDN w:val="0"/>
              <w:adjustRightInd w:val="0"/>
              <w:rPr>
                <w:kern w:val="2"/>
              </w:rPr>
            </w:pPr>
            <w:r w:rsidRPr="00984116">
              <w:rPr>
                <w:kern w:val="2"/>
              </w:rPr>
              <w:t>ПОМ 1.18. Реализа</w:t>
            </w:r>
            <w:r w:rsidRPr="00984116">
              <w:rPr>
                <w:kern w:val="2"/>
              </w:rPr>
              <w:softHyphen/>
              <w:t>ция регионального проекта «Разработка и реализация про</w:t>
            </w:r>
            <w:r w:rsidRPr="00984116">
              <w:rPr>
                <w:kern w:val="2"/>
              </w:rPr>
              <w:softHyphen/>
              <w:t>граммы системной поддержки и повыше</w:t>
            </w:r>
            <w:r w:rsidRPr="00984116">
              <w:rPr>
                <w:kern w:val="2"/>
              </w:rPr>
              <w:softHyphen/>
              <w:t>ния качества жизни граждан старшего по</w:t>
            </w:r>
            <w:r w:rsidRPr="00984116">
              <w:rPr>
                <w:kern w:val="2"/>
              </w:rPr>
              <w:softHyphen/>
              <w:t>коления (Ростовская область)». Организа</w:t>
            </w:r>
            <w:r w:rsidRPr="00984116">
              <w:rPr>
                <w:kern w:val="2"/>
              </w:rPr>
              <w:softHyphen/>
              <w:t>ция профессиональ</w:t>
            </w:r>
            <w:r w:rsidRPr="00984116">
              <w:rPr>
                <w:kern w:val="2"/>
              </w:rPr>
              <w:softHyphen/>
              <w:t>ного обучения и до</w:t>
            </w:r>
            <w:r w:rsidRPr="00984116">
              <w:rPr>
                <w:kern w:val="2"/>
              </w:rPr>
              <w:softHyphen/>
              <w:t>полнительного про</w:t>
            </w:r>
            <w:r w:rsidRPr="00984116">
              <w:rPr>
                <w:kern w:val="2"/>
              </w:rPr>
              <w:softHyphen/>
              <w:t>фессионального обра</w:t>
            </w:r>
            <w:r w:rsidRPr="00984116">
              <w:rPr>
                <w:kern w:val="2"/>
              </w:rPr>
              <w:softHyphen/>
              <w:t xml:space="preserve">зования лиц </w:t>
            </w:r>
            <w:proofErr w:type="spellStart"/>
            <w:r w:rsidRPr="00984116">
              <w:rPr>
                <w:kern w:val="2"/>
              </w:rPr>
              <w:t>предпен</w:t>
            </w:r>
            <w:r w:rsidRPr="00984116">
              <w:rPr>
                <w:kern w:val="2"/>
              </w:rPr>
              <w:softHyphen/>
              <w:t>сионного</w:t>
            </w:r>
            <w:proofErr w:type="spellEnd"/>
            <w:r w:rsidRPr="00984116">
              <w:rPr>
                <w:kern w:val="2"/>
              </w:rPr>
              <w:t xml:space="preserve"> возраста</w:t>
            </w:r>
          </w:p>
        </w:tc>
        <w:tc>
          <w:tcPr>
            <w:tcW w:w="1854" w:type="dxa"/>
          </w:tcPr>
          <w:p w:rsidR="00687CAF" w:rsidRPr="00984116" w:rsidRDefault="00687CAF" w:rsidP="0043002E">
            <w:pPr>
              <w:autoSpaceDE w:val="0"/>
              <w:autoSpaceDN w:val="0"/>
              <w:adjustRightInd w:val="0"/>
              <w:rPr>
                <w:kern w:val="2"/>
              </w:rPr>
            </w:pPr>
            <w:r w:rsidRPr="00984116">
              <w:rPr>
                <w:kern w:val="2"/>
              </w:rPr>
              <w:t xml:space="preserve">ГКУ РО </w:t>
            </w:r>
          </w:p>
          <w:p w:rsidR="00687CAF" w:rsidRPr="00984116" w:rsidRDefault="00687CAF" w:rsidP="0043002E">
            <w:pPr>
              <w:autoSpaceDE w:val="0"/>
              <w:autoSpaceDN w:val="0"/>
              <w:adjustRightInd w:val="0"/>
              <w:rPr>
                <w:kern w:val="2"/>
              </w:rPr>
            </w:pPr>
          </w:p>
        </w:tc>
        <w:tc>
          <w:tcPr>
            <w:tcW w:w="1425" w:type="dxa"/>
          </w:tcPr>
          <w:p w:rsidR="00687CAF" w:rsidRPr="00984116" w:rsidRDefault="00687CAF" w:rsidP="0043002E">
            <w:pPr>
              <w:autoSpaceDE w:val="0"/>
              <w:autoSpaceDN w:val="0"/>
              <w:adjustRightInd w:val="0"/>
              <w:jc w:val="center"/>
              <w:rPr>
                <w:kern w:val="2"/>
              </w:rPr>
            </w:pPr>
            <w:r w:rsidRPr="00984116">
              <w:rPr>
                <w:kern w:val="2"/>
              </w:rPr>
              <w:t>2019 год</w:t>
            </w:r>
          </w:p>
        </w:tc>
        <w:tc>
          <w:tcPr>
            <w:tcW w:w="1381" w:type="dxa"/>
          </w:tcPr>
          <w:p w:rsidR="00687CAF" w:rsidRPr="00984116" w:rsidRDefault="00687CAF" w:rsidP="0043002E">
            <w:pPr>
              <w:autoSpaceDE w:val="0"/>
              <w:autoSpaceDN w:val="0"/>
              <w:adjustRightInd w:val="0"/>
              <w:jc w:val="center"/>
              <w:rPr>
                <w:kern w:val="2"/>
              </w:rPr>
            </w:pPr>
            <w:r w:rsidRPr="00984116">
              <w:rPr>
                <w:kern w:val="2"/>
              </w:rPr>
              <w:t>2024 год</w:t>
            </w:r>
          </w:p>
        </w:tc>
        <w:tc>
          <w:tcPr>
            <w:tcW w:w="3239" w:type="dxa"/>
          </w:tcPr>
          <w:p w:rsidR="00687CAF" w:rsidRPr="00984116" w:rsidRDefault="00687CAF" w:rsidP="0043002E">
            <w:pPr>
              <w:tabs>
                <w:tab w:val="left" w:pos="5300"/>
              </w:tabs>
              <w:spacing w:line="228" w:lineRule="auto"/>
              <w:rPr>
                <w:kern w:val="2"/>
              </w:rPr>
            </w:pPr>
            <w:r w:rsidRPr="00984116">
              <w:rPr>
                <w:kern w:val="2"/>
              </w:rPr>
              <w:t>2019 год – 1 465 че</w:t>
            </w:r>
            <w:r w:rsidRPr="00984116">
              <w:rPr>
                <w:kern w:val="2"/>
              </w:rPr>
              <w:softHyphen/>
              <w:t>ловек;</w:t>
            </w:r>
          </w:p>
          <w:p w:rsidR="00687CAF" w:rsidRPr="00984116" w:rsidRDefault="00687CAF" w:rsidP="0043002E">
            <w:pPr>
              <w:tabs>
                <w:tab w:val="left" w:pos="5300"/>
              </w:tabs>
              <w:spacing w:line="228" w:lineRule="auto"/>
              <w:rPr>
                <w:kern w:val="2"/>
              </w:rPr>
            </w:pPr>
            <w:r w:rsidRPr="00984116">
              <w:rPr>
                <w:kern w:val="2"/>
              </w:rPr>
              <w:t>2020 год – 1 465 че</w:t>
            </w:r>
            <w:r w:rsidRPr="00984116">
              <w:rPr>
                <w:kern w:val="2"/>
              </w:rPr>
              <w:softHyphen/>
              <w:t>ловек;</w:t>
            </w:r>
          </w:p>
          <w:p w:rsidR="00687CAF" w:rsidRPr="00984116" w:rsidRDefault="00687CAF" w:rsidP="0043002E">
            <w:pPr>
              <w:tabs>
                <w:tab w:val="left" w:pos="5300"/>
              </w:tabs>
              <w:spacing w:line="228" w:lineRule="auto"/>
              <w:rPr>
                <w:kern w:val="2"/>
              </w:rPr>
            </w:pPr>
            <w:r w:rsidRPr="00984116">
              <w:rPr>
                <w:kern w:val="2"/>
              </w:rPr>
              <w:t>2021 год – 1 465 че</w:t>
            </w:r>
            <w:r w:rsidRPr="00984116">
              <w:rPr>
                <w:kern w:val="2"/>
              </w:rPr>
              <w:softHyphen/>
              <w:t>ловек;</w:t>
            </w:r>
          </w:p>
          <w:p w:rsidR="00687CAF" w:rsidRPr="00984116" w:rsidRDefault="00687CAF" w:rsidP="0043002E">
            <w:pPr>
              <w:tabs>
                <w:tab w:val="left" w:pos="5300"/>
              </w:tabs>
              <w:spacing w:line="228" w:lineRule="auto"/>
              <w:rPr>
                <w:kern w:val="2"/>
              </w:rPr>
            </w:pPr>
            <w:r w:rsidRPr="00984116">
              <w:rPr>
                <w:kern w:val="2"/>
              </w:rPr>
              <w:t>2022 год – 1 465 че</w:t>
            </w:r>
            <w:r w:rsidRPr="00984116">
              <w:rPr>
                <w:kern w:val="2"/>
              </w:rPr>
              <w:softHyphen/>
              <w:t>ловек;</w:t>
            </w:r>
          </w:p>
          <w:p w:rsidR="00687CAF" w:rsidRPr="00984116" w:rsidRDefault="00687CAF" w:rsidP="0043002E">
            <w:pPr>
              <w:tabs>
                <w:tab w:val="left" w:pos="5300"/>
              </w:tabs>
              <w:spacing w:line="228" w:lineRule="auto"/>
              <w:rPr>
                <w:kern w:val="2"/>
              </w:rPr>
            </w:pPr>
            <w:r w:rsidRPr="00984116">
              <w:rPr>
                <w:kern w:val="2"/>
              </w:rPr>
              <w:t>2023 год – 1 465 че</w:t>
            </w:r>
            <w:r w:rsidRPr="00984116">
              <w:rPr>
                <w:kern w:val="2"/>
              </w:rPr>
              <w:softHyphen/>
              <w:t>ловек;</w:t>
            </w:r>
          </w:p>
          <w:p w:rsidR="00687CAF" w:rsidRPr="00984116" w:rsidRDefault="00687CAF" w:rsidP="0043002E">
            <w:pPr>
              <w:tabs>
                <w:tab w:val="left" w:pos="5300"/>
              </w:tabs>
              <w:spacing w:line="228" w:lineRule="auto"/>
              <w:rPr>
                <w:kern w:val="2"/>
              </w:rPr>
            </w:pPr>
            <w:r w:rsidRPr="00984116">
              <w:rPr>
                <w:kern w:val="2"/>
              </w:rPr>
              <w:t>2024 год – 1 465 че</w:t>
            </w:r>
            <w:r w:rsidRPr="00984116">
              <w:rPr>
                <w:kern w:val="2"/>
              </w:rPr>
              <w:softHyphen/>
              <w:t>ловек</w:t>
            </w:r>
          </w:p>
        </w:tc>
        <w:tc>
          <w:tcPr>
            <w:tcW w:w="2248" w:type="dxa"/>
          </w:tcPr>
          <w:p w:rsidR="00687CAF" w:rsidRPr="00984116" w:rsidRDefault="00687CAF" w:rsidP="0043002E">
            <w:pPr>
              <w:autoSpaceDE w:val="0"/>
              <w:autoSpaceDN w:val="0"/>
              <w:adjustRightInd w:val="0"/>
              <w:rPr>
                <w:kern w:val="2"/>
              </w:rPr>
            </w:pPr>
            <w:r w:rsidRPr="00984116">
              <w:rPr>
                <w:kern w:val="2"/>
              </w:rPr>
              <w:t>рост уровня безра</w:t>
            </w:r>
            <w:r w:rsidRPr="00984116">
              <w:rPr>
                <w:kern w:val="2"/>
              </w:rPr>
              <w:softHyphen/>
              <w:t>ботицы в среднем за 2024 год до 5,5 процента от численности рабочей силы; уровня реги</w:t>
            </w:r>
            <w:r w:rsidRPr="00984116">
              <w:rPr>
                <w:kern w:val="2"/>
              </w:rPr>
              <w:softHyphen/>
              <w:t>стрируемой безра</w:t>
            </w:r>
            <w:r w:rsidRPr="00984116">
              <w:rPr>
                <w:kern w:val="2"/>
              </w:rPr>
              <w:softHyphen/>
              <w:t>ботицы к концу 2024 года – до 1 процента</w:t>
            </w:r>
          </w:p>
        </w:tc>
        <w:tc>
          <w:tcPr>
            <w:tcW w:w="1533" w:type="dxa"/>
          </w:tcPr>
          <w:p w:rsidR="00687CAF" w:rsidRPr="00984116" w:rsidRDefault="00687CAF" w:rsidP="0043002E">
            <w:pPr>
              <w:autoSpaceDE w:val="0"/>
              <w:autoSpaceDN w:val="0"/>
              <w:adjustRightInd w:val="0"/>
              <w:rPr>
                <w:kern w:val="2"/>
              </w:rPr>
            </w:pPr>
            <w:r w:rsidRPr="00984116">
              <w:rPr>
                <w:kern w:val="2"/>
              </w:rPr>
              <w:t xml:space="preserve">показатели </w:t>
            </w:r>
          </w:p>
          <w:p w:rsidR="00687CAF" w:rsidRPr="00984116" w:rsidRDefault="00687CAF" w:rsidP="0043002E">
            <w:pPr>
              <w:autoSpaceDE w:val="0"/>
              <w:autoSpaceDN w:val="0"/>
              <w:adjustRightInd w:val="0"/>
              <w:rPr>
                <w:kern w:val="2"/>
              </w:rPr>
            </w:pPr>
            <w:r w:rsidRPr="00984116">
              <w:rPr>
                <w:kern w:val="2"/>
              </w:rPr>
              <w:t>1, 2, 3, 1.6</w:t>
            </w:r>
          </w:p>
        </w:tc>
      </w:tr>
      <w:tr w:rsidR="00687CAF" w:rsidRPr="00984116" w:rsidTr="00687CAF">
        <w:trPr>
          <w:tblCellSpacing w:w="5" w:type="nil"/>
        </w:trPr>
        <w:tc>
          <w:tcPr>
            <w:tcW w:w="553" w:type="dxa"/>
            <w:gridSpan w:val="2"/>
          </w:tcPr>
          <w:p w:rsidR="00687CAF" w:rsidRPr="00984116" w:rsidRDefault="00687CAF" w:rsidP="00575E12">
            <w:pPr>
              <w:autoSpaceDE w:val="0"/>
              <w:autoSpaceDN w:val="0"/>
              <w:adjustRightInd w:val="0"/>
              <w:jc w:val="center"/>
              <w:rPr>
                <w:kern w:val="2"/>
              </w:rPr>
            </w:pPr>
            <w:r w:rsidRPr="00984116">
              <w:rPr>
                <w:kern w:val="2"/>
              </w:rPr>
              <w:t>1.2.7.</w:t>
            </w:r>
          </w:p>
        </w:tc>
        <w:tc>
          <w:tcPr>
            <w:tcW w:w="2911" w:type="dxa"/>
            <w:gridSpan w:val="2"/>
          </w:tcPr>
          <w:p w:rsidR="00687CAF" w:rsidRPr="00984116" w:rsidRDefault="00687CAF" w:rsidP="0043002E">
            <w:pPr>
              <w:autoSpaceDE w:val="0"/>
              <w:autoSpaceDN w:val="0"/>
              <w:adjustRightInd w:val="0"/>
              <w:rPr>
                <w:b/>
                <w:kern w:val="2"/>
              </w:rPr>
            </w:pPr>
            <w:r w:rsidRPr="00984116">
              <w:rPr>
                <w:kern w:val="2"/>
              </w:rPr>
              <w:t>ПОМ 1.19. Реализа</w:t>
            </w:r>
            <w:r w:rsidRPr="00984116">
              <w:rPr>
                <w:kern w:val="2"/>
              </w:rPr>
              <w:softHyphen/>
              <w:t>ция регионального проекта «Поддержка занятости и повыше</w:t>
            </w:r>
            <w:r w:rsidRPr="00984116">
              <w:rPr>
                <w:kern w:val="2"/>
              </w:rPr>
              <w:softHyphen/>
              <w:t>ние эффективности рынка труда для обес</w:t>
            </w:r>
            <w:r w:rsidRPr="00984116">
              <w:rPr>
                <w:kern w:val="2"/>
              </w:rPr>
              <w:softHyphen/>
              <w:t>печения роста произ</w:t>
            </w:r>
            <w:r w:rsidRPr="00984116">
              <w:rPr>
                <w:kern w:val="2"/>
              </w:rPr>
              <w:softHyphen/>
              <w:t>водительности труда (Ростовская об</w:t>
            </w:r>
            <w:r w:rsidRPr="00984116">
              <w:rPr>
                <w:kern w:val="2"/>
              </w:rPr>
              <w:softHyphen/>
              <w:t>ласть)». Переобуче</w:t>
            </w:r>
            <w:r w:rsidRPr="00984116">
              <w:rPr>
                <w:kern w:val="2"/>
              </w:rPr>
              <w:softHyphen/>
              <w:t>ние, повышение ква</w:t>
            </w:r>
            <w:r w:rsidRPr="00984116">
              <w:rPr>
                <w:kern w:val="2"/>
              </w:rPr>
              <w:softHyphen/>
              <w:t>лификации работни</w:t>
            </w:r>
            <w:r w:rsidRPr="00984116">
              <w:rPr>
                <w:kern w:val="2"/>
              </w:rPr>
              <w:softHyphen/>
              <w:t>ков предприятий в це</w:t>
            </w:r>
            <w:r w:rsidRPr="00984116">
              <w:rPr>
                <w:kern w:val="2"/>
              </w:rPr>
              <w:softHyphen/>
              <w:t>лях поддержки заня</w:t>
            </w:r>
            <w:r w:rsidRPr="00984116">
              <w:rPr>
                <w:kern w:val="2"/>
              </w:rPr>
              <w:softHyphen/>
              <w:t xml:space="preserve">тости и повышения </w:t>
            </w:r>
            <w:r w:rsidRPr="00984116">
              <w:rPr>
                <w:kern w:val="2"/>
              </w:rPr>
              <w:lastRenderedPageBreak/>
              <w:t>эффективности рынка труда</w:t>
            </w:r>
          </w:p>
        </w:tc>
        <w:tc>
          <w:tcPr>
            <w:tcW w:w="1854" w:type="dxa"/>
          </w:tcPr>
          <w:p w:rsidR="00687CAF" w:rsidRPr="00984116" w:rsidRDefault="00687CAF" w:rsidP="0043002E">
            <w:pPr>
              <w:autoSpaceDE w:val="0"/>
              <w:autoSpaceDN w:val="0"/>
              <w:adjustRightInd w:val="0"/>
              <w:rPr>
                <w:kern w:val="2"/>
              </w:rPr>
            </w:pPr>
            <w:r w:rsidRPr="00984116">
              <w:rPr>
                <w:kern w:val="2"/>
              </w:rPr>
              <w:lastRenderedPageBreak/>
              <w:t>ГКУ РО</w:t>
            </w:r>
          </w:p>
        </w:tc>
        <w:tc>
          <w:tcPr>
            <w:tcW w:w="1425" w:type="dxa"/>
          </w:tcPr>
          <w:p w:rsidR="00687CAF" w:rsidRPr="00984116" w:rsidRDefault="00687CAF" w:rsidP="0043002E">
            <w:pPr>
              <w:autoSpaceDE w:val="0"/>
              <w:autoSpaceDN w:val="0"/>
              <w:adjustRightInd w:val="0"/>
              <w:jc w:val="center"/>
              <w:rPr>
                <w:kern w:val="2"/>
              </w:rPr>
            </w:pPr>
            <w:r w:rsidRPr="00984116">
              <w:rPr>
                <w:kern w:val="2"/>
              </w:rPr>
              <w:t>2019 год</w:t>
            </w:r>
          </w:p>
        </w:tc>
        <w:tc>
          <w:tcPr>
            <w:tcW w:w="1381" w:type="dxa"/>
          </w:tcPr>
          <w:p w:rsidR="00687CAF" w:rsidRPr="00984116" w:rsidRDefault="00687CAF" w:rsidP="0043002E">
            <w:pPr>
              <w:autoSpaceDE w:val="0"/>
              <w:autoSpaceDN w:val="0"/>
              <w:adjustRightInd w:val="0"/>
              <w:jc w:val="center"/>
              <w:rPr>
                <w:kern w:val="2"/>
              </w:rPr>
            </w:pPr>
            <w:r w:rsidRPr="00984116">
              <w:rPr>
                <w:kern w:val="2"/>
              </w:rPr>
              <w:t>2024 год</w:t>
            </w:r>
          </w:p>
        </w:tc>
        <w:tc>
          <w:tcPr>
            <w:tcW w:w="3239" w:type="dxa"/>
          </w:tcPr>
          <w:p w:rsidR="00687CAF" w:rsidRPr="00984116" w:rsidRDefault="00687CAF" w:rsidP="0043002E">
            <w:pPr>
              <w:tabs>
                <w:tab w:val="left" w:pos="5300"/>
              </w:tabs>
              <w:spacing w:line="228" w:lineRule="auto"/>
              <w:rPr>
                <w:kern w:val="2"/>
              </w:rPr>
            </w:pPr>
            <w:r w:rsidRPr="00984116">
              <w:rPr>
                <w:kern w:val="2"/>
              </w:rPr>
              <w:t>2019 год – 500 чело</w:t>
            </w:r>
            <w:r w:rsidRPr="00984116">
              <w:rPr>
                <w:kern w:val="2"/>
              </w:rPr>
              <w:softHyphen/>
              <w:t>век;</w:t>
            </w:r>
          </w:p>
          <w:p w:rsidR="00687CAF" w:rsidRPr="00984116" w:rsidRDefault="00687CAF" w:rsidP="0043002E">
            <w:pPr>
              <w:tabs>
                <w:tab w:val="left" w:pos="5300"/>
              </w:tabs>
              <w:spacing w:line="228" w:lineRule="auto"/>
              <w:rPr>
                <w:kern w:val="2"/>
              </w:rPr>
            </w:pPr>
            <w:r w:rsidRPr="00984116">
              <w:rPr>
                <w:kern w:val="2"/>
              </w:rPr>
              <w:t>2020 год – 150 чело</w:t>
            </w:r>
            <w:r w:rsidRPr="00984116">
              <w:rPr>
                <w:kern w:val="2"/>
              </w:rPr>
              <w:softHyphen/>
              <w:t>век;</w:t>
            </w:r>
          </w:p>
          <w:p w:rsidR="00687CAF" w:rsidRPr="00984116" w:rsidRDefault="00687CAF" w:rsidP="0043002E">
            <w:pPr>
              <w:tabs>
                <w:tab w:val="left" w:pos="5300"/>
              </w:tabs>
              <w:spacing w:line="228" w:lineRule="auto"/>
              <w:rPr>
                <w:kern w:val="2"/>
              </w:rPr>
            </w:pPr>
            <w:r w:rsidRPr="00984116">
              <w:rPr>
                <w:kern w:val="2"/>
              </w:rPr>
              <w:t>2021 год – 150 чело</w:t>
            </w:r>
            <w:r w:rsidRPr="00984116">
              <w:rPr>
                <w:kern w:val="2"/>
              </w:rPr>
              <w:softHyphen/>
              <w:t>век;</w:t>
            </w:r>
          </w:p>
          <w:p w:rsidR="00687CAF" w:rsidRPr="00984116" w:rsidRDefault="00687CAF" w:rsidP="0043002E">
            <w:pPr>
              <w:tabs>
                <w:tab w:val="left" w:pos="5300"/>
              </w:tabs>
              <w:spacing w:line="228" w:lineRule="auto"/>
              <w:rPr>
                <w:kern w:val="2"/>
              </w:rPr>
            </w:pPr>
            <w:r w:rsidRPr="00984116">
              <w:rPr>
                <w:kern w:val="2"/>
              </w:rPr>
              <w:t>2022 год – 150 чело</w:t>
            </w:r>
            <w:r w:rsidRPr="00984116">
              <w:rPr>
                <w:kern w:val="2"/>
              </w:rPr>
              <w:softHyphen/>
              <w:t>век;</w:t>
            </w:r>
          </w:p>
          <w:p w:rsidR="00687CAF" w:rsidRPr="00984116" w:rsidRDefault="00687CAF" w:rsidP="0043002E">
            <w:pPr>
              <w:tabs>
                <w:tab w:val="left" w:pos="5300"/>
              </w:tabs>
              <w:spacing w:line="228" w:lineRule="auto"/>
              <w:rPr>
                <w:kern w:val="2"/>
              </w:rPr>
            </w:pPr>
            <w:r w:rsidRPr="00984116">
              <w:rPr>
                <w:kern w:val="2"/>
              </w:rPr>
              <w:t>2023 год – 150 чело</w:t>
            </w:r>
            <w:r w:rsidRPr="00984116">
              <w:rPr>
                <w:kern w:val="2"/>
              </w:rPr>
              <w:softHyphen/>
              <w:t>век;</w:t>
            </w:r>
          </w:p>
          <w:p w:rsidR="00687CAF" w:rsidRPr="00984116" w:rsidRDefault="00687CAF" w:rsidP="0043002E">
            <w:pPr>
              <w:tabs>
                <w:tab w:val="left" w:pos="5300"/>
              </w:tabs>
              <w:spacing w:line="228" w:lineRule="auto"/>
              <w:rPr>
                <w:kern w:val="2"/>
              </w:rPr>
            </w:pPr>
            <w:r w:rsidRPr="00984116">
              <w:rPr>
                <w:kern w:val="2"/>
              </w:rPr>
              <w:t>2024 год – 150 чело</w:t>
            </w:r>
            <w:r w:rsidRPr="00984116">
              <w:rPr>
                <w:kern w:val="2"/>
              </w:rPr>
              <w:softHyphen/>
              <w:t>век</w:t>
            </w:r>
          </w:p>
          <w:p w:rsidR="00687CAF" w:rsidRPr="00984116" w:rsidRDefault="00687CAF" w:rsidP="0043002E">
            <w:pPr>
              <w:tabs>
                <w:tab w:val="left" w:pos="5300"/>
              </w:tabs>
              <w:spacing w:line="228" w:lineRule="auto"/>
              <w:rPr>
                <w:kern w:val="2"/>
              </w:rPr>
            </w:pPr>
          </w:p>
        </w:tc>
        <w:tc>
          <w:tcPr>
            <w:tcW w:w="2248" w:type="dxa"/>
          </w:tcPr>
          <w:p w:rsidR="00687CAF" w:rsidRPr="00984116" w:rsidRDefault="00687CAF" w:rsidP="0043002E">
            <w:pPr>
              <w:autoSpaceDE w:val="0"/>
              <w:autoSpaceDN w:val="0"/>
              <w:adjustRightInd w:val="0"/>
              <w:rPr>
                <w:kern w:val="2"/>
              </w:rPr>
            </w:pPr>
            <w:r w:rsidRPr="00984116">
              <w:rPr>
                <w:kern w:val="2"/>
              </w:rPr>
              <w:t>рост уровня безра</w:t>
            </w:r>
            <w:r w:rsidRPr="00984116">
              <w:rPr>
                <w:kern w:val="2"/>
              </w:rPr>
              <w:softHyphen/>
              <w:t>ботицы в среднем за 2024 год до 5,5 процента от чис</w:t>
            </w:r>
            <w:r w:rsidRPr="00984116">
              <w:rPr>
                <w:kern w:val="2"/>
              </w:rPr>
              <w:softHyphen/>
              <w:t>ленности рабо</w:t>
            </w:r>
            <w:r w:rsidRPr="00984116">
              <w:rPr>
                <w:kern w:val="2"/>
              </w:rPr>
              <w:softHyphen/>
              <w:t>чей силы; уровня реги</w:t>
            </w:r>
            <w:r w:rsidRPr="00984116">
              <w:rPr>
                <w:kern w:val="2"/>
              </w:rPr>
              <w:softHyphen/>
              <w:t>стрируемой безра</w:t>
            </w:r>
            <w:r w:rsidRPr="00984116">
              <w:rPr>
                <w:kern w:val="2"/>
              </w:rPr>
              <w:softHyphen/>
              <w:t>ботицы к концу 2024 года – до 1 процента</w:t>
            </w:r>
          </w:p>
        </w:tc>
        <w:tc>
          <w:tcPr>
            <w:tcW w:w="1533" w:type="dxa"/>
          </w:tcPr>
          <w:p w:rsidR="00687CAF" w:rsidRPr="00984116" w:rsidRDefault="00687CAF" w:rsidP="0043002E">
            <w:pPr>
              <w:autoSpaceDE w:val="0"/>
              <w:autoSpaceDN w:val="0"/>
              <w:adjustRightInd w:val="0"/>
              <w:rPr>
                <w:kern w:val="2"/>
              </w:rPr>
            </w:pPr>
            <w:r w:rsidRPr="00984116">
              <w:rPr>
                <w:kern w:val="2"/>
              </w:rPr>
              <w:t>показатели 1, 2, 1.5</w:t>
            </w:r>
          </w:p>
        </w:tc>
      </w:tr>
      <w:tr w:rsidR="00687CAF" w:rsidRPr="00984116" w:rsidTr="00687CAF">
        <w:trPr>
          <w:tblCellSpacing w:w="5" w:type="nil"/>
        </w:trPr>
        <w:tc>
          <w:tcPr>
            <w:tcW w:w="553" w:type="dxa"/>
            <w:gridSpan w:val="2"/>
          </w:tcPr>
          <w:p w:rsidR="00687CAF" w:rsidRPr="00984116" w:rsidRDefault="00687CAF" w:rsidP="00575E12">
            <w:pPr>
              <w:autoSpaceDE w:val="0"/>
              <w:autoSpaceDN w:val="0"/>
              <w:adjustRightInd w:val="0"/>
              <w:jc w:val="center"/>
              <w:rPr>
                <w:kern w:val="2"/>
              </w:rPr>
            </w:pPr>
            <w:r w:rsidRPr="00984116">
              <w:rPr>
                <w:kern w:val="2"/>
              </w:rPr>
              <w:lastRenderedPageBreak/>
              <w:t>1.2.8.</w:t>
            </w:r>
          </w:p>
        </w:tc>
        <w:tc>
          <w:tcPr>
            <w:tcW w:w="2911" w:type="dxa"/>
            <w:gridSpan w:val="2"/>
          </w:tcPr>
          <w:p w:rsidR="00687CAF" w:rsidRPr="00984116" w:rsidRDefault="00687CAF" w:rsidP="0043002E">
            <w:pPr>
              <w:tabs>
                <w:tab w:val="left" w:pos="5300"/>
              </w:tabs>
              <w:rPr>
                <w:spacing w:val="-4"/>
                <w:kern w:val="2"/>
              </w:rPr>
            </w:pPr>
            <w:r w:rsidRPr="00984116">
              <w:rPr>
                <w:kern w:val="2"/>
              </w:rPr>
              <w:t>ПОМ 1.20. Реализа</w:t>
            </w:r>
            <w:r w:rsidRPr="00984116">
              <w:rPr>
                <w:kern w:val="2"/>
              </w:rPr>
              <w:softHyphen/>
              <w:t xml:space="preserve">ция регионального проекта «Содействие занятости женщин </w:t>
            </w:r>
            <w:r w:rsidRPr="00984116">
              <w:rPr>
                <w:rFonts w:eastAsia="Arial Unicode MS"/>
                <w:kern w:val="2"/>
              </w:rPr>
              <w:t>–</w:t>
            </w:r>
            <w:r w:rsidRPr="00984116">
              <w:rPr>
                <w:kern w:val="2"/>
              </w:rPr>
              <w:t xml:space="preserve"> создание условий до</w:t>
            </w:r>
            <w:r w:rsidRPr="00984116">
              <w:rPr>
                <w:kern w:val="2"/>
              </w:rPr>
              <w:softHyphen/>
              <w:t>школьного образова</w:t>
            </w:r>
            <w:r w:rsidRPr="00984116">
              <w:rPr>
                <w:kern w:val="2"/>
              </w:rPr>
              <w:softHyphen/>
              <w:t>ния для детей в воз</w:t>
            </w:r>
            <w:r w:rsidRPr="00984116">
              <w:rPr>
                <w:kern w:val="2"/>
              </w:rPr>
              <w:softHyphen/>
              <w:t xml:space="preserve">расте до трех лет </w:t>
            </w:r>
            <w:r w:rsidRPr="00984116">
              <w:rPr>
                <w:spacing w:val="-4"/>
                <w:kern w:val="2"/>
              </w:rPr>
              <w:t>(Ростовская область)».</w:t>
            </w:r>
          </w:p>
          <w:p w:rsidR="00687CAF" w:rsidRPr="00984116" w:rsidRDefault="00687CAF" w:rsidP="0043002E">
            <w:pPr>
              <w:tabs>
                <w:tab w:val="left" w:pos="5300"/>
              </w:tabs>
              <w:rPr>
                <w:kern w:val="2"/>
              </w:rPr>
            </w:pPr>
            <w:r w:rsidRPr="00984116">
              <w:rPr>
                <w:kern w:val="2"/>
              </w:rPr>
              <w:t>Переобучение и по</w:t>
            </w:r>
            <w:r w:rsidRPr="00984116">
              <w:rPr>
                <w:kern w:val="2"/>
              </w:rPr>
              <w:softHyphen/>
              <w:t>вышение квалифика</w:t>
            </w:r>
            <w:r w:rsidRPr="00984116">
              <w:rPr>
                <w:kern w:val="2"/>
              </w:rPr>
              <w:softHyphen/>
              <w:t xml:space="preserve">ции женщин </w:t>
            </w:r>
            <w:proofErr w:type="gramStart"/>
            <w:r w:rsidRPr="00984116">
              <w:rPr>
                <w:kern w:val="2"/>
              </w:rPr>
              <w:t>в период отпуска по уходу за ребенком в возрасте до трех лет</w:t>
            </w:r>
            <w:proofErr w:type="gramEnd"/>
          </w:p>
        </w:tc>
        <w:tc>
          <w:tcPr>
            <w:tcW w:w="1854" w:type="dxa"/>
          </w:tcPr>
          <w:p w:rsidR="00687CAF" w:rsidRPr="00984116" w:rsidRDefault="00687CAF" w:rsidP="0043002E">
            <w:pPr>
              <w:autoSpaceDE w:val="0"/>
              <w:autoSpaceDN w:val="0"/>
              <w:adjustRightInd w:val="0"/>
              <w:rPr>
                <w:kern w:val="2"/>
              </w:rPr>
            </w:pPr>
            <w:r w:rsidRPr="00984116">
              <w:rPr>
                <w:kern w:val="2"/>
              </w:rPr>
              <w:t>ГКУ РО</w:t>
            </w:r>
          </w:p>
        </w:tc>
        <w:tc>
          <w:tcPr>
            <w:tcW w:w="1425" w:type="dxa"/>
          </w:tcPr>
          <w:p w:rsidR="00687CAF" w:rsidRPr="00984116" w:rsidRDefault="00687CAF" w:rsidP="0043002E">
            <w:pPr>
              <w:autoSpaceDE w:val="0"/>
              <w:autoSpaceDN w:val="0"/>
              <w:adjustRightInd w:val="0"/>
              <w:jc w:val="center"/>
              <w:rPr>
                <w:kern w:val="2"/>
              </w:rPr>
            </w:pPr>
            <w:r w:rsidRPr="00984116">
              <w:rPr>
                <w:kern w:val="2"/>
              </w:rPr>
              <w:t>2020 год</w:t>
            </w:r>
          </w:p>
        </w:tc>
        <w:tc>
          <w:tcPr>
            <w:tcW w:w="1381" w:type="dxa"/>
          </w:tcPr>
          <w:p w:rsidR="00687CAF" w:rsidRPr="00984116" w:rsidRDefault="00687CAF" w:rsidP="0043002E">
            <w:pPr>
              <w:autoSpaceDE w:val="0"/>
              <w:autoSpaceDN w:val="0"/>
              <w:adjustRightInd w:val="0"/>
              <w:jc w:val="center"/>
              <w:rPr>
                <w:kern w:val="2"/>
              </w:rPr>
            </w:pPr>
            <w:r w:rsidRPr="00984116">
              <w:rPr>
                <w:kern w:val="2"/>
              </w:rPr>
              <w:t>2024 год</w:t>
            </w:r>
          </w:p>
        </w:tc>
        <w:tc>
          <w:tcPr>
            <w:tcW w:w="3239" w:type="dxa"/>
          </w:tcPr>
          <w:p w:rsidR="00687CAF" w:rsidRPr="00984116" w:rsidRDefault="00687CAF" w:rsidP="0043002E">
            <w:pPr>
              <w:tabs>
                <w:tab w:val="left" w:pos="5300"/>
              </w:tabs>
              <w:rPr>
                <w:kern w:val="2"/>
              </w:rPr>
            </w:pPr>
            <w:r w:rsidRPr="00984116">
              <w:rPr>
                <w:kern w:val="2"/>
              </w:rPr>
              <w:t>2020 год – 955 чело</w:t>
            </w:r>
            <w:r w:rsidRPr="00984116">
              <w:rPr>
                <w:kern w:val="2"/>
              </w:rPr>
              <w:softHyphen/>
              <w:t>век;</w:t>
            </w:r>
          </w:p>
          <w:p w:rsidR="00687CAF" w:rsidRPr="00984116" w:rsidRDefault="00687CAF" w:rsidP="0043002E">
            <w:pPr>
              <w:tabs>
                <w:tab w:val="left" w:pos="5300"/>
              </w:tabs>
              <w:rPr>
                <w:kern w:val="2"/>
              </w:rPr>
            </w:pPr>
            <w:r w:rsidRPr="00984116">
              <w:rPr>
                <w:kern w:val="2"/>
              </w:rPr>
              <w:t>2021 год – 955 чело</w:t>
            </w:r>
            <w:r w:rsidRPr="00984116">
              <w:rPr>
                <w:kern w:val="2"/>
              </w:rPr>
              <w:softHyphen/>
              <w:t>век;</w:t>
            </w:r>
          </w:p>
          <w:p w:rsidR="00687CAF" w:rsidRPr="00984116" w:rsidRDefault="00687CAF" w:rsidP="0043002E">
            <w:pPr>
              <w:tabs>
                <w:tab w:val="left" w:pos="5300"/>
              </w:tabs>
              <w:rPr>
                <w:kern w:val="2"/>
              </w:rPr>
            </w:pPr>
            <w:r w:rsidRPr="00984116">
              <w:rPr>
                <w:kern w:val="2"/>
              </w:rPr>
              <w:t>2022 год – 1 193 че</w:t>
            </w:r>
            <w:r w:rsidRPr="00984116">
              <w:rPr>
                <w:kern w:val="2"/>
              </w:rPr>
              <w:softHyphen/>
              <w:t>ловека;</w:t>
            </w:r>
          </w:p>
          <w:p w:rsidR="00687CAF" w:rsidRPr="00984116" w:rsidRDefault="00687CAF" w:rsidP="0043002E">
            <w:pPr>
              <w:tabs>
                <w:tab w:val="left" w:pos="5300"/>
              </w:tabs>
              <w:rPr>
                <w:kern w:val="2"/>
              </w:rPr>
            </w:pPr>
            <w:r w:rsidRPr="00984116">
              <w:rPr>
                <w:kern w:val="2"/>
              </w:rPr>
              <w:t>2023 год – 1 193 че</w:t>
            </w:r>
            <w:r w:rsidRPr="00984116">
              <w:rPr>
                <w:kern w:val="2"/>
              </w:rPr>
              <w:softHyphen/>
              <w:t>ловека;</w:t>
            </w:r>
          </w:p>
          <w:p w:rsidR="00687CAF" w:rsidRPr="00984116" w:rsidRDefault="00687CAF" w:rsidP="0043002E">
            <w:pPr>
              <w:tabs>
                <w:tab w:val="left" w:pos="5300"/>
              </w:tabs>
              <w:rPr>
                <w:kern w:val="2"/>
              </w:rPr>
            </w:pPr>
            <w:r w:rsidRPr="00984116">
              <w:rPr>
                <w:kern w:val="2"/>
              </w:rPr>
              <w:t>2024 год – 1 193 че</w:t>
            </w:r>
            <w:r w:rsidRPr="00984116">
              <w:rPr>
                <w:kern w:val="2"/>
              </w:rPr>
              <w:softHyphen/>
              <w:t>ловека</w:t>
            </w:r>
          </w:p>
        </w:tc>
        <w:tc>
          <w:tcPr>
            <w:tcW w:w="2248" w:type="dxa"/>
          </w:tcPr>
          <w:p w:rsidR="00687CAF" w:rsidRPr="00984116" w:rsidRDefault="00687CAF" w:rsidP="0043002E">
            <w:pPr>
              <w:autoSpaceDE w:val="0"/>
              <w:autoSpaceDN w:val="0"/>
              <w:adjustRightInd w:val="0"/>
              <w:rPr>
                <w:kern w:val="2"/>
              </w:rPr>
            </w:pPr>
            <w:r w:rsidRPr="00984116">
              <w:rPr>
                <w:kern w:val="2"/>
              </w:rPr>
              <w:t>рост уровня безра</w:t>
            </w:r>
            <w:r w:rsidRPr="00984116">
              <w:rPr>
                <w:kern w:val="2"/>
              </w:rPr>
              <w:softHyphen/>
              <w:t>ботицы в среднем за 2024 год до 5,5 процента от чис</w:t>
            </w:r>
            <w:r w:rsidRPr="00984116">
              <w:rPr>
                <w:kern w:val="2"/>
              </w:rPr>
              <w:softHyphen/>
              <w:t>ленности рабо</w:t>
            </w:r>
            <w:r w:rsidRPr="00984116">
              <w:rPr>
                <w:kern w:val="2"/>
              </w:rPr>
              <w:softHyphen/>
              <w:t>чей силы; уровня реги</w:t>
            </w:r>
            <w:r w:rsidRPr="00984116">
              <w:rPr>
                <w:kern w:val="2"/>
              </w:rPr>
              <w:softHyphen/>
              <w:t>стрируемой безра</w:t>
            </w:r>
            <w:r w:rsidRPr="00984116">
              <w:rPr>
                <w:kern w:val="2"/>
              </w:rPr>
              <w:softHyphen/>
              <w:t>ботицы к концу 2024 года – до 1 процента</w:t>
            </w:r>
          </w:p>
        </w:tc>
        <w:tc>
          <w:tcPr>
            <w:tcW w:w="1533" w:type="dxa"/>
          </w:tcPr>
          <w:p w:rsidR="00687CAF" w:rsidRPr="00984116" w:rsidRDefault="00687CAF" w:rsidP="0043002E">
            <w:pPr>
              <w:autoSpaceDE w:val="0"/>
              <w:autoSpaceDN w:val="0"/>
              <w:adjustRightInd w:val="0"/>
              <w:rPr>
                <w:kern w:val="2"/>
              </w:rPr>
            </w:pPr>
            <w:r w:rsidRPr="00984116">
              <w:rPr>
                <w:kern w:val="2"/>
              </w:rPr>
              <w:t>показатели 1, 2</w:t>
            </w:r>
          </w:p>
        </w:tc>
      </w:tr>
      <w:tr w:rsidR="00ED4D7A" w:rsidRPr="00984116" w:rsidTr="00687CAF">
        <w:trPr>
          <w:tblCellSpacing w:w="5" w:type="nil"/>
        </w:trPr>
        <w:tc>
          <w:tcPr>
            <w:tcW w:w="15144" w:type="dxa"/>
            <w:gridSpan w:val="10"/>
          </w:tcPr>
          <w:p w:rsidR="00ED4D7A" w:rsidRPr="00984116" w:rsidRDefault="00ED4D7A" w:rsidP="00575E12">
            <w:pPr>
              <w:autoSpaceDE w:val="0"/>
              <w:autoSpaceDN w:val="0"/>
              <w:adjustRightInd w:val="0"/>
              <w:jc w:val="center"/>
              <w:rPr>
                <w:kern w:val="2"/>
              </w:rPr>
            </w:pPr>
            <w:r w:rsidRPr="00984116">
              <w:rPr>
                <w:kern w:val="2"/>
              </w:rPr>
              <w:t>1.3. Задача 3 подпрограммы 1 «Оказание социальной поддержки безработным гражданам»</w:t>
            </w:r>
          </w:p>
        </w:tc>
      </w:tr>
      <w:tr w:rsidR="00ED4D7A" w:rsidRPr="00984116" w:rsidTr="00687CAF">
        <w:trPr>
          <w:tblCellSpacing w:w="5" w:type="nil"/>
        </w:trPr>
        <w:tc>
          <w:tcPr>
            <w:tcW w:w="553" w:type="dxa"/>
            <w:gridSpan w:val="2"/>
          </w:tcPr>
          <w:p w:rsidR="00ED4D7A" w:rsidRPr="00984116" w:rsidRDefault="00ED4D7A" w:rsidP="00575E12">
            <w:pPr>
              <w:autoSpaceDE w:val="0"/>
              <w:autoSpaceDN w:val="0"/>
              <w:adjustRightInd w:val="0"/>
              <w:jc w:val="center"/>
              <w:rPr>
                <w:kern w:val="2"/>
              </w:rPr>
            </w:pPr>
            <w:r w:rsidRPr="00984116">
              <w:rPr>
                <w:kern w:val="2"/>
              </w:rPr>
              <w:t>1.3.1.</w:t>
            </w:r>
          </w:p>
        </w:tc>
        <w:tc>
          <w:tcPr>
            <w:tcW w:w="2911" w:type="dxa"/>
            <w:gridSpan w:val="2"/>
          </w:tcPr>
          <w:p w:rsidR="00ED4D7A" w:rsidRPr="00984116" w:rsidRDefault="00ED4D7A" w:rsidP="00575E12">
            <w:pPr>
              <w:widowControl w:val="0"/>
              <w:autoSpaceDE w:val="0"/>
              <w:autoSpaceDN w:val="0"/>
              <w:adjustRightInd w:val="0"/>
              <w:rPr>
                <w:kern w:val="2"/>
              </w:rPr>
            </w:pPr>
            <w:r w:rsidRPr="00984116">
              <w:rPr>
                <w:kern w:val="2"/>
              </w:rPr>
              <w:t>ОМ 1.21. Осуществление социальных выплат безработным гражданам</w:t>
            </w:r>
          </w:p>
        </w:tc>
        <w:tc>
          <w:tcPr>
            <w:tcW w:w="1854" w:type="dxa"/>
          </w:tcPr>
          <w:p w:rsidR="00ED4D7A" w:rsidRPr="00984116" w:rsidRDefault="00ED4D7A" w:rsidP="00575E12">
            <w:pPr>
              <w:autoSpaceDE w:val="0"/>
              <w:autoSpaceDN w:val="0"/>
              <w:adjustRightInd w:val="0"/>
              <w:rPr>
                <w:kern w:val="2"/>
              </w:rPr>
            </w:pPr>
            <w:r w:rsidRPr="00984116">
              <w:rPr>
                <w:kern w:val="2"/>
              </w:rPr>
              <w:t>УГСЗН Ростов</w:t>
            </w:r>
            <w:r w:rsidRPr="00984116">
              <w:rPr>
                <w:kern w:val="2"/>
              </w:rPr>
              <w:softHyphen/>
              <w:t>ской области</w:t>
            </w:r>
            <w:r w:rsidRPr="00984116">
              <w:rPr>
                <w:bCs/>
                <w:kern w:val="2"/>
              </w:rPr>
              <w:t>;</w:t>
            </w:r>
          </w:p>
          <w:p w:rsidR="00ED4D7A" w:rsidRPr="00984116" w:rsidRDefault="00ED4D7A" w:rsidP="00575E12">
            <w:pPr>
              <w:autoSpaceDE w:val="0"/>
              <w:autoSpaceDN w:val="0"/>
              <w:adjustRightInd w:val="0"/>
              <w:rPr>
                <w:kern w:val="2"/>
              </w:rPr>
            </w:pPr>
            <w:r w:rsidRPr="00984116">
              <w:rPr>
                <w:kern w:val="2"/>
              </w:rPr>
              <w:t>ГКУ РО</w:t>
            </w:r>
          </w:p>
        </w:tc>
        <w:tc>
          <w:tcPr>
            <w:tcW w:w="1425" w:type="dxa"/>
          </w:tcPr>
          <w:p w:rsidR="00ED4D7A" w:rsidRPr="00984116" w:rsidRDefault="00ED4D7A" w:rsidP="00575E12">
            <w:pPr>
              <w:autoSpaceDE w:val="0"/>
              <w:autoSpaceDN w:val="0"/>
              <w:adjustRightInd w:val="0"/>
              <w:jc w:val="center"/>
              <w:rPr>
                <w:kern w:val="2"/>
              </w:rPr>
            </w:pPr>
            <w:r w:rsidRPr="00984116">
              <w:rPr>
                <w:kern w:val="2"/>
              </w:rPr>
              <w:t>2019 год</w:t>
            </w:r>
          </w:p>
        </w:tc>
        <w:tc>
          <w:tcPr>
            <w:tcW w:w="1381" w:type="dxa"/>
          </w:tcPr>
          <w:p w:rsidR="00ED4D7A" w:rsidRPr="00984116" w:rsidRDefault="00ED4D7A" w:rsidP="00575E12">
            <w:pPr>
              <w:autoSpaceDE w:val="0"/>
              <w:autoSpaceDN w:val="0"/>
              <w:adjustRightInd w:val="0"/>
              <w:jc w:val="center"/>
              <w:rPr>
                <w:kern w:val="2"/>
              </w:rPr>
            </w:pPr>
            <w:r w:rsidRPr="00984116">
              <w:rPr>
                <w:kern w:val="2"/>
              </w:rPr>
              <w:t>2030 год</w:t>
            </w:r>
          </w:p>
        </w:tc>
        <w:tc>
          <w:tcPr>
            <w:tcW w:w="3239" w:type="dxa"/>
          </w:tcPr>
          <w:p w:rsidR="00ED4D7A" w:rsidRPr="00984116" w:rsidRDefault="00ED4D7A" w:rsidP="00575E12">
            <w:pPr>
              <w:tabs>
                <w:tab w:val="left" w:pos="5300"/>
              </w:tabs>
              <w:rPr>
                <w:kern w:val="2"/>
              </w:rPr>
            </w:pPr>
            <w:r w:rsidRPr="00984116">
              <w:rPr>
                <w:kern w:val="2"/>
              </w:rPr>
              <w:t>2019 год – 75 000 человек;</w:t>
            </w:r>
          </w:p>
          <w:p w:rsidR="00ED4D7A" w:rsidRPr="00984116" w:rsidRDefault="00ED4D7A" w:rsidP="00575E12">
            <w:pPr>
              <w:tabs>
                <w:tab w:val="left" w:pos="5300"/>
              </w:tabs>
              <w:rPr>
                <w:kern w:val="2"/>
              </w:rPr>
            </w:pPr>
            <w:r w:rsidRPr="00984116">
              <w:rPr>
                <w:kern w:val="2"/>
              </w:rPr>
              <w:t>2020 год – 75 000 человек;</w:t>
            </w:r>
          </w:p>
          <w:p w:rsidR="00ED4D7A" w:rsidRPr="00984116" w:rsidRDefault="00ED4D7A" w:rsidP="00575E12">
            <w:pPr>
              <w:tabs>
                <w:tab w:val="left" w:pos="5300"/>
              </w:tabs>
              <w:rPr>
                <w:kern w:val="2"/>
              </w:rPr>
            </w:pPr>
            <w:r w:rsidRPr="00984116">
              <w:rPr>
                <w:kern w:val="2"/>
              </w:rPr>
              <w:t>2021 год – 75 000 человек;</w:t>
            </w:r>
          </w:p>
          <w:p w:rsidR="00ED4D7A" w:rsidRPr="00984116" w:rsidRDefault="00ED4D7A" w:rsidP="00575E12">
            <w:pPr>
              <w:tabs>
                <w:tab w:val="left" w:pos="5300"/>
              </w:tabs>
              <w:rPr>
                <w:kern w:val="2"/>
              </w:rPr>
            </w:pPr>
            <w:r w:rsidRPr="00984116">
              <w:rPr>
                <w:kern w:val="2"/>
              </w:rPr>
              <w:t>2022 год – 75 000 человек;</w:t>
            </w:r>
          </w:p>
          <w:p w:rsidR="00ED4D7A" w:rsidRPr="00984116" w:rsidRDefault="00ED4D7A" w:rsidP="00575E12">
            <w:pPr>
              <w:tabs>
                <w:tab w:val="left" w:pos="5300"/>
              </w:tabs>
              <w:rPr>
                <w:kern w:val="2"/>
              </w:rPr>
            </w:pPr>
            <w:r w:rsidRPr="00984116">
              <w:rPr>
                <w:kern w:val="2"/>
              </w:rPr>
              <w:t>2023 год – 75 000 человек;</w:t>
            </w:r>
          </w:p>
          <w:p w:rsidR="00ED4D7A" w:rsidRPr="00984116" w:rsidRDefault="00ED4D7A" w:rsidP="00575E12">
            <w:pPr>
              <w:tabs>
                <w:tab w:val="left" w:pos="5300"/>
              </w:tabs>
              <w:rPr>
                <w:kern w:val="2"/>
              </w:rPr>
            </w:pPr>
            <w:r w:rsidRPr="00984116">
              <w:rPr>
                <w:kern w:val="2"/>
              </w:rPr>
              <w:t>2024 год – 75 000 человек;</w:t>
            </w:r>
          </w:p>
          <w:p w:rsidR="00ED4D7A" w:rsidRPr="00984116" w:rsidRDefault="00ED4D7A" w:rsidP="00575E12">
            <w:pPr>
              <w:tabs>
                <w:tab w:val="left" w:pos="5300"/>
              </w:tabs>
              <w:rPr>
                <w:kern w:val="2"/>
              </w:rPr>
            </w:pPr>
            <w:r w:rsidRPr="00984116">
              <w:rPr>
                <w:kern w:val="2"/>
              </w:rPr>
              <w:t>2025 год – 75 000 человек;</w:t>
            </w:r>
          </w:p>
          <w:p w:rsidR="00ED4D7A" w:rsidRPr="00984116" w:rsidRDefault="00ED4D7A" w:rsidP="00575E12">
            <w:pPr>
              <w:tabs>
                <w:tab w:val="left" w:pos="5300"/>
              </w:tabs>
              <w:rPr>
                <w:kern w:val="2"/>
              </w:rPr>
            </w:pPr>
            <w:r w:rsidRPr="00984116">
              <w:rPr>
                <w:kern w:val="2"/>
              </w:rPr>
              <w:t>2026 год – 75 000 человек;</w:t>
            </w:r>
          </w:p>
          <w:p w:rsidR="00ED4D7A" w:rsidRPr="00984116" w:rsidRDefault="00ED4D7A" w:rsidP="00575E12">
            <w:pPr>
              <w:tabs>
                <w:tab w:val="left" w:pos="5300"/>
              </w:tabs>
              <w:rPr>
                <w:kern w:val="2"/>
              </w:rPr>
            </w:pPr>
            <w:r w:rsidRPr="00984116">
              <w:rPr>
                <w:kern w:val="2"/>
              </w:rPr>
              <w:t>2027 год – 75 000 человек;</w:t>
            </w:r>
          </w:p>
          <w:p w:rsidR="00ED4D7A" w:rsidRPr="00984116" w:rsidRDefault="00ED4D7A" w:rsidP="00575E12">
            <w:pPr>
              <w:tabs>
                <w:tab w:val="left" w:pos="5300"/>
              </w:tabs>
              <w:rPr>
                <w:kern w:val="2"/>
              </w:rPr>
            </w:pPr>
            <w:r w:rsidRPr="00984116">
              <w:rPr>
                <w:kern w:val="2"/>
              </w:rPr>
              <w:t>2028 год – 75 000 человек;</w:t>
            </w:r>
          </w:p>
          <w:p w:rsidR="00ED4D7A" w:rsidRPr="00984116" w:rsidRDefault="00ED4D7A" w:rsidP="00575E12">
            <w:pPr>
              <w:tabs>
                <w:tab w:val="left" w:pos="5300"/>
              </w:tabs>
              <w:rPr>
                <w:kern w:val="2"/>
              </w:rPr>
            </w:pPr>
            <w:r w:rsidRPr="00984116">
              <w:rPr>
                <w:kern w:val="2"/>
              </w:rPr>
              <w:t>2029 год – 75 000 человек;</w:t>
            </w:r>
          </w:p>
          <w:p w:rsidR="00ED4D7A" w:rsidRPr="00984116" w:rsidRDefault="00ED4D7A" w:rsidP="00575E12">
            <w:pPr>
              <w:tabs>
                <w:tab w:val="left" w:pos="5300"/>
              </w:tabs>
              <w:rPr>
                <w:kern w:val="2"/>
              </w:rPr>
            </w:pPr>
            <w:r w:rsidRPr="00984116">
              <w:rPr>
                <w:kern w:val="2"/>
              </w:rPr>
              <w:t>2030 год – 75 000 человек</w:t>
            </w:r>
          </w:p>
        </w:tc>
        <w:tc>
          <w:tcPr>
            <w:tcW w:w="2248" w:type="dxa"/>
          </w:tcPr>
          <w:p w:rsidR="00ED4D7A" w:rsidRPr="00984116" w:rsidRDefault="00ED4D7A" w:rsidP="00575E12">
            <w:pPr>
              <w:autoSpaceDE w:val="0"/>
              <w:autoSpaceDN w:val="0"/>
              <w:adjustRightInd w:val="0"/>
              <w:rPr>
                <w:kern w:val="2"/>
              </w:rPr>
            </w:pPr>
            <w:r w:rsidRPr="00984116">
              <w:rPr>
                <w:kern w:val="2"/>
              </w:rPr>
              <w:t xml:space="preserve">рост социальной напряженности </w:t>
            </w:r>
          </w:p>
          <w:p w:rsidR="00ED4D7A" w:rsidRPr="00984116" w:rsidRDefault="00ED4D7A" w:rsidP="00575E12">
            <w:pPr>
              <w:autoSpaceDE w:val="0"/>
              <w:autoSpaceDN w:val="0"/>
              <w:adjustRightInd w:val="0"/>
              <w:rPr>
                <w:kern w:val="2"/>
              </w:rPr>
            </w:pPr>
            <w:r w:rsidRPr="00984116">
              <w:rPr>
                <w:kern w:val="2"/>
              </w:rPr>
              <w:t>на рынке труда</w:t>
            </w:r>
          </w:p>
        </w:tc>
        <w:tc>
          <w:tcPr>
            <w:tcW w:w="1533" w:type="dxa"/>
          </w:tcPr>
          <w:p w:rsidR="00ED4D7A" w:rsidRPr="00984116" w:rsidRDefault="00ED4D7A" w:rsidP="00575E12">
            <w:pPr>
              <w:autoSpaceDE w:val="0"/>
              <w:autoSpaceDN w:val="0"/>
              <w:adjustRightInd w:val="0"/>
              <w:rPr>
                <w:kern w:val="2"/>
              </w:rPr>
            </w:pPr>
            <w:r w:rsidRPr="00984116">
              <w:rPr>
                <w:kern w:val="2"/>
              </w:rPr>
              <w:t>показатели 2, 3, 1.4</w:t>
            </w:r>
          </w:p>
        </w:tc>
      </w:tr>
      <w:tr w:rsidR="00EC4185" w:rsidRPr="00984116" w:rsidTr="00687CAF">
        <w:trPr>
          <w:tblCellSpacing w:w="5" w:type="nil"/>
        </w:trPr>
        <w:tc>
          <w:tcPr>
            <w:tcW w:w="15144" w:type="dxa"/>
            <w:gridSpan w:val="10"/>
          </w:tcPr>
          <w:p w:rsidR="00EC4185" w:rsidRPr="00984116" w:rsidRDefault="00EC4185" w:rsidP="00BC1BA1">
            <w:pPr>
              <w:jc w:val="center"/>
            </w:pPr>
            <w:r w:rsidRPr="00984116">
              <w:t>II. Подпрограмма «Улучшение условий и охраны труда в Ростовской области»</w:t>
            </w:r>
          </w:p>
        </w:tc>
      </w:tr>
      <w:tr w:rsidR="00EC4185" w:rsidRPr="00984116" w:rsidTr="00687CAF">
        <w:trPr>
          <w:tblCellSpacing w:w="5" w:type="nil"/>
        </w:trPr>
        <w:tc>
          <w:tcPr>
            <w:tcW w:w="15144" w:type="dxa"/>
            <w:gridSpan w:val="10"/>
          </w:tcPr>
          <w:p w:rsidR="00EC4185" w:rsidRPr="00984116" w:rsidRDefault="00EC4185" w:rsidP="00BC1BA1">
            <w:pPr>
              <w:jc w:val="center"/>
            </w:pPr>
            <w:r w:rsidRPr="00984116">
              <w:t>2. Цель подпрограммы 2 «Профилактика производственного травматизма</w:t>
            </w:r>
          </w:p>
          <w:p w:rsidR="00EC4185" w:rsidRPr="00984116" w:rsidRDefault="00EC4185" w:rsidP="00BC1BA1">
            <w:pPr>
              <w:jc w:val="center"/>
            </w:pPr>
            <w:r w:rsidRPr="00984116">
              <w:t>и профессиональной заболеваемости работников организаций Ростовской области»</w:t>
            </w:r>
          </w:p>
        </w:tc>
      </w:tr>
      <w:tr w:rsidR="00EC4185" w:rsidRPr="00984116" w:rsidTr="00687CAF">
        <w:trPr>
          <w:tblCellSpacing w:w="5" w:type="nil"/>
        </w:trPr>
        <w:tc>
          <w:tcPr>
            <w:tcW w:w="15144" w:type="dxa"/>
            <w:gridSpan w:val="10"/>
          </w:tcPr>
          <w:p w:rsidR="00EC4185" w:rsidRPr="00984116" w:rsidRDefault="00EC4185" w:rsidP="00BC1BA1">
            <w:pPr>
              <w:jc w:val="center"/>
            </w:pPr>
            <w:r w:rsidRPr="00984116">
              <w:t>2.1. Задача 1 подпрограммы 2 «Правовое просвещение в сфере охраны труда,</w:t>
            </w:r>
          </w:p>
          <w:p w:rsidR="00EC4185" w:rsidRPr="00984116" w:rsidRDefault="00EC4185" w:rsidP="00BC1BA1">
            <w:pPr>
              <w:jc w:val="center"/>
            </w:pPr>
            <w:r w:rsidRPr="00984116">
              <w:t>совершенствование региональной системы управления охраной труда»</w:t>
            </w:r>
          </w:p>
        </w:tc>
      </w:tr>
      <w:tr w:rsidR="00EC4185" w:rsidRPr="00984116" w:rsidTr="00687CAF">
        <w:trPr>
          <w:tblCellSpacing w:w="5" w:type="nil"/>
        </w:trPr>
        <w:tc>
          <w:tcPr>
            <w:tcW w:w="816" w:type="dxa"/>
            <w:gridSpan w:val="3"/>
          </w:tcPr>
          <w:p w:rsidR="00EC4185" w:rsidRPr="00984116" w:rsidRDefault="00EC4185" w:rsidP="00BC1BA1">
            <w:r w:rsidRPr="00984116">
              <w:t>2.1.1.</w:t>
            </w:r>
          </w:p>
        </w:tc>
        <w:tc>
          <w:tcPr>
            <w:tcW w:w="2648" w:type="dxa"/>
          </w:tcPr>
          <w:p w:rsidR="00EC4185" w:rsidRPr="00984116" w:rsidRDefault="00EC4185" w:rsidP="00BC1BA1">
            <w:r w:rsidRPr="00984116">
              <w:t>ОМ 2.1. Подготовка и тиражирование ежегодных информационно-аналитических бюллетеней «Охрана труда в Ростовской области»</w:t>
            </w:r>
          </w:p>
        </w:tc>
        <w:tc>
          <w:tcPr>
            <w:tcW w:w="1854" w:type="dxa"/>
          </w:tcPr>
          <w:p w:rsidR="00EC4185" w:rsidRPr="00984116" w:rsidRDefault="00EC4185" w:rsidP="00BC1BA1">
            <w:r w:rsidRPr="00984116">
              <w:t>министерство труда и социаль</w:t>
            </w:r>
            <w:r w:rsidRPr="00984116">
              <w:softHyphen/>
              <w:t xml:space="preserve">ного развития Ростовской области (далее – </w:t>
            </w:r>
            <w:proofErr w:type="spellStart"/>
            <w:r w:rsidRPr="00984116">
              <w:t>минтруд</w:t>
            </w:r>
            <w:proofErr w:type="spellEnd"/>
            <w:r w:rsidRPr="00984116">
              <w:t xml:space="preserve"> области)</w:t>
            </w:r>
          </w:p>
        </w:tc>
        <w:tc>
          <w:tcPr>
            <w:tcW w:w="1425" w:type="dxa"/>
          </w:tcPr>
          <w:p w:rsidR="00EC4185" w:rsidRPr="00984116" w:rsidRDefault="00EC4185" w:rsidP="00BC1BA1">
            <w:r w:rsidRPr="00984116">
              <w:t>2019 год</w:t>
            </w:r>
          </w:p>
        </w:tc>
        <w:tc>
          <w:tcPr>
            <w:tcW w:w="1381" w:type="dxa"/>
          </w:tcPr>
          <w:p w:rsidR="00EC4185" w:rsidRPr="00984116" w:rsidRDefault="00EC4185" w:rsidP="00BC1BA1">
            <w:r w:rsidRPr="00984116">
              <w:t>2030 год</w:t>
            </w:r>
          </w:p>
        </w:tc>
        <w:tc>
          <w:tcPr>
            <w:tcW w:w="3239" w:type="dxa"/>
          </w:tcPr>
          <w:p w:rsidR="00EC4185" w:rsidRPr="00984116" w:rsidRDefault="00EC4185" w:rsidP="00BC1BA1">
            <w:r w:rsidRPr="00984116">
              <w:t>повышение уровня правовой информированности граждан и организаций по вопросам охраны труда</w:t>
            </w:r>
          </w:p>
        </w:tc>
        <w:tc>
          <w:tcPr>
            <w:tcW w:w="2248" w:type="dxa"/>
          </w:tcPr>
          <w:p w:rsidR="00EC4185" w:rsidRPr="00984116" w:rsidRDefault="00EC4185" w:rsidP="00BC1BA1">
            <w:r w:rsidRPr="00984116">
              <w:t>недостаточная информированность по вопросам охраны труда</w:t>
            </w:r>
          </w:p>
        </w:tc>
        <w:tc>
          <w:tcPr>
            <w:tcW w:w="1533" w:type="dxa"/>
          </w:tcPr>
          <w:p w:rsidR="00EC4185" w:rsidRPr="00984116" w:rsidRDefault="00EC4185" w:rsidP="00BC1BA1">
            <w:r w:rsidRPr="00984116">
              <w:t>показатели 4, 2.1, 2.2, 2.3, 2.4, 2.5, 2.6, 2.7, 2.8, 2.10</w:t>
            </w:r>
          </w:p>
        </w:tc>
      </w:tr>
      <w:tr w:rsidR="00EC4185" w:rsidRPr="00984116" w:rsidTr="00687CAF">
        <w:trPr>
          <w:tblCellSpacing w:w="5" w:type="nil"/>
        </w:trPr>
        <w:tc>
          <w:tcPr>
            <w:tcW w:w="15144" w:type="dxa"/>
            <w:gridSpan w:val="10"/>
          </w:tcPr>
          <w:p w:rsidR="00EC4185" w:rsidRPr="00984116" w:rsidRDefault="00EC4185" w:rsidP="00BC1BA1">
            <w:pPr>
              <w:jc w:val="center"/>
            </w:pPr>
            <w:r w:rsidRPr="00984116">
              <w:t>2.2. Задача 2 подпрограммы 2 «Улучшение условий труда на рабочих местах»</w:t>
            </w:r>
          </w:p>
        </w:tc>
      </w:tr>
      <w:tr w:rsidR="00EC4185" w:rsidRPr="00984116" w:rsidTr="00687CAF">
        <w:trPr>
          <w:tblCellSpacing w:w="5" w:type="nil"/>
        </w:trPr>
        <w:tc>
          <w:tcPr>
            <w:tcW w:w="816" w:type="dxa"/>
            <w:gridSpan w:val="3"/>
          </w:tcPr>
          <w:p w:rsidR="00EC4185" w:rsidRPr="00984116" w:rsidRDefault="00EC4185" w:rsidP="00BC1BA1">
            <w:r w:rsidRPr="00984116">
              <w:t>2.2.1.</w:t>
            </w:r>
          </w:p>
        </w:tc>
        <w:tc>
          <w:tcPr>
            <w:tcW w:w="2648" w:type="dxa"/>
          </w:tcPr>
          <w:p w:rsidR="00EC4185" w:rsidRPr="00984116" w:rsidRDefault="00EC4185" w:rsidP="00BC1BA1">
            <w:r w:rsidRPr="00984116">
              <w:t>ОМ 2.2. Организация и проведение районных, городских, отраслевых тематических семинаров-</w:t>
            </w:r>
            <w:r w:rsidRPr="00984116">
              <w:lastRenderedPageBreak/>
              <w:t>совещаний, выставок, конкурсов, «круглых столов», информационно-просветительских мероприятий, консультаций по актуальным вопросам охраны труда с руководителями и специалистами организаций Ростовской области, в том числе по специальной оценке условий труда</w:t>
            </w:r>
          </w:p>
        </w:tc>
        <w:tc>
          <w:tcPr>
            <w:tcW w:w="1854" w:type="dxa"/>
          </w:tcPr>
          <w:p w:rsidR="00EC4185" w:rsidRPr="00984116" w:rsidRDefault="00EC4185" w:rsidP="00BC1BA1">
            <w:proofErr w:type="spellStart"/>
            <w:r w:rsidRPr="00984116">
              <w:lastRenderedPageBreak/>
              <w:t>минтруд</w:t>
            </w:r>
            <w:proofErr w:type="spellEnd"/>
            <w:r w:rsidRPr="00984116">
              <w:t xml:space="preserve"> области</w:t>
            </w:r>
          </w:p>
        </w:tc>
        <w:tc>
          <w:tcPr>
            <w:tcW w:w="1425" w:type="dxa"/>
          </w:tcPr>
          <w:p w:rsidR="00EC4185" w:rsidRPr="00984116" w:rsidRDefault="00EC4185" w:rsidP="00BC1BA1">
            <w:r w:rsidRPr="00984116">
              <w:t>2019 год</w:t>
            </w:r>
          </w:p>
        </w:tc>
        <w:tc>
          <w:tcPr>
            <w:tcW w:w="1381" w:type="dxa"/>
          </w:tcPr>
          <w:p w:rsidR="00EC4185" w:rsidRPr="00984116" w:rsidRDefault="00EC4185" w:rsidP="00BC1BA1">
            <w:r w:rsidRPr="00984116">
              <w:t>2030 год</w:t>
            </w:r>
          </w:p>
        </w:tc>
        <w:tc>
          <w:tcPr>
            <w:tcW w:w="3239" w:type="dxa"/>
          </w:tcPr>
          <w:p w:rsidR="00EC4185" w:rsidRPr="00984116" w:rsidRDefault="00EC4185" w:rsidP="00BC1BA1">
            <w:r w:rsidRPr="00984116">
              <w:t xml:space="preserve">обмен опытом работы по обеспечению охраны труда, пропаганда здоровых и безопасных условий труда, определение </w:t>
            </w:r>
            <w:r w:rsidRPr="00984116">
              <w:lastRenderedPageBreak/>
              <w:t xml:space="preserve">перспектив улучшения работы </w:t>
            </w:r>
          </w:p>
          <w:p w:rsidR="00EC4185" w:rsidRPr="00984116" w:rsidRDefault="00EC4185" w:rsidP="00BC1BA1">
            <w:r w:rsidRPr="00984116">
              <w:t>по охране труда;</w:t>
            </w:r>
          </w:p>
          <w:p w:rsidR="00EC4185" w:rsidRPr="00984116" w:rsidRDefault="00EC4185" w:rsidP="00BC1BA1">
            <w:r w:rsidRPr="00984116">
              <w:t xml:space="preserve">предотвращение производственных рисков, повышение социальной защиты работников, формирование мотивации </w:t>
            </w:r>
          </w:p>
          <w:p w:rsidR="00EC4185" w:rsidRPr="00984116" w:rsidRDefault="00EC4185" w:rsidP="00BC1BA1">
            <w:r w:rsidRPr="00984116">
              <w:t>у работодателей и работников к безопасному труду</w:t>
            </w:r>
          </w:p>
        </w:tc>
        <w:tc>
          <w:tcPr>
            <w:tcW w:w="2248" w:type="dxa"/>
          </w:tcPr>
          <w:p w:rsidR="00EC4185" w:rsidRPr="00984116" w:rsidRDefault="00EC4185" w:rsidP="00BC1BA1">
            <w:r w:rsidRPr="00984116">
              <w:lastRenderedPageBreak/>
              <w:t xml:space="preserve">недостаточная информированность работодателей и работников по вопросам </w:t>
            </w:r>
            <w:r w:rsidRPr="00984116">
              <w:lastRenderedPageBreak/>
              <w:t>охраны труда;</w:t>
            </w:r>
          </w:p>
          <w:p w:rsidR="00EC4185" w:rsidRPr="00984116" w:rsidRDefault="00EC4185" w:rsidP="00BC1BA1">
            <w:r w:rsidRPr="00984116">
              <w:t>нарушение требований законодательства в сфере охраны труда</w:t>
            </w:r>
          </w:p>
        </w:tc>
        <w:tc>
          <w:tcPr>
            <w:tcW w:w="1533" w:type="dxa"/>
          </w:tcPr>
          <w:p w:rsidR="00EC4185" w:rsidRPr="00984116" w:rsidRDefault="00EC4185" w:rsidP="00BC1BA1">
            <w:r w:rsidRPr="00984116">
              <w:lastRenderedPageBreak/>
              <w:t>показатели 4, 2.2, 2.3, 2.4, 2.5, 2.6, 2.7, 2.8, 2.9</w:t>
            </w:r>
          </w:p>
        </w:tc>
      </w:tr>
      <w:tr w:rsidR="00EC4185" w:rsidRPr="00984116" w:rsidTr="00687CAF">
        <w:trPr>
          <w:tblCellSpacing w:w="5" w:type="nil"/>
        </w:trPr>
        <w:tc>
          <w:tcPr>
            <w:tcW w:w="15144" w:type="dxa"/>
            <w:gridSpan w:val="10"/>
          </w:tcPr>
          <w:p w:rsidR="00EC4185" w:rsidRPr="00984116" w:rsidRDefault="00EC4185" w:rsidP="00BC1BA1">
            <w:pPr>
              <w:jc w:val="center"/>
            </w:pPr>
            <w:r w:rsidRPr="00984116">
              <w:lastRenderedPageBreak/>
              <w:t>2.3. Задача 3 подпрограммы 2 «Непрерывная подготовка по охране труда</w:t>
            </w:r>
          </w:p>
          <w:p w:rsidR="00EC4185" w:rsidRPr="00984116" w:rsidRDefault="00EC4185" w:rsidP="00BC1BA1">
            <w:pPr>
              <w:jc w:val="center"/>
            </w:pPr>
            <w:r w:rsidRPr="00984116">
              <w:t>руководителей и специалистов организаций на основе современных технологий обучения»</w:t>
            </w:r>
          </w:p>
        </w:tc>
      </w:tr>
      <w:tr w:rsidR="00EC4185" w:rsidRPr="00984116" w:rsidTr="00687CAF">
        <w:trPr>
          <w:tblCellSpacing w:w="5" w:type="nil"/>
        </w:trPr>
        <w:tc>
          <w:tcPr>
            <w:tcW w:w="816" w:type="dxa"/>
            <w:gridSpan w:val="3"/>
            <w:vMerge w:val="restart"/>
          </w:tcPr>
          <w:p w:rsidR="00EC4185" w:rsidRPr="00984116" w:rsidRDefault="00EC4185" w:rsidP="00BC1BA1">
            <w:r w:rsidRPr="00984116">
              <w:t>2.3.1.</w:t>
            </w:r>
          </w:p>
        </w:tc>
        <w:tc>
          <w:tcPr>
            <w:tcW w:w="2648" w:type="dxa"/>
            <w:vMerge w:val="restart"/>
          </w:tcPr>
          <w:p w:rsidR="00EC4185" w:rsidRPr="00984116" w:rsidRDefault="00EC4185" w:rsidP="00BC1BA1">
            <w:r w:rsidRPr="00984116">
              <w:t xml:space="preserve">ОМ 2.3. Обучение по охране труда с учетом проверки знаний по вопросам </w:t>
            </w:r>
            <w:proofErr w:type="gramStart"/>
            <w:r w:rsidRPr="00984116">
              <w:t>охраны труда специалистов отдела управления</w:t>
            </w:r>
            <w:proofErr w:type="gramEnd"/>
            <w:r w:rsidRPr="00984116">
              <w:t xml:space="preserve"> охраной труда и государственной экспертизы условий труда </w:t>
            </w:r>
            <w:proofErr w:type="spellStart"/>
            <w:r w:rsidRPr="00984116">
              <w:t>минтруда</w:t>
            </w:r>
            <w:proofErr w:type="spellEnd"/>
            <w:r w:rsidRPr="00984116">
              <w:t xml:space="preserve"> области</w:t>
            </w:r>
          </w:p>
        </w:tc>
        <w:tc>
          <w:tcPr>
            <w:tcW w:w="1854" w:type="dxa"/>
            <w:vMerge w:val="restart"/>
          </w:tcPr>
          <w:p w:rsidR="00EC4185" w:rsidRPr="00984116" w:rsidRDefault="00EC4185" w:rsidP="00BC1BA1">
            <w:proofErr w:type="spellStart"/>
            <w:r w:rsidRPr="00984116">
              <w:t>минтруд</w:t>
            </w:r>
            <w:proofErr w:type="spellEnd"/>
            <w:r w:rsidRPr="00984116">
              <w:t xml:space="preserve"> области</w:t>
            </w:r>
          </w:p>
        </w:tc>
        <w:tc>
          <w:tcPr>
            <w:tcW w:w="1425" w:type="dxa"/>
          </w:tcPr>
          <w:p w:rsidR="00EC4185" w:rsidRPr="00984116" w:rsidRDefault="00EC4185" w:rsidP="00BC1BA1">
            <w:r w:rsidRPr="00984116">
              <w:t>2020 год</w:t>
            </w:r>
          </w:p>
        </w:tc>
        <w:tc>
          <w:tcPr>
            <w:tcW w:w="1381" w:type="dxa"/>
          </w:tcPr>
          <w:p w:rsidR="00EC4185" w:rsidRPr="00984116" w:rsidRDefault="00EC4185" w:rsidP="00BC1BA1">
            <w:r w:rsidRPr="00984116">
              <w:t>2021 год</w:t>
            </w:r>
          </w:p>
        </w:tc>
        <w:tc>
          <w:tcPr>
            <w:tcW w:w="3239" w:type="dxa"/>
            <w:vMerge w:val="restart"/>
          </w:tcPr>
          <w:p w:rsidR="00EC4185" w:rsidRPr="00984116" w:rsidRDefault="00EC4185" w:rsidP="00BC1BA1">
            <w:r w:rsidRPr="00984116">
              <w:t>обеспечение эффективного осуществления управления охраной труда;</w:t>
            </w:r>
          </w:p>
          <w:p w:rsidR="00EC4185" w:rsidRPr="00984116" w:rsidRDefault="00EC4185" w:rsidP="00BC1BA1">
            <w:r w:rsidRPr="00984116">
              <w:t xml:space="preserve">повышение квалификации специалистов отдела управления охраной труда и государственной экспертизы условий труда </w:t>
            </w:r>
            <w:proofErr w:type="spellStart"/>
            <w:r w:rsidRPr="00984116">
              <w:t>минтруда</w:t>
            </w:r>
            <w:proofErr w:type="spellEnd"/>
            <w:r w:rsidRPr="00984116">
              <w:t xml:space="preserve"> области</w:t>
            </w:r>
          </w:p>
        </w:tc>
        <w:tc>
          <w:tcPr>
            <w:tcW w:w="2248" w:type="dxa"/>
            <w:vMerge w:val="restart"/>
          </w:tcPr>
          <w:p w:rsidR="00EC4185" w:rsidRPr="00984116" w:rsidRDefault="00EC4185" w:rsidP="00BC1BA1">
            <w:r w:rsidRPr="00984116">
              <w:t xml:space="preserve">нарушение прав работников на </w:t>
            </w:r>
            <w:proofErr w:type="gramStart"/>
            <w:r w:rsidRPr="00984116">
              <w:t>здоровые</w:t>
            </w:r>
            <w:proofErr w:type="gramEnd"/>
            <w:r w:rsidRPr="00984116">
              <w:t xml:space="preserve"> и безопасные </w:t>
            </w:r>
          </w:p>
          <w:p w:rsidR="00EC4185" w:rsidRPr="00984116" w:rsidRDefault="00EC4185" w:rsidP="00BC1BA1">
            <w:r w:rsidRPr="00984116">
              <w:t>условия труда, недостаточная информированность по вопросам охраны труда</w:t>
            </w:r>
          </w:p>
        </w:tc>
        <w:tc>
          <w:tcPr>
            <w:tcW w:w="1533" w:type="dxa"/>
            <w:vMerge w:val="restart"/>
          </w:tcPr>
          <w:p w:rsidR="00EC4185" w:rsidRPr="00984116" w:rsidRDefault="00EC4185" w:rsidP="00BC1BA1">
            <w:r w:rsidRPr="00984116">
              <w:t>показатели 2.2, 2.5, 2.6, 2.7</w:t>
            </w:r>
          </w:p>
        </w:tc>
      </w:tr>
      <w:tr w:rsidR="00EC4185" w:rsidRPr="00984116" w:rsidTr="00687CAF">
        <w:trPr>
          <w:tblCellSpacing w:w="5" w:type="nil"/>
        </w:trPr>
        <w:tc>
          <w:tcPr>
            <w:tcW w:w="816" w:type="dxa"/>
            <w:gridSpan w:val="3"/>
            <w:vMerge/>
          </w:tcPr>
          <w:p w:rsidR="00EC4185" w:rsidRPr="00984116" w:rsidRDefault="00EC4185" w:rsidP="00BC1BA1"/>
        </w:tc>
        <w:tc>
          <w:tcPr>
            <w:tcW w:w="2648" w:type="dxa"/>
            <w:vMerge/>
          </w:tcPr>
          <w:p w:rsidR="00EC4185" w:rsidRPr="00984116" w:rsidRDefault="00EC4185" w:rsidP="00BC1BA1"/>
        </w:tc>
        <w:tc>
          <w:tcPr>
            <w:tcW w:w="1854" w:type="dxa"/>
            <w:vMerge/>
          </w:tcPr>
          <w:p w:rsidR="00EC4185" w:rsidRPr="00984116" w:rsidRDefault="00EC4185" w:rsidP="00BC1BA1"/>
        </w:tc>
        <w:tc>
          <w:tcPr>
            <w:tcW w:w="1425" w:type="dxa"/>
          </w:tcPr>
          <w:p w:rsidR="00EC4185" w:rsidRPr="00984116" w:rsidRDefault="00EC4185" w:rsidP="00BC1BA1">
            <w:r w:rsidRPr="00984116">
              <w:t>2023 год</w:t>
            </w:r>
          </w:p>
        </w:tc>
        <w:tc>
          <w:tcPr>
            <w:tcW w:w="1381" w:type="dxa"/>
          </w:tcPr>
          <w:p w:rsidR="00EC4185" w:rsidRPr="00984116" w:rsidRDefault="00EC4185" w:rsidP="00BC1BA1">
            <w:r w:rsidRPr="00984116">
              <w:t>2023 год</w:t>
            </w:r>
          </w:p>
        </w:tc>
        <w:tc>
          <w:tcPr>
            <w:tcW w:w="3239" w:type="dxa"/>
            <w:vMerge/>
          </w:tcPr>
          <w:p w:rsidR="00EC4185" w:rsidRPr="00984116" w:rsidRDefault="00EC4185" w:rsidP="00BC1BA1"/>
        </w:tc>
        <w:tc>
          <w:tcPr>
            <w:tcW w:w="2248" w:type="dxa"/>
            <w:vMerge/>
          </w:tcPr>
          <w:p w:rsidR="00EC4185" w:rsidRPr="00984116" w:rsidRDefault="00EC4185" w:rsidP="00BC1BA1"/>
        </w:tc>
        <w:tc>
          <w:tcPr>
            <w:tcW w:w="1533" w:type="dxa"/>
            <w:vMerge/>
          </w:tcPr>
          <w:p w:rsidR="00EC4185" w:rsidRPr="00984116" w:rsidRDefault="00EC4185" w:rsidP="00BC1BA1"/>
        </w:tc>
      </w:tr>
      <w:tr w:rsidR="00EC4185" w:rsidRPr="00984116" w:rsidTr="00687CAF">
        <w:trPr>
          <w:tblCellSpacing w:w="5" w:type="nil"/>
        </w:trPr>
        <w:tc>
          <w:tcPr>
            <w:tcW w:w="816" w:type="dxa"/>
            <w:gridSpan w:val="3"/>
            <w:vMerge/>
          </w:tcPr>
          <w:p w:rsidR="00EC4185" w:rsidRPr="00984116" w:rsidRDefault="00EC4185" w:rsidP="00BC1BA1"/>
        </w:tc>
        <w:tc>
          <w:tcPr>
            <w:tcW w:w="2648" w:type="dxa"/>
            <w:vMerge/>
          </w:tcPr>
          <w:p w:rsidR="00EC4185" w:rsidRPr="00984116" w:rsidRDefault="00EC4185" w:rsidP="00BC1BA1"/>
        </w:tc>
        <w:tc>
          <w:tcPr>
            <w:tcW w:w="1854" w:type="dxa"/>
            <w:vMerge/>
          </w:tcPr>
          <w:p w:rsidR="00EC4185" w:rsidRPr="00984116" w:rsidRDefault="00EC4185" w:rsidP="00BC1BA1"/>
        </w:tc>
        <w:tc>
          <w:tcPr>
            <w:tcW w:w="1425" w:type="dxa"/>
          </w:tcPr>
          <w:p w:rsidR="00EC4185" w:rsidRPr="00984116" w:rsidRDefault="00EC4185" w:rsidP="00BC1BA1">
            <w:r w:rsidRPr="00984116">
              <w:t>2026 год</w:t>
            </w:r>
          </w:p>
        </w:tc>
        <w:tc>
          <w:tcPr>
            <w:tcW w:w="1381" w:type="dxa"/>
          </w:tcPr>
          <w:p w:rsidR="00EC4185" w:rsidRPr="00984116" w:rsidRDefault="00EC4185" w:rsidP="00BC1BA1">
            <w:r w:rsidRPr="00984116">
              <w:t>2026 год</w:t>
            </w:r>
          </w:p>
        </w:tc>
        <w:tc>
          <w:tcPr>
            <w:tcW w:w="3239" w:type="dxa"/>
            <w:vMerge/>
          </w:tcPr>
          <w:p w:rsidR="00EC4185" w:rsidRPr="00984116" w:rsidRDefault="00EC4185" w:rsidP="00BC1BA1"/>
        </w:tc>
        <w:tc>
          <w:tcPr>
            <w:tcW w:w="2248" w:type="dxa"/>
            <w:vMerge/>
          </w:tcPr>
          <w:p w:rsidR="00EC4185" w:rsidRPr="00984116" w:rsidRDefault="00EC4185" w:rsidP="00BC1BA1"/>
        </w:tc>
        <w:tc>
          <w:tcPr>
            <w:tcW w:w="1533" w:type="dxa"/>
            <w:vMerge/>
          </w:tcPr>
          <w:p w:rsidR="00EC4185" w:rsidRPr="00984116" w:rsidRDefault="00EC4185" w:rsidP="00BC1BA1"/>
        </w:tc>
      </w:tr>
      <w:tr w:rsidR="00EC4185" w:rsidRPr="00984116" w:rsidTr="00687CAF">
        <w:trPr>
          <w:tblCellSpacing w:w="5" w:type="nil"/>
        </w:trPr>
        <w:tc>
          <w:tcPr>
            <w:tcW w:w="816" w:type="dxa"/>
            <w:gridSpan w:val="3"/>
            <w:vMerge/>
          </w:tcPr>
          <w:p w:rsidR="00EC4185" w:rsidRPr="00984116" w:rsidRDefault="00EC4185" w:rsidP="00BC1BA1"/>
        </w:tc>
        <w:tc>
          <w:tcPr>
            <w:tcW w:w="2648" w:type="dxa"/>
            <w:vMerge/>
          </w:tcPr>
          <w:p w:rsidR="00EC4185" w:rsidRPr="00984116" w:rsidRDefault="00EC4185" w:rsidP="00BC1BA1"/>
        </w:tc>
        <w:tc>
          <w:tcPr>
            <w:tcW w:w="1854" w:type="dxa"/>
            <w:vMerge/>
          </w:tcPr>
          <w:p w:rsidR="00EC4185" w:rsidRPr="00984116" w:rsidRDefault="00EC4185" w:rsidP="00BC1BA1"/>
        </w:tc>
        <w:tc>
          <w:tcPr>
            <w:tcW w:w="1425" w:type="dxa"/>
          </w:tcPr>
          <w:p w:rsidR="00EC4185" w:rsidRPr="00984116" w:rsidRDefault="00EC4185" w:rsidP="00BC1BA1">
            <w:r w:rsidRPr="00984116">
              <w:t>2029 год</w:t>
            </w:r>
          </w:p>
        </w:tc>
        <w:tc>
          <w:tcPr>
            <w:tcW w:w="1381" w:type="dxa"/>
          </w:tcPr>
          <w:p w:rsidR="00EC4185" w:rsidRPr="00984116" w:rsidRDefault="00EC4185" w:rsidP="00BC1BA1">
            <w:r w:rsidRPr="00984116">
              <w:t>2029 год</w:t>
            </w:r>
          </w:p>
        </w:tc>
        <w:tc>
          <w:tcPr>
            <w:tcW w:w="3239" w:type="dxa"/>
            <w:vMerge/>
          </w:tcPr>
          <w:p w:rsidR="00EC4185" w:rsidRPr="00984116" w:rsidRDefault="00EC4185" w:rsidP="00BC1BA1"/>
        </w:tc>
        <w:tc>
          <w:tcPr>
            <w:tcW w:w="2248" w:type="dxa"/>
            <w:vMerge/>
          </w:tcPr>
          <w:p w:rsidR="00EC4185" w:rsidRPr="00984116" w:rsidRDefault="00EC4185" w:rsidP="00BC1BA1"/>
        </w:tc>
        <w:tc>
          <w:tcPr>
            <w:tcW w:w="1533" w:type="dxa"/>
            <w:vMerge/>
          </w:tcPr>
          <w:p w:rsidR="00EC4185" w:rsidRPr="00984116" w:rsidRDefault="00EC4185" w:rsidP="00BC1BA1"/>
        </w:tc>
      </w:tr>
      <w:tr w:rsidR="00EC4185" w:rsidRPr="00984116" w:rsidTr="00687CAF">
        <w:trPr>
          <w:tblCellSpacing w:w="5" w:type="nil"/>
        </w:trPr>
        <w:tc>
          <w:tcPr>
            <w:tcW w:w="816" w:type="dxa"/>
            <w:gridSpan w:val="3"/>
          </w:tcPr>
          <w:p w:rsidR="00EC4185" w:rsidRPr="00984116" w:rsidRDefault="00EC4185" w:rsidP="00BC1BA1">
            <w:r w:rsidRPr="00984116">
              <w:t>2.3.2.</w:t>
            </w:r>
          </w:p>
        </w:tc>
        <w:tc>
          <w:tcPr>
            <w:tcW w:w="2648" w:type="dxa"/>
          </w:tcPr>
          <w:p w:rsidR="00EC4185" w:rsidRPr="00984116" w:rsidRDefault="00EC4185" w:rsidP="00BC1BA1">
            <w:r w:rsidRPr="00984116">
              <w:t>ОМ 2.4. Оказание услуги по обучению и проверке знаний по охране труда руководителей и работ</w:t>
            </w:r>
            <w:r w:rsidRPr="00984116">
              <w:softHyphen/>
              <w:t>ников государственных органов Ростовской области, организаций Ростовской области (расходы на обеспечение деятельности государственного учреждения)</w:t>
            </w:r>
          </w:p>
        </w:tc>
        <w:tc>
          <w:tcPr>
            <w:tcW w:w="1854" w:type="dxa"/>
          </w:tcPr>
          <w:p w:rsidR="00EC4185" w:rsidRPr="00984116" w:rsidRDefault="00EC4185" w:rsidP="00BC1BA1">
            <w:proofErr w:type="gramStart"/>
            <w:r w:rsidRPr="00984116">
              <w:t>государственное автономное учреждение Ростовской области «Областной учебно-консультацион</w:t>
            </w:r>
            <w:r w:rsidRPr="00984116">
              <w:softHyphen/>
              <w:t>ный центр «Труд» (далее –</w:t>
            </w:r>
            <w:proofErr w:type="gramEnd"/>
          </w:p>
          <w:p w:rsidR="00EC4185" w:rsidRPr="00984116" w:rsidRDefault="00EC4185" w:rsidP="00BC1BA1">
            <w:proofErr w:type="gramStart"/>
            <w:r w:rsidRPr="00984116">
              <w:t>«ГАУ РО «ОУКЦ «Труд»)</w:t>
            </w:r>
            <w:proofErr w:type="gramEnd"/>
          </w:p>
        </w:tc>
        <w:tc>
          <w:tcPr>
            <w:tcW w:w="1425" w:type="dxa"/>
          </w:tcPr>
          <w:p w:rsidR="00EC4185" w:rsidRPr="00984116" w:rsidRDefault="00EC4185" w:rsidP="00BC1BA1">
            <w:r w:rsidRPr="00984116">
              <w:t>2019 год</w:t>
            </w:r>
          </w:p>
        </w:tc>
        <w:tc>
          <w:tcPr>
            <w:tcW w:w="1381" w:type="dxa"/>
          </w:tcPr>
          <w:p w:rsidR="00EC4185" w:rsidRPr="00984116" w:rsidRDefault="00EC4185" w:rsidP="00BC1BA1">
            <w:r w:rsidRPr="00984116">
              <w:t>2030 год</w:t>
            </w:r>
          </w:p>
        </w:tc>
        <w:tc>
          <w:tcPr>
            <w:tcW w:w="3239" w:type="dxa"/>
          </w:tcPr>
          <w:p w:rsidR="00EC4185" w:rsidRPr="00984116" w:rsidRDefault="00EC4185" w:rsidP="00BC1BA1">
            <w:r w:rsidRPr="00984116">
              <w:t>повышение качества знаний по охране труда руководителей и работников государственных органов Ростовской области, организаций Ростовской области</w:t>
            </w:r>
          </w:p>
        </w:tc>
        <w:tc>
          <w:tcPr>
            <w:tcW w:w="2248" w:type="dxa"/>
          </w:tcPr>
          <w:p w:rsidR="00EC4185" w:rsidRPr="00984116" w:rsidRDefault="00EC4185" w:rsidP="00BC1BA1">
            <w:r w:rsidRPr="00984116">
              <w:t>недостаточная квалификация руководителей и работников государственных органов Ростовской области, организаций Ростовской области</w:t>
            </w:r>
          </w:p>
        </w:tc>
        <w:tc>
          <w:tcPr>
            <w:tcW w:w="1533" w:type="dxa"/>
          </w:tcPr>
          <w:p w:rsidR="00EC4185" w:rsidRPr="00984116" w:rsidRDefault="00EC4185" w:rsidP="00BC1BA1">
            <w:r w:rsidRPr="00984116">
              <w:t>показатель 2.1</w:t>
            </w:r>
          </w:p>
        </w:tc>
      </w:tr>
      <w:tr w:rsidR="00EC4185" w:rsidRPr="00984116" w:rsidTr="00687CAF">
        <w:trPr>
          <w:tblCellSpacing w:w="5" w:type="nil"/>
        </w:trPr>
        <w:tc>
          <w:tcPr>
            <w:tcW w:w="15144" w:type="dxa"/>
            <w:gridSpan w:val="10"/>
          </w:tcPr>
          <w:p w:rsidR="00EC4185" w:rsidRPr="00984116" w:rsidRDefault="00EC4185" w:rsidP="00BC1BA1">
            <w:r w:rsidRPr="00984116">
              <w:t>2.4. Задача 4 подпрограммы 2 «Информационное обеспечение и пропаганда охраны труда»</w:t>
            </w:r>
          </w:p>
        </w:tc>
      </w:tr>
      <w:tr w:rsidR="008E1775" w:rsidRPr="00984116" w:rsidTr="0016372E">
        <w:trPr>
          <w:trHeight w:val="2990"/>
          <w:tblCellSpacing w:w="5" w:type="nil"/>
        </w:trPr>
        <w:tc>
          <w:tcPr>
            <w:tcW w:w="816" w:type="dxa"/>
            <w:gridSpan w:val="3"/>
          </w:tcPr>
          <w:p w:rsidR="008E1775" w:rsidRPr="00984116" w:rsidRDefault="008E1775" w:rsidP="00BC1BA1">
            <w:r w:rsidRPr="00984116">
              <w:lastRenderedPageBreak/>
              <w:t>2.4.1.</w:t>
            </w:r>
          </w:p>
        </w:tc>
        <w:tc>
          <w:tcPr>
            <w:tcW w:w="2648" w:type="dxa"/>
          </w:tcPr>
          <w:p w:rsidR="008E1775" w:rsidRPr="00984116" w:rsidRDefault="008E1775" w:rsidP="0043002E">
            <w:pPr>
              <w:rPr>
                <w:kern w:val="2"/>
              </w:rPr>
            </w:pPr>
            <w:r w:rsidRPr="00984116">
              <w:rPr>
                <w:kern w:val="2"/>
              </w:rPr>
              <w:t>ОМ 2.5. Организа</w:t>
            </w:r>
            <w:r w:rsidRPr="00984116">
              <w:rPr>
                <w:kern w:val="2"/>
              </w:rPr>
              <w:softHyphen/>
              <w:t>ция и проведение об</w:t>
            </w:r>
            <w:r w:rsidRPr="00984116">
              <w:rPr>
                <w:kern w:val="2"/>
              </w:rPr>
              <w:softHyphen/>
              <w:t>ластной научно-практической конференции по охране труда</w:t>
            </w:r>
          </w:p>
        </w:tc>
        <w:tc>
          <w:tcPr>
            <w:tcW w:w="1854" w:type="dxa"/>
          </w:tcPr>
          <w:p w:rsidR="008E1775" w:rsidRPr="00984116" w:rsidRDefault="008E1775" w:rsidP="0043002E">
            <w:pPr>
              <w:rPr>
                <w:kern w:val="2"/>
              </w:rPr>
            </w:pPr>
            <w:proofErr w:type="spellStart"/>
            <w:r w:rsidRPr="00984116">
              <w:rPr>
                <w:kern w:val="2"/>
              </w:rPr>
              <w:t>минтруд</w:t>
            </w:r>
            <w:proofErr w:type="spellEnd"/>
            <w:r w:rsidRPr="00984116">
              <w:rPr>
                <w:kern w:val="2"/>
              </w:rPr>
              <w:t xml:space="preserve"> области;</w:t>
            </w:r>
          </w:p>
          <w:p w:rsidR="008E1775" w:rsidRPr="00984116" w:rsidRDefault="008E1775" w:rsidP="0043002E">
            <w:pPr>
              <w:rPr>
                <w:kern w:val="2"/>
              </w:rPr>
            </w:pPr>
            <w:r w:rsidRPr="00984116">
              <w:rPr>
                <w:kern w:val="2"/>
              </w:rPr>
              <w:t xml:space="preserve">ГАУ РО </w:t>
            </w:r>
          </w:p>
          <w:p w:rsidR="008E1775" w:rsidRPr="00984116" w:rsidRDefault="008E1775" w:rsidP="0043002E">
            <w:pPr>
              <w:rPr>
                <w:kern w:val="2"/>
              </w:rPr>
            </w:pPr>
            <w:r w:rsidRPr="00984116">
              <w:rPr>
                <w:kern w:val="2"/>
              </w:rPr>
              <w:t>«ОУКЦ «Труд»;</w:t>
            </w:r>
          </w:p>
          <w:p w:rsidR="008E1775" w:rsidRPr="00984116" w:rsidRDefault="008E1775" w:rsidP="0043002E">
            <w:pPr>
              <w:rPr>
                <w:kern w:val="2"/>
              </w:rPr>
            </w:pPr>
            <w:proofErr w:type="gramStart"/>
            <w:r w:rsidRPr="00984116">
              <w:rPr>
                <w:kern w:val="2"/>
              </w:rPr>
              <w:t>государственное учреждение – Ро</w:t>
            </w:r>
            <w:r w:rsidRPr="00984116">
              <w:rPr>
                <w:kern w:val="2"/>
              </w:rPr>
              <w:softHyphen/>
              <w:t>с</w:t>
            </w:r>
            <w:r w:rsidRPr="00984116">
              <w:rPr>
                <w:kern w:val="2"/>
              </w:rPr>
              <w:softHyphen/>
              <w:t>товское регио</w:t>
            </w:r>
            <w:r w:rsidRPr="00984116">
              <w:rPr>
                <w:kern w:val="2"/>
              </w:rPr>
              <w:softHyphen/>
              <w:t>нальное отделение Фонда социаль</w:t>
            </w:r>
            <w:r w:rsidRPr="00984116">
              <w:rPr>
                <w:kern w:val="2"/>
              </w:rPr>
              <w:softHyphen/>
              <w:t>ного страхования Российской Феде</w:t>
            </w:r>
            <w:r w:rsidRPr="00984116">
              <w:rPr>
                <w:kern w:val="2"/>
              </w:rPr>
              <w:softHyphen/>
              <w:t xml:space="preserve">рации (далее – </w:t>
            </w:r>
            <w:proofErr w:type="gramEnd"/>
          </w:p>
          <w:p w:rsidR="008E1775" w:rsidRPr="00984116" w:rsidRDefault="008E1775" w:rsidP="0043002E">
            <w:pPr>
              <w:rPr>
                <w:kern w:val="2"/>
              </w:rPr>
            </w:pPr>
            <w:proofErr w:type="gramStart"/>
            <w:r w:rsidRPr="00984116">
              <w:rPr>
                <w:kern w:val="2"/>
              </w:rPr>
              <w:t>ГУ РРО ФСС РФ)</w:t>
            </w:r>
            <w:proofErr w:type="gramEnd"/>
          </w:p>
        </w:tc>
        <w:tc>
          <w:tcPr>
            <w:tcW w:w="1425" w:type="dxa"/>
          </w:tcPr>
          <w:p w:rsidR="008E1775" w:rsidRPr="00984116" w:rsidRDefault="008E1775" w:rsidP="0043002E">
            <w:pPr>
              <w:jc w:val="center"/>
              <w:rPr>
                <w:kern w:val="2"/>
              </w:rPr>
            </w:pPr>
            <w:r w:rsidRPr="00984116">
              <w:rPr>
                <w:kern w:val="2"/>
              </w:rPr>
              <w:t>2019 год</w:t>
            </w:r>
          </w:p>
        </w:tc>
        <w:tc>
          <w:tcPr>
            <w:tcW w:w="1381" w:type="dxa"/>
          </w:tcPr>
          <w:p w:rsidR="008E1775" w:rsidRPr="00984116" w:rsidRDefault="008E1775" w:rsidP="0043002E">
            <w:pPr>
              <w:jc w:val="center"/>
              <w:rPr>
                <w:kern w:val="2"/>
              </w:rPr>
            </w:pPr>
            <w:r w:rsidRPr="00984116">
              <w:rPr>
                <w:kern w:val="2"/>
              </w:rPr>
              <w:t>2019 год</w:t>
            </w:r>
          </w:p>
        </w:tc>
        <w:tc>
          <w:tcPr>
            <w:tcW w:w="3239" w:type="dxa"/>
          </w:tcPr>
          <w:p w:rsidR="008E1775" w:rsidRPr="00984116" w:rsidRDefault="008E1775" w:rsidP="0043002E">
            <w:pPr>
              <w:rPr>
                <w:kern w:val="2"/>
              </w:rPr>
            </w:pPr>
            <w:r w:rsidRPr="00984116">
              <w:rPr>
                <w:kern w:val="2"/>
              </w:rPr>
              <w:t>привлечение вни</w:t>
            </w:r>
            <w:r w:rsidRPr="00984116">
              <w:rPr>
                <w:kern w:val="2"/>
              </w:rPr>
              <w:softHyphen/>
              <w:t>мания к решению социальных вопро</w:t>
            </w:r>
            <w:r w:rsidRPr="00984116">
              <w:rPr>
                <w:kern w:val="2"/>
              </w:rPr>
              <w:softHyphen/>
              <w:t>сов на про</w:t>
            </w:r>
            <w:r w:rsidRPr="00984116">
              <w:rPr>
                <w:kern w:val="2"/>
              </w:rPr>
              <w:softHyphen/>
              <w:t>изводстве, распро</w:t>
            </w:r>
            <w:r w:rsidRPr="00984116">
              <w:rPr>
                <w:kern w:val="2"/>
              </w:rPr>
              <w:softHyphen/>
              <w:t>странение положи</w:t>
            </w:r>
            <w:r w:rsidRPr="00984116">
              <w:rPr>
                <w:kern w:val="2"/>
              </w:rPr>
              <w:softHyphen/>
              <w:t>тельного опыта в сфере охраны труда</w:t>
            </w:r>
          </w:p>
        </w:tc>
        <w:tc>
          <w:tcPr>
            <w:tcW w:w="2248" w:type="dxa"/>
          </w:tcPr>
          <w:p w:rsidR="008E1775" w:rsidRPr="00984116" w:rsidRDefault="008E1775" w:rsidP="0043002E">
            <w:pPr>
              <w:rPr>
                <w:kern w:val="2"/>
              </w:rPr>
            </w:pPr>
            <w:r w:rsidRPr="00984116">
              <w:rPr>
                <w:kern w:val="2"/>
              </w:rPr>
              <w:t>снижение уровня информационно-ком</w:t>
            </w:r>
            <w:r w:rsidRPr="00984116">
              <w:rPr>
                <w:kern w:val="2"/>
              </w:rPr>
              <w:softHyphen/>
              <w:t>муникативной связи в области охраны труда, отсутствие обмена передовым опы</w:t>
            </w:r>
            <w:r w:rsidRPr="00984116">
              <w:rPr>
                <w:kern w:val="2"/>
              </w:rPr>
              <w:softHyphen/>
              <w:t>том в области охраны труда</w:t>
            </w:r>
          </w:p>
        </w:tc>
        <w:tc>
          <w:tcPr>
            <w:tcW w:w="1533" w:type="dxa"/>
          </w:tcPr>
          <w:p w:rsidR="008E1775" w:rsidRPr="00984116" w:rsidRDefault="008E1775" w:rsidP="0043002E">
            <w:pPr>
              <w:rPr>
                <w:kern w:val="2"/>
              </w:rPr>
            </w:pPr>
            <w:r w:rsidRPr="00984116">
              <w:rPr>
                <w:kern w:val="2"/>
              </w:rPr>
              <w:t>показатели 4, 2.2, 2.3, 2.4, 2.5, 2.6, 2.7, 2.8, 2.10</w:t>
            </w:r>
          </w:p>
        </w:tc>
      </w:tr>
      <w:tr w:rsidR="00EC4185" w:rsidRPr="00984116" w:rsidTr="00687CAF">
        <w:trPr>
          <w:tblCellSpacing w:w="5" w:type="nil"/>
        </w:trPr>
        <w:tc>
          <w:tcPr>
            <w:tcW w:w="816" w:type="dxa"/>
            <w:gridSpan w:val="3"/>
          </w:tcPr>
          <w:p w:rsidR="00EC4185" w:rsidRPr="00984116" w:rsidRDefault="00EC4185" w:rsidP="00BC1BA1">
            <w:r w:rsidRPr="00984116">
              <w:t>2.4.2.</w:t>
            </w:r>
          </w:p>
        </w:tc>
        <w:tc>
          <w:tcPr>
            <w:tcW w:w="2648" w:type="dxa"/>
          </w:tcPr>
          <w:p w:rsidR="00EC4185" w:rsidRPr="00984116" w:rsidRDefault="00EC4185" w:rsidP="00BC1BA1">
            <w:r w:rsidRPr="00984116">
              <w:t>ОМ 2.6. Организация</w:t>
            </w:r>
          </w:p>
          <w:p w:rsidR="00EC4185" w:rsidRPr="00984116" w:rsidRDefault="00EC4185" w:rsidP="00BC1BA1">
            <w:r w:rsidRPr="00984116">
              <w:t>и проведение областного конкурса «Лучший специалист по охране труда Ростовской области»</w:t>
            </w:r>
          </w:p>
        </w:tc>
        <w:tc>
          <w:tcPr>
            <w:tcW w:w="1854" w:type="dxa"/>
          </w:tcPr>
          <w:p w:rsidR="00EC4185" w:rsidRPr="00984116" w:rsidRDefault="00EC4185" w:rsidP="00BC1BA1">
            <w:proofErr w:type="spellStart"/>
            <w:r w:rsidRPr="00984116">
              <w:t>минтруд</w:t>
            </w:r>
            <w:proofErr w:type="spellEnd"/>
            <w:r w:rsidRPr="00984116">
              <w:t xml:space="preserve"> области;</w:t>
            </w:r>
          </w:p>
          <w:p w:rsidR="00EC4185" w:rsidRPr="00984116" w:rsidRDefault="00EC4185" w:rsidP="00BC1BA1">
            <w:r w:rsidRPr="00984116">
              <w:t xml:space="preserve">ГАУ РО </w:t>
            </w:r>
          </w:p>
          <w:p w:rsidR="00EC4185" w:rsidRPr="00984116" w:rsidRDefault="00EC4185" w:rsidP="00BC1BA1">
            <w:r w:rsidRPr="00984116">
              <w:t>«ОУКЦ «Труд»</w:t>
            </w:r>
          </w:p>
        </w:tc>
        <w:tc>
          <w:tcPr>
            <w:tcW w:w="1425" w:type="dxa"/>
          </w:tcPr>
          <w:p w:rsidR="00EC4185" w:rsidRPr="00984116" w:rsidRDefault="00EC4185" w:rsidP="00BC1BA1">
            <w:r w:rsidRPr="00984116">
              <w:t>2019 год</w:t>
            </w:r>
          </w:p>
        </w:tc>
        <w:tc>
          <w:tcPr>
            <w:tcW w:w="1381" w:type="dxa"/>
          </w:tcPr>
          <w:p w:rsidR="00EC4185" w:rsidRPr="00984116" w:rsidRDefault="00EC4185" w:rsidP="00BC1BA1">
            <w:r w:rsidRPr="00984116">
              <w:t>2030 год</w:t>
            </w:r>
          </w:p>
        </w:tc>
        <w:tc>
          <w:tcPr>
            <w:tcW w:w="3239" w:type="dxa"/>
          </w:tcPr>
          <w:p w:rsidR="00EC4185" w:rsidRPr="00984116" w:rsidRDefault="00EC4185" w:rsidP="00BC1BA1">
            <w:r w:rsidRPr="00984116">
              <w:t>распространение передового опыта работы лучших спе</w:t>
            </w:r>
            <w:r w:rsidRPr="00984116">
              <w:softHyphen/>
              <w:t>циалистов по охране труда; повышение заинтересован</w:t>
            </w:r>
            <w:r w:rsidRPr="00984116">
              <w:softHyphen/>
              <w:t>ности работодателей в создании благоприятных условий труда</w:t>
            </w:r>
          </w:p>
        </w:tc>
        <w:tc>
          <w:tcPr>
            <w:tcW w:w="2248" w:type="dxa"/>
          </w:tcPr>
          <w:p w:rsidR="00EC4185" w:rsidRPr="00984116" w:rsidRDefault="00EC4185" w:rsidP="00BC1BA1">
            <w:r w:rsidRPr="00984116">
              <w:t>нарушение прав работников на здоровые и безопасные условия труда</w:t>
            </w:r>
          </w:p>
        </w:tc>
        <w:tc>
          <w:tcPr>
            <w:tcW w:w="1533" w:type="dxa"/>
          </w:tcPr>
          <w:p w:rsidR="00EC4185" w:rsidRPr="00984116" w:rsidRDefault="00EC4185" w:rsidP="00BC1BA1">
            <w:r w:rsidRPr="00984116">
              <w:t>показатели 4, 2.1, 2.2, 2.3, 2.4, 2.5, 2.6, 2.7, 2.8</w:t>
            </w:r>
          </w:p>
        </w:tc>
      </w:tr>
      <w:tr w:rsidR="00EC4185" w:rsidRPr="00984116" w:rsidTr="00687CAF">
        <w:trPr>
          <w:tblCellSpacing w:w="5" w:type="nil"/>
        </w:trPr>
        <w:tc>
          <w:tcPr>
            <w:tcW w:w="15144" w:type="dxa"/>
            <w:gridSpan w:val="10"/>
          </w:tcPr>
          <w:p w:rsidR="00EC4185" w:rsidRPr="00984116" w:rsidRDefault="00EC4185" w:rsidP="00BC1BA1">
            <w:pPr>
              <w:jc w:val="center"/>
            </w:pPr>
            <w:r w:rsidRPr="00984116">
              <w:t>2.5. Задача 5 подпрограммы 2 «Совершенствование лечебно-профилактического обслуживания и обеспечение</w:t>
            </w:r>
          </w:p>
          <w:p w:rsidR="00EC4185" w:rsidRPr="00984116" w:rsidRDefault="00EC4185" w:rsidP="00BC1BA1">
            <w:pPr>
              <w:jc w:val="center"/>
            </w:pPr>
            <w:r w:rsidRPr="00984116">
              <w:t>современными высокотехнологичными средствами индивидуальной и коллективной защиты работающего населения»</w:t>
            </w:r>
          </w:p>
        </w:tc>
      </w:tr>
      <w:tr w:rsidR="00EC4185" w:rsidRPr="00984116" w:rsidTr="00687CAF">
        <w:trPr>
          <w:tblCellSpacing w:w="5" w:type="nil"/>
        </w:trPr>
        <w:tc>
          <w:tcPr>
            <w:tcW w:w="816" w:type="dxa"/>
            <w:gridSpan w:val="3"/>
          </w:tcPr>
          <w:p w:rsidR="00EC4185" w:rsidRPr="00984116" w:rsidRDefault="00EC4185" w:rsidP="00BC1BA1">
            <w:r w:rsidRPr="00984116">
              <w:t>2.5.1.</w:t>
            </w:r>
          </w:p>
        </w:tc>
        <w:tc>
          <w:tcPr>
            <w:tcW w:w="2648" w:type="dxa"/>
          </w:tcPr>
          <w:p w:rsidR="00EC4185" w:rsidRPr="00984116" w:rsidRDefault="00EC4185" w:rsidP="00BC1BA1">
            <w:r w:rsidRPr="00984116">
              <w:t xml:space="preserve">ОМ 2.7. </w:t>
            </w:r>
            <w:r w:rsidRPr="00984116">
              <w:rPr>
                <w:rFonts w:eastAsia="Calibri"/>
              </w:rPr>
              <w:t>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w:t>
            </w:r>
            <w:r w:rsidRPr="00984116">
              <w:rPr>
                <w:rFonts w:eastAsia="Calibri"/>
              </w:rPr>
              <w:softHyphen/>
              <w:t>водственными факторами, в пределах 20 процентов сумм страховых взносов на обязательное социальное страхование от несчастных случаев на производстве и профессиональных заболеваний</w:t>
            </w:r>
          </w:p>
        </w:tc>
        <w:tc>
          <w:tcPr>
            <w:tcW w:w="1854" w:type="dxa"/>
          </w:tcPr>
          <w:p w:rsidR="00EC4185" w:rsidRPr="00984116" w:rsidRDefault="00EC4185" w:rsidP="00BC1BA1">
            <w:r w:rsidRPr="00984116">
              <w:t>ГУ РРО ФСС РФ</w:t>
            </w:r>
          </w:p>
          <w:p w:rsidR="00EC4185" w:rsidRPr="00984116" w:rsidRDefault="00EC4185" w:rsidP="00BC1BA1"/>
        </w:tc>
        <w:tc>
          <w:tcPr>
            <w:tcW w:w="1425" w:type="dxa"/>
          </w:tcPr>
          <w:p w:rsidR="00EC4185" w:rsidRPr="00984116" w:rsidRDefault="00EC4185" w:rsidP="00BC1BA1">
            <w:r w:rsidRPr="00984116">
              <w:t>2019 год</w:t>
            </w:r>
          </w:p>
        </w:tc>
        <w:tc>
          <w:tcPr>
            <w:tcW w:w="1381" w:type="dxa"/>
          </w:tcPr>
          <w:p w:rsidR="00EC4185" w:rsidRPr="00984116" w:rsidRDefault="00EC4185" w:rsidP="00BC1BA1">
            <w:r w:rsidRPr="00984116">
              <w:t>2030 год</w:t>
            </w:r>
          </w:p>
        </w:tc>
        <w:tc>
          <w:tcPr>
            <w:tcW w:w="3239" w:type="dxa"/>
          </w:tcPr>
          <w:p w:rsidR="00EC4185" w:rsidRPr="00984116" w:rsidRDefault="00EC4185" w:rsidP="00BC1BA1">
            <w:r w:rsidRPr="00984116">
              <w:t>сокращение производственного травматизма и профессиональных заболеваний; повышение социальной защиты работников от профессиональных рисков; улучшение условий труда</w:t>
            </w:r>
          </w:p>
        </w:tc>
        <w:tc>
          <w:tcPr>
            <w:tcW w:w="2248" w:type="dxa"/>
          </w:tcPr>
          <w:p w:rsidR="00EC4185" w:rsidRPr="00984116" w:rsidRDefault="00EC4185" w:rsidP="00BC1BA1">
            <w:r w:rsidRPr="00984116">
              <w:t>рост уровня производственного травматизма и профессиональных заболеваний</w:t>
            </w:r>
          </w:p>
        </w:tc>
        <w:tc>
          <w:tcPr>
            <w:tcW w:w="1533" w:type="dxa"/>
          </w:tcPr>
          <w:p w:rsidR="00EC4185" w:rsidRPr="00984116" w:rsidRDefault="00EC4185" w:rsidP="00BC1BA1">
            <w:r w:rsidRPr="00984116">
              <w:t>показатели 4, 2.2, 2.3, 2.4, 2.7, 2.8</w:t>
            </w:r>
          </w:p>
        </w:tc>
      </w:tr>
      <w:tr w:rsidR="00EC4185" w:rsidRPr="00984116" w:rsidTr="00687CAF">
        <w:trPr>
          <w:tblCellSpacing w:w="5" w:type="nil"/>
        </w:trPr>
        <w:tc>
          <w:tcPr>
            <w:tcW w:w="816" w:type="dxa"/>
            <w:gridSpan w:val="3"/>
          </w:tcPr>
          <w:p w:rsidR="00EC4185" w:rsidRPr="00984116" w:rsidRDefault="00EC4185" w:rsidP="00BC1BA1">
            <w:r w:rsidRPr="00984116">
              <w:lastRenderedPageBreak/>
              <w:t>2.5.2.</w:t>
            </w:r>
          </w:p>
        </w:tc>
        <w:tc>
          <w:tcPr>
            <w:tcW w:w="2648" w:type="dxa"/>
          </w:tcPr>
          <w:p w:rsidR="00EC4185" w:rsidRPr="00984116" w:rsidRDefault="00EC4185" w:rsidP="00BC1BA1">
            <w:r w:rsidRPr="00984116">
              <w:t xml:space="preserve">ОМ 2.8. Улучшение качества проведения предварительных и периодических медицинских осмотров работников, материального оснащения и кадрового укомплектования медицинских организаций, центров </w:t>
            </w:r>
            <w:proofErr w:type="spellStart"/>
            <w:r w:rsidRPr="00984116">
              <w:t>профпатологии</w:t>
            </w:r>
            <w:proofErr w:type="spellEnd"/>
            <w:r w:rsidRPr="00984116">
              <w:t>, профилактики профессиональных заболеваний</w:t>
            </w:r>
          </w:p>
        </w:tc>
        <w:tc>
          <w:tcPr>
            <w:tcW w:w="1854" w:type="dxa"/>
          </w:tcPr>
          <w:p w:rsidR="00EC4185" w:rsidRPr="00984116" w:rsidRDefault="00EC4185" w:rsidP="00BC1BA1">
            <w:r w:rsidRPr="00984116">
              <w:t>министерство здравоохра</w:t>
            </w:r>
            <w:r w:rsidRPr="00984116">
              <w:softHyphen/>
              <w:t xml:space="preserve">нения Ростовской области </w:t>
            </w:r>
          </w:p>
        </w:tc>
        <w:tc>
          <w:tcPr>
            <w:tcW w:w="1425" w:type="dxa"/>
          </w:tcPr>
          <w:p w:rsidR="00EC4185" w:rsidRPr="00984116" w:rsidRDefault="00EC4185" w:rsidP="00BC1BA1">
            <w:r w:rsidRPr="00984116">
              <w:t>2019 год</w:t>
            </w:r>
          </w:p>
        </w:tc>
        <w:tc>
          <w:tcPr>
            <w:tcW w:w="1381" w:type="dxa"/>
          </w:tcPr>
          <w:p w:rsidR="00EC4185" w:rsidRPr="00984116" w:rsidRDefault="00EC4185" w:rsidP="00BC1BA1">
            <w:r w:rsidRPr="00984116">
              <w:t>2030 год</w:t>
            </w:r>
          </w:p>
        </w:tc>
        <w:tc>
          <w:tcPr>
            <w:tcW w:w="3239" w:type="dxa"/>
          </w:tcPr>
          <w:p w:rsidR="00EC4185" w:rsidRPr="00984116" w:rsidRDefault="00EC4185" w:rsidP="00BC1BA1">
            <w:r w:rsidRPr="00984116">
              <w:t xml:space="preserve">предотвращение материального ущерба </w:t>
            </w:r>
          </w:p>
          <w:p w:rsidR="00EC4185" w:rsidRPr="00984116" w:rsidRDefault="00EC4185" w:rsidP="00BC1BA1">
            <w:r w:rsidRPr="00984116">
              <w:t xml:space="preserve">от аварий, производственного травматизма и профессиональной заболеваемости, уменьшение размера уплаты страховых взносов, снижение затрат </w:t>
            </w:r>
          </w:p>
          <w:p w:rsidR="00EC4185" w:rsidRPr="00984116" w:rsidRDefault="00EC4185" w:rsidP="00BC1BA1">
            <w:r w:rsidRPr="00984116">
              <w:t>на компенсации за тяжелую работу с вредными условиями труда</w:t>
            </w:r>
          </w:p>
        </w:tc>
        <w:tc>
          <w:tcPr>
            <w:tcW w:w="2248" w:type="dxa"/>
          </w:tcPr>
          <w:p w:rsidR="00EC4185" w:rsidRPr="00984116" w:rsidRDefault="00EC4185" w:rsidP="00BC1BA1">
            <w:r w:rsidRPr="00984116">
              <w:t xml:space="preserve">рост уровня заболеваемости, производственного травматизма, </w:t>
            </w:r>
            <w:proofErr w:type="spellStart"/>
            <w:r w:rsidRPr="00984116">
              <w:t>инвалидизации</w:t>
            </w:r>
            <w:proofErr w:type="spellEnd"/>
            <w:r w:rsidRPr="00984116">
              <w:t xml:space="preserve"> </w:t>
            </w:r>
            <w:proofErr w:type="gramStart"/>
            <w:r w:rsidRPr="00984116">
              <w:t>работающих</w:t>
            </w:r>
            <w:proofErr w:type="gramEnd"/>
            <w:r w:rsidRPr="00984116">
              <w:t xml:space="preserve"> </w:t>
            </w:r>
          </w:p>
        </w:tc>
        <w:tc>
          <w:tcPr>
            <w:tcW w:w="1533" w:type="dxa"/>
          </w:tcPr>
          <w:p w:rsidR="00EC4185" w:rsidRPr="00984116" w:rsidRDefault="00EC4185" w:rsidP="00BC1BA1">
            <w:r w:rsidRPr="00984116">
              <w:t>показатели 2.3, 2.4, 2.7, 2.8, 2.10</w:t>
            </w:r>
          </w:p>
        </w:tc>
      </w:tr>
      <w:tr w:rsidR="00EC4185" w:rsidRPr="00984116" w:rsidTr="00687CAF">
        <w:trPr>
          <w:tblCellSpacing w:w="5" w:type="nil"/>
        </w:trPr>
        <w:tc>
          <w:tcPr>
            <w:tcW w:w="15144" w:type="dxa"/>
            <w:gridSpan w:val="10"/>
          </w:tcPr>
          <w:p w:rsidR="00EC4185" w:rsidRPr="00984116" w:rsidRDefault="00EC4185" w:rsidP="00BC1BA1">
            <w:pPr>
              <w:jc w:val="center"/>
            </w:pPr>
            <w:r w:rsidRPr="00984116">
              <w:t>2.6. Задача 6 подпрограммы 2 «Обеспечение оценки условий труда работников</w:t>
            </w:r>
          </w:p>
          <w:p w:rsidR="00EC4185" w:rsidRPr="00984116" w:rsidRDefault="00EC4185" w:rsidP="00BC1BA1">
            <w:pPr>
              <w:jc w:val="center"/>
            </w:pPr>
            <w:r w:rsidRPr="00984116">
              <w:t>и получения работниками объективной информации о состоянии условий и охраны труда на рабочих местах»</w:t>
            </w:r>
          </w:p>
        </w:tc>
      </w:tr>
      <w:tr w:rsidR="00EC4185" w:rsidRPr="00984116" w:rsidTr="00687CAF">
        <w:trPr>
          <w:tblCellSpacing w:w="5" w:type="nil"/>
        </w:trPr>
        <w:tc>
          <w:tcPr>
            <w:tcW w:w="816" w:type="dxa"/>
            <w:gridSpan w:val="3"/>
          </w:tcPr>
          <w:p w:rsidR="00EC4185" w:rsidRPr="00984116" w:rsidRDefault="00EC4185" w:rsidP="00BC1BA1">
            <w:r w:rsidRPr="00984116">
              <w:t>2.6.1.</w:t>
            </w:r>
          </w:p>
        </w:tc>
        <w:tc>
          <w:tcPr>
            <w:tcW w:w="2648" w:type="dxa"/>
          </w:tcPr>
          <w:p w:rsidR="00EC4185" w:rsidRPr="00984116" w:rsidRDefault="00EC4185" w:rsidP="00BC1BA1">
            <w:r w:rsidRPr="00984116">
              <w:t xml:space="preserve">ОМ 2.9. Проведение мероприятий по внедрению в организациях Ростовской области концепции </w:t>
            </w:r>
          </w:p>
          <w:p w:rsidR="00EC4185" w:rsidRPr="00984116" w:rsidRDefault="00EC4185" w:rsidP="00BC1BA1">
            <w:r w:rsidRPr="00984116">
              <w:t>«</w:t>
            </w:r>
            <w:proofErr w:type="spellStart"/>
            <w:r w:rsidRPr="00984116">
              <w:t>Vision</w:t>
            </w:r>
            <w:proofErr w:type="spellEnd"/>
            <w:r w:rsidRPr="00984116">
              <w:t xml:space="preserve"> </w:t>
            </w:r>
            <w:proofErr w:type="spellStart"/>
            <w:r w:rsidRPr="00984116">
              <w:t>Zero</w:t>
            </w:r>
            <w:proofErr w:type="spellEnd"/>
            <w:r w:rsidRPr="00984116">
              <w:t>» или «Нулевой травматизм»</w:t>
            </w:r>
          </w:p>
        </w:tc>
        <w:tc>
          <w:tcPr>
            <w:tcW w:w="1854" w:type="dxa"/>
          </w:tcPr>
          <w:p w:rsidR="00EC4185" w:rsidRPr="00984116" w:rsidRDefault="00EC4185" w:rsidP="00BC1BA1">
            <w:proofErr w:type="spellStart"/>
            <w:r w:rsidRPr="00984116">
              <w:t>минтруд</w:t>
            </w:r>
            <w:proofErr w:type="spellEnd"/>
          </w:p>
          <w:p w:rsidR="00EC4185" w:rsidRPr="00984116" w:rsidRDefault="00EC4185" w:rsidP="00BC1BA1">
            <w:r w:rsidRPr="00984116">
              <w:t>области</w:t>
            </w:r>
          </w:p>
        </w:tc>
        <w:tc>
          <w:tcPr>
            <w:tcW w:w="1425" w:type="dxa"/>
          </w:tcPr>
          <w:p w:rsidR="00EC4185" w:rsidRPr="00984116" w:rsidRDefault="00EC4185" w:rsidP="00BC1BA1">
            <w:r w:rsidRPr="00984116">
              <w:t>2019 год</w:t>
            </w:r>
          </w:p>
        </w:tc>
        <w:tc>
          <w:tcPr>
            <w:tcW w:w="1381" w:type="dxa"/>
          </w:tcPr>
          <w:p w:rsidR="00EC4185" w:rsidRPr="00984116" w:rsidRDefault="00EC4185" w:rsidP="00BC1BA1">
            <w:r w:rsidRPr="00984116">
              <w:t>2030 год</w:t>
            </w:r>
          </w:p>
        </w:tc>
        <w:tc>
          <w:tcPr>
            <w:tcW w:w="3239" w:type="dxa"/>
          </w:tcPr>
          <w:p w:rsidR="00EC4185" w:rsidRPr="00984116" w:rsidRDefault="00EC4185" w:rsidP="00BC1BA1">
            <w:r w:rsidRPr="00984116">
              <w:t>формирование культуры профилактики на рабочем месте, снижение производственного травматизма и профессиональных заболеваний</w:t>
            </w:r>
          </w:p>
        </w:tc>
        <w:tc>
          <w:tcPr>
            <w:tcW w:w="2248" w:type="dxa"/>
          </w:tcPr>
          <w:p w:rsidR="00EC4185" w:rsidRPr="00984116" w:rsidRDefault="00EC4185" w:rsidP="00BC1BA1">
            <w:r w:rsidRPr="00984116">
              <w:t>увеличение материальных затрат, связанных с производственным травматизмом</w:t>
            </w:r>
          </w:p>
        </w:tc>
        <w:tc>
          <w:tcPr>
            <w:tcW w:w="1533" w:type="dxa"/>
          </w:tcPr>
          <w:p w:rsidR="00EC4185" w:rsidRPr="00984116" w:rsidRDefault="00EC4185" w:rsidP="00BC1BA1">
            <w:r w:rsidRPr="00984116">
              <w:t>показатели 4, 2.2, 2.3, 2.4, 2.7, 2.8, 2.11</w:t>
            </w:r>
          </w:p>
        </w:tc>
      </w:tr>
      <w:tr w:rsidR="00EC4185" w:rsidRPr="00984116" w:rsidTr="00687CAF">
        <w:trPr>
          <w:tblCellSpacing w:w="5" w:type="nil"/>
        </w:trPr>
        <w:tc>
          <w:tcPr>
            <w:tcW w:w="816" w:type="dxa"/>
            <w:gridSpan w:val="3"/>
          </w:tcPr>
          <w:p w:rsidR="00EC4185" w:rsidRPr="00984116" w:rsidRDefault="00EC4185" w:rsidP="00BC1BA1">
            <w:r w:rsidRPr="00984116">
              <w:t>2.6.2.</w:t>
            </w:r>
          </w:p>
        </w:tc>
        <w:tc>
          <w:tcPr>
            <w:tcW w:w="2648" w:type="dxa"/>
          </w:tcPr>
          <w:p w:rsidR="00EC4185" w:rsidRPr="00984116" w:rsidRDefault="00EC4185" w:rsidP="00BC1BA1">
            <w:r w:rsidRPr="00984116">
              <w:t>ОМ 2.10. Внедрение системы государственного патронажа в сфере охраны труда</w:t>
            </w:r>
          </w:p>
        </w:tc>
        <w:tc>
          <w:tcPr>
            <w:tcW w:w="1854" w:type="dxa"/>
          </w:tcPr>
          <w:p w:rsidR="00EC4185" w:rsidRPr="00984116" w:rsidRDefault="00EC4185" w:rsidP="00BC1BA1">
            <w:proofErr w:type="spellStart"/>
            <w:r w:rsidRPr="00984116">
              <w:t>минтруд</w:t>
            </w:r>
            <w:proofErr w:type="spellEnd"/>
          </w:p>
          <w:p w:rsidR="00EC4185" w:rsidRPr="00984116" w:rsidRDefault="00EC4185" w:rsidP="00BC1BA1">
            <w:r w:rsidRPr="00984116">
              <w:t>области;</w:t>
            </w:r>
          </w:p>
          <w:p w:rsidR="00EC4185" w:rsidRPr="00984116" w:rsidRDefault="00EC4185" w:rsidP="00BC1BA1">
            <w:r w:rsidRPr="00984116">
              <w:t>ГАУ РО</w:t>
            </w:r>
          </w:p>
          <w:p w:rsidR="00EC4185" w:rsidRPr="00984116" w:rsidRDefault="00EC4185" w:rsidP="00BC1BA1">
            <w:r w:rsidRPr="00984116">
              <w:t>«ОУКЦ «Труд»</w:t>
            </w:r>
          </w:p>
        </w:tc>
        <w:tc>
          <w:tcPr>
            <w:tcW w:w="1425" w:type="dxa"/>
          </w:tcPr>
          <w:p w:rsidR="00EC4185" w:rsidRPr="00984116" w:rsidRDefault="00EC4185" w:rsidP="00BC1BA1">
            <w:r w:rsidRPr="00984116">
              <w:t>2019 год</w:t>
            </w:r>
          </w:p>
        </w:tc>
        <w:tc>
          <w:tcPr>
            <w:tcW w:w="1381" w:type="dxa"/>
          </w:tcPr>
          <w:p w:rsidR="00EC4185" w:rsidRPr="00984116" w:rsidRDefault="00EC4185" w:rsidP="00BC1BA1">
            <w:r w:rsidRPr="00984116">
              <w:t>2030 год</w:t>
            </w:r>
          </w:p>
        </w:tc>
        <w:tc>
          <w:tcPr>
            <w:tcW w:w="3239" w:type="dxa"/>
          </w:tcPr>
          <w:p w:rsidR="00EC4185" w:rsidRPr="00984116" w:rsidRDefault="00EC4185" w:rsidP="00BC1BA1">
            <w:r w:rsidRPr="00984116">
              <w:t>создание систем охраны труда на предприятиях, снижение уровня производственного травматизма,</w:t>
            </w:r>
            <w:r w:rsidRPr="00984116">
              <w:rPr>
                <w:rFonts w:eastAsiaTheme="minorEastAsia"/>
              </w:rPr>
              <w:t xml:space="preserve"> обеспечение безопасных условий труда</w:t>
            </w:r>
          </w:p>
        </w:tc>
        <w:tc>
          <w:tcPr>
            <w:tcW w:w="2248" w:type="dxa"/>
          </w:tcPr>
          <w:p w:rsidR="00EC4185" w:rsidRPr="00984116" w:rsidRDefault="00EC4185" w:rsidP="00BC1BA1">
            <w:pPr>
              <w:rPr>
                <w:rFonts w:eastAsiaTheme="minorEastAsia"/>
              </w:rPr>
            </w:pPr>
            <w:r w:rsidRPr="00984116">
              <w:rPr>
                <w:rFonts w:eastAsiaTheme="minorEastAsia"/>
              </w:rPr>
              <w:t>отсутствие на предприятии службы охраны труда (ответствен</w:t>
            </w:r>
            <w:r w:rsidRPr="00984116">
              <w:rPr>
                <w:rFonts w:eastAsiaTheme="minorEastAsia"/>
              </w:rPr>
              <w:softHyphen/>
              <w:t xml:space="preserve">ного лица) и необученность </w:t>
            </w:r>
          </w:p>
          <w:p w:rsidR="00EC4185" w:rsidRPr="00984116" w:rsidRDefault="00EC4185" w:rsidP="00BC1BA1">
            <w:pPr>
              <w:rPr>
                <w:rFonts w:eastAsiaTheme="minorEastAsia"/>
              </w:rPr>
            </w:pPr>
            <w:r w:rsidRPr="00984116">
              <w:rPr>
                <w:rFonts w:eastAsiaTheme="minorEastAsia"/>
              </w:rPr>
              <w:t xml:space="preserve">по этим вопросам самого руководителя, </w:t>
            </w:r>
          </w:p>
          <w:p w:rsidR="00EC4185" w:rsidRPr="00984116" w:rsidRDefault="00EC4185" w:rsidP="00BC1BA1">
            <w:pPr>
              <w:rPr>
                <w:rFonts w:eastAsiaTheme="minorEastAsia"/>
              </w:rPr>
            </w:pPr>
            <w:r w:rsidRPr="00984116">
              <w:rPr>
                <w:rFonts w:eastAsiaTheme="minorEastAsia"/>
              </w:rPr>
              <w:t xml:space="preserve">а также отсутствие необходимых знаний по организации проведения работ </w:t>
            </w:r>
          </w:p>
          <w:p w:rsidR="00EC4185" w:rsidRPr="00984116" w:rsidRDefault="00EC4185" w:rsidP="00BC1BA1">
            <w:pPr>
              <w:rPr>
                <w:rFonts w:eastAsiaTheme="minorEastAsia"/>
              </w:rPr>
            </w:pPr>
            <w:r w:rsidRPr="00984116">
              <w:rPr>
                <w:rFonts w:eastAsiaTheme="minorEastAsia"/>
              </w:rPr>
              <w:t xml:space="preserve">по охране труда </w:t>
            </w:r>
          </w:p>
          <w:p w:rsidR="00EC4185" w:rsidRPr="00984116" w:rsidRDefault="00EC4185" w:rsidP="00BC1BA1">
            <w:r w:rsidRPr="00984116">
              <w:rPr>
                <w:rFonts w:eastAsiaTheme="minorEastAsia"/>
              </w:rPr>
              <w:t>и профилактике производственного травматизма</w:t>
            </w:r>
          </w:p>
        </w:tc>
        <w:tc>
          <w:tcPr>
            <w:tcW w:w="1533" w:type="dxa"/>
          </w:tcPr>
          <w:p w:rsidR="00EC4185" w:rsidRPr="00984116" w:rsidRDefault="00EC4185" w:rsidP="00BC1BA1">
            <w:r w:rsidRPr="00984116">
              <w:t>показатели 4, 2.2, 2.3, 2.4, 2.5, 2.6, 2.7, 2.8, 2.10</w:t>
            </w:r>
          </w:p>
        </w:tc>
      </w:tr>
    </w:tbl>
    <w:p w:rsidR="00EC4185" w:rsidRPr="00984116" w:rsidRDefault="00EC4185" w:rsidP="00EC4185">
      <w:pPr>
        <w:ind w:firstLine="709"/>
        <w:jc w:val="both"/>
        <w:rPr>
          <w:kern w:val="2"/>
          <w:sz w:val="28"/>
          <w:szCs w:val="28"/>
        </w:rPr>
      </w:pPr>
      <w:r w:rsidRPr="00984116">
        <w:rPr>
          <w:kern w:val="2"/>
          <w:sz w:val="28"/>
          <w:szCs w:val="28"/>
        </w:rPr>
        <w:t>Примечание.</w:t>
      </w:r>
    </w:p>
    <w:p w:rsidR="00EC4185" w:rsidRPr="00984116" w:rsidRDefault="00EC4185" w:rsidP="00EC4185">
      <w:pPr>
        <w:ind w:firstLine="709"/>
        <w:jc w:val="both"/>
        <w:rPr>
          <w:kern w:val="2"/>
          <w:sz w:val="28"/>
          <w:szCs w:val="28"/>
        </w:rPr>
      </w:pPr>
      <w:r w:rsidRPr="00984116">
        <w:rPr>
          <w:kern w:val="2"/>
          <w:sz w:val="28"/>
          <w:szCs w:val="28"/>
        </w:rPr>
        <w:t>Используемые сокращения:</w:t>
      </w:r>
    </w:p>
    <w:p w:rsidR="00EC4185" w:rsidRPr="00984116" w:rsidRDefault="00EC4185" w:rsidP="00EC4185">
      <w:pPr>
        <w:ind w:firstLine="709"/>
        <w:jc w:val="both"/>
        <w:rPr>
          <w:kern w:val="2"/>
          <w:sz w:val="28"/>
          <w:szCs w:val="28"/>
        </w:rPr>
      </w:pPr>
      <w:r w:rsidRPr="00984116">
        <w:rPr>
          <w:kern w:val="2"/>
          <w:sz w:val="28"/>
          <w:szCs w:val="28"/>
        </w:rPr>
        <w:t>ОМ – основное мероприятие;</w:t>
      </w:r>
    </w:p>
    <w:p w:rsidR="007C5913" w:rsidRPr="00984116" w:rsidRDefault="00EC4185" w:rsidP="00EC4185">
      <w:pPr>
        <w:widowControl w:val="0"/>
        <w:ind w:firstLine="709"/>
        <w:jc w:val="both"/>
        <w:rPr>
          <w:kern w:val="2"/>
          <w:sz w:val="28"/>
          <w:szCs w:val="28"/>
        </w:rPr>
      </w:pPr>
      <w:r w:rsidRPr="00984116">
        <w:rPr>
          <w:kern w:val="2"/>
          <w:sz w:val="28"/>
          <w:szCs w:val="28"/>
        </w:rPr>
        <w:t>ПОМ – приоритетное основное мероприятие</w:t>
      </w:r>
      <w:r w:rsidR="007C5913" w:rsidRPr="00984116">
        <w:rPr>
          <w:kern w:val="2"/>
          <w:sz w:val="28"/>
          <w:szCs w:val="28"/>
        </w:rPr>
        <w:t>.</w:t>
      </w:r>
    </w:p>
    <w:p w:rsidR="008E1775" w:rsidRPr="00984116" w:rsidRDefault="008E1775" w:rsidP="00ED4D7A">
      <w:pPr>
        <w:widowControl w:val="0"/>
        <w:spacing w:line="230" w:lineRule="auto"/>
        <w:ind w:firstLine="709"/>
        <w:jc w:val="both"/>
        <w:rPr>
          <w:kern w:val="2"/>
          <w:sz w:val="28"/>
          <w:szCs w:val="28"/>
        </w:rPr>
        <w:sectPr w:rsidR="008E1775" w:rsidRPr="00984116" w:rsidSect="00775003">
          <w:footerReference w:type="even" r:id="rId11"/>
          <w:footerReference w:type="default" r:id="rId12"/>
          <w:pgSz w:w="16840" w:h="11907" w:orient="landscape"/>
          <w:pgMar w:top="1304" w:right="709" w:bottom="851" w:left="1134" w:header="720" w:footer="720" w:gutter="0"/>
          <w:cols w:space="720"/>
          <w:docGrid w:linePitch="272"/>
        </w:sectPr>
      </w:pPr>
    </w:p>
    <w:p w:rsidR="008E1775" w:rsidRPr="00984116" w:rsidRDefault="008E1775" w:rsidP="008E1775">
      <w:pPr>
        <w:autoSpaceDE w:val="0"/>
        <w:autoSpaceDN w:val="0"/>
        <w:adjustRightInd w:val="0"/>
        <w:ind w:left="17010"/>
        <w:jc w:val="center"/>
        <w:rPr>
          <w:kern w:val="2"/>
          <w:sz w:val="28"/>
          <w:szCs w:val="28"/>
        </w:rPr>
      </w:pPr>
      <w:r w:rsidRPr="00984116">
        <w:rPr>
          <w:kern w:val="2"/>
          <w:sz w:val="28"/>
          <w:szCs w:val="28"/>
        </w:rPr>
        <w:lastRenderedPageBreak/>
        <w:t>Приложение № 3</w:t>
      </w:r>
    </w:p>
    <w:p w:rsidR="008E1775" w:rsidRPr="00984116" w:rsidRDefault="008E1775" w:rsidP="008E1775">
      <w:pPr>
        <w:ind w:left="17010"/>
        <w:jc w:val="center"/>
        <w:rPr>
          <w:kern w:val="2"/>
          <w:sz w:val="28"/>
          <w:szCs w:val="28"/>
        </w:rPr>
      </w:pPr>
      <w:r w:rsidRPr="00984116">
        <w:rPr>
          <w:kern w:val="2"/>
          <w:sz w:val="28"/>
          <w:szCs w:val="28"/>
        </w:rPr>
        <w:t>к государственной программе</w:t>
      </w:r>
    </w:p>
    <w:p w:rsidR="008E1775" w:rsidRPr="00984116" w:rsidRDefault="008E1775" w:rsidP="008E1775">
      <w:pPr>
        <w:ind w:left="17010"/>
        <w:jc w:val="center"/>
        <w:rPr>
          <w:kern w:val="2"/>
          <w:sz w:val="28"/>
          <w:szCs w:val="28"/>
        </w:rPr>
      </w:pPr>
      <w:r w:rsidRPr="00984116">
        <w:rPr>
          <w:kern w:val="2"/>
          <w:sz w:val="28"/>
          <w:szCs w:val="28"/>
        </w:rPr>
        <w:t xml:space="preserve">Ростовской области «Содействие </w:t>
      </w:r>
    </w:p>
    <w:p w:rsidR="008E1775" w:rsidRPr="00984116" w:rsidRDefault="008E1775" w:rsidP="008E1775">
      <w:pPr>
        <w:ind w:left="17010"/>
        <w:jc w:val="center"/>
        <w:rPr>
          <w:kern w:val="2"/>
          <w:sz w:val="28"/>
          <w:szCs w:val="28"/>
        </w:rPr>
      </w:pPr>
      <w:r w:rsidRPr="00984116">
        <w:rPr>
          <w:kern w:val="2"/>
          <w:sz w:val="28"/>
          <w:szCs w:val="28"/>
        </w:rPr>
        <w:t>занятости населения»</w:t>
      </w:r>
    </w:p>
    <w:p w:rsidR="008E1775" w:rsidRPr="00984116" w:rsidRDefault="008E1775" w:rsidP="008E1775">
      <w:pPr>
        <w:autoSpaceDE w:val="0"/>
        <w:autoSpaceDN w:val="0"/>
        <w:adjustRightInd w:val="0"/>
        <w:jc w:val="center"/>
        <w:rPr>
          <w:kern w:val="2"/>
          <w:sz w:val="28"/>
          <w:szCs w:val="28"/>
        </w:rPr>
      </w:pPr>
    </w:p>
    <w:p w:rsidR="00C605B9" w:rsidRPr="001F2626" w:rsidRDefault="00C605B9" w:rsidP="00C605B9">
      <w:pPr>
        <w:autoSpaceDE w:val="0"/>
        <w:autoSpaceDN w:val="0"/>
        <w:adjustRightInd w:val="0"/>
        <w:jc w:val="center"/>
        <w:rPr>
          <w:kern w:val="2"/>
          <w:sz w:val="28"/>
          <w:szCs w:val="28"/>
        </w:rPr>
      </w:pPr>
      <w:r w:rsidRPr="001F2626">
        <w:rPr>
          <w:kern w:val="2"/>
          <w:sz w:val="28"/>
          <w:szCs w:val="28"/>
        </w:rPr>
        <w:t>РАСХОДЫ</w:t>
      </w:r>
    </w:p>
    <w:p w:rsidR="00C605B9" w:rsidRPr="001F2626" w:rsidRDefault="00C605B9" w:rsidP="00C605B9">
      <w:pPr>
        <w:autoSpaceDE w:val="0"/>
        <w:autoSpaceDN w:val="0"/>
        <w:adjustRightInd w:val="0"/>
        <w:jc w:val="center"/>
        <w:rPr>
          <w:kern w:val="2"/>
          <w:sz w:val="28"/>
          <w:szCs w:val="28"/>
        </w:rPr>
      </w:pPr>
      <w:r w:rsidRPr="001F2626">
        <w:rPr>
          <w:kern w:val="2"/>
          <w:sz w:val="28"/>
          <w:szCs w:val="28"/>
        </w:rPr>
        <w:t>областного бюджета на реализацию</w:t>
      </w:r>
    </w:p>
    <w:p w:rsidR="00C605B9" w:rsidRPr="001F2626" w:rsidRDefault="00C605B9" w:rsidP="00C605B9">
      <w:pPr>
        <w:autoSpaceDE w:val="0"/>
        <w:autoSpaceDN w:val="0"/>
        <w:adjustRightInd w:val="0"/>
        <w:jc w:val="center"/>
        <w:rPr>
          <w:kern w:val="2"/>
          <w:sz w:val="28"/>
          <w:szCs w:val="28"/>
        </w:rPr>
      </w:pPr>
      <w:r w:rsidRPr="001F2626">
        <w:rPr>
          <w:kern w:val="2"/>
          <w:sz w:val="28"/>
          <w:szCs w:val="28"/>
        </w:rPr>
        <w:t>государственной программы Ростовской области «Содействие занятости населения»</w:t>
      </w:r>
    </w:p>
    <w:p w:rsidR="00C605B9" w:rsidRPr="001F2626" w:rsidRDefault="00C605B9" w:rsidP="00C605B9">
      <w:pPr>
        <w:autoSpaceDE w:val="0"/>
        <w:autoSpaceDN w:val="0"/>
        <w:adjustRightInd w:val="0"/>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7" w:type="dxa"/>
        </w:tblCellMar>
        <w:tblLook w:val="04A0" w:firstRow="1" w:lastRow="0" w:firstColumn="1" w:lastColumn="0" w:noHBand="0" w:noVBand="1"/>
      </w:tblPr>
      <w:tblGrid>
        <w:gridCol w:w="798"/>
        <w:gridCol w:w="2229"/>
        <w:gridCol w:w="1614"/>
        <w:gridCol w:w="787"/>
        <w:gridCol w:w="776"/>
        <w:gridCol w:w="1265"/>
        <w:gridCol w:w="645"/>
        <w:gridCol w:w="1133"/>
        <w:gridCol w:w="1133"/>
        <w:gridCol w:w="1135"/>
        <w:gridCol w:w="1014"/>
        <w:gridCol w:w="1014"/>
        <w:gridCol w:w="1014"/>
        <w:gridCol w:w="1014"/>
        <w:gridCol w:w="1014"/>
        <w:gridCol w:w="1014"/>
        <w:gridCol w:w="1014"/>
        <w:gridCol w:w="1014"/>
        <w:gridCol w:w="1014"/>
        <w:gridCol w:w="1014"/>
      </w:tblGrid>
      <w:tr w:rsidR="00C605B9" w:rsidRPr="00882A66" w:rsidTr="002A4D7C">
        <w:trPr>
          <w:tblHeader/>
        </w:trPr>
        <w:tc>
          <w:tcPr>
            <w:tcW w:w="798" w:type="dxa"/>
            <w:vMerge w:val="restart"/>
          </w:tcPr>
          <w:p w:rsidR="00C605B9" w:rsidRPr="00882A66" w:rsidRDefault="00C605B9" w:rsidP="002A4D7C">
            <w:pPr>
              <w:jc w:val="center"/>
              <w:rPr>
                <w:kern w:val="2"/>
                <w:sz w:val="24"/>
                <w:szCs w:val="24"/>
              </w:rPr>
            </w:pPr>
            <w:r w:rsidRPr="00882A66">
              <w:rPr>
                <w:kern w:val="2"/>
                <w:sz w:val="24"/>
                <w:szCs w:val="24"/>
              </w:rPr>
              <w:t>№</w:t>
            </w:r>
          </w:p>
          <w:p w:rsidR="00C605B9" w:rsidRPr="00882A66" w:rsidRDefault="00C605B9" w:rsidP="002A4D7C">
            <w:pPr>
              <w:jc w:val="center"/>
              <w:rPr>
                <w:kern w:val="2"/>
                <w:sz w:val="24"/>
                <w:szCs w:val="24"/>
              </w:rPr>
            </w:pPr>
            <w:proofErr w:type="gramStart"/>
            <w:r w:rsidRPr="00882A66">
              <w:rPr>
                <w:kern w:val="2"/>
                <w:sz w:val="24"/>
                <w:szCs w:val="24"/>
              </w:rPr>
              <w:t>п</w:t>
            </w:r>
            <w:proofErr w:type="gramEnd"/>
            <w:r w:rsidRPr="00882A66">
              <w:rPr>
                <w:kern w:val="2"/>
                <w:sz w:val="24"/>
                <w:szCs w:val="24"/>
              </w:rPr>
              <w:t>/п</w:t>
            </w:r>
          </w:p>
        </w:tc>
        <w:tc>
          <w:tcPr>
            <w:tcW w:w="2229" w:type="dxa"/>
            <w:vMerge w:val="restart"/>
          </w:tcPr>
          <w:p w:rsidR="00C605B9" w:rsidRPr="00882A66" w:rsidRDefault="00C605B9" w:rsidP="002A4D7C">
            <w:pPr>
              <w:jc w:val="center"/>
              <w:rPr>
                <w:kern w:val="2"/>
                <w:sz w:val="24"/>
                <w:szCs w:val="24"/>
              </w:rPr>
            </w:pPr>
            <w:r w:rsidRPr="00882A66">
              <w:rPr>
                <w:kern w:val="2"/>
                <w:sz w:val="24"/>
                <w:szCs w:val="24"/>
              </w:rPr>
              <w:t>Наименование</w:t>
            </w:r>
          </w:p>
          <w:p w:rsidR="00C605B9" w:rsidRPr="00882A66" w:rsidRDefault="00C605B9" w:rsidP="002A4D7C">
            <w:pPr>
              <w:jc w:val="center"/>
              <w:rPr>
                <w:kern w:val="2"/>
                <w:sz w:val="24"/>
                <w:szCs w:val="24"/>
              </w:rPr>
            </w:pPr>
            <w:r w:rsidRPr="00882A66">
              <w:rPr>
                <w:kern w:val="2"/>
                <w:sz w:val="24"/>
                <w:szCs w:val="24"/>
              </w:rPr>
              <w:t xml:space="preserve">государственной программы, подпрограммы, номер </w:t>
            </w:r>
          </w:p>
          <w:p w:rsidR="00C605B9" w:rsidRPr="00882A66" w:rsidRDefault="00C605B9" w:rsidP="002A4D7C">
            <w:pPr>
              <w:jc w:val="center"/>
              <w:rPr>
                <w:kern w:val="2"/>
                <w:sz w:val="24"/>
                <w:szCs w:val="24"/>
              </w:rPr>
            </w:pPr>
            <w:r w:rsidRPr="00882A66">
              <w:rPr>
                <w:kern w:val="2"/>
                <w:sz w:val="24"/>
                <w:szCs w:val="24"/>
              </w:rPr>
              <w:t>и наименование основного мероприятия</w:t>
            </w:r>
          </w:p>
        </w:tc>
        <w:tc>
          <w:tcPr>
            <w:tcW w:w="1614" w:type="dxa"/>
            <w:vMerge w:val="restart"/>
          </w:tcPr>
          <w:p w:rsidR="00C605B9" w:rsidRPr="00882A66" w:rsidRDefault="00C605B9" w:rsidP="002A4D7C">
            <w:pPr>
              <w:jc w:val="center"/>
              <w:rPr>
                <w:kern w:val="2"/>
                <w:sz w:val="24"/>
                <w:szCs w:val="24"/>
              </w:rPr>
            </w:pPr>
            <w:r w:rsidRPr="00882A66">
              <w:rPr>
                <w:kern w:val="2"/>
                <w:sz w:val="24"/>
                <w:szCs w:val="24"/>
              </w:rPr>
              <w:t>Ответст</w:t>
            </w:r>
            <w:r>
              <w:rPr>
                <w:kern w:val="2"/>
                <w:sz w:val="24"/>
                <w:szCs w:val="24"/>
              </w:rPr>
              <w:softHyphen/>
            </w:r>
            <w:r w:rsidRPr="00882A66">
              <w:rPr>
                <w:kern w:val="2"/>
                <w:sz w:val="24"/>
                <w:szCs w:val="24"/>
              </w:rPr>
              <w:t>венный исполнитель, соиспол</w:t>
            </w:r>
            <w:r>
              <w:rPr>
                <w:kern w:val="2"/>
                <w:sz w:val="24"/>
                <w:szCs w:val="24"/>
              </w:rPr>
              <w:softHyphen/>
            </w:r>
            <w:r w:rsidRPr="00882A66">
              <w:rPr>
                <w:kern w:val="2"/>
                <w:sz w:val="24"/>
                <w:szCs w:val="24"/>
              </w:rPr>
              <w:t>нитель, участник</w:t>
            </w:r>
          </w:p>
        </w:tc>
        <w:tc>
          <w:tcPr>
            <w:tcW w:w="3473" w:type="dxa"/>
            <w:gridSpan w:val="4"/>
          </w:tcPr>
          <w:p w:rsidR="00C605B9" w:rsidRPr="00882A66" w:rsidRDefault="00C605B9" w:rsidP="002A4D7C">
            <w:pPr>
              <w:jc w:val="center"/>
              <w:rPr>
                <w:kern w:val="2"/>
                <w:sz w:val="24"/>
                <w:szCs w:val="24"/>
              </w:rPr>
            </w:pPr>
            <w:r w:rsidRPr="00882A66">
              <w:rPr>
                <w:kern w:val="2"/>
                <w:sz w:val="24"/>
                <w:szCs w:val="24"/>
              </w:rPr>
              <w:t xml:space="preserve">Код </w:t>
            </w:r>
            <w:proofErr w:type="gramStart"/>
            <w:r w:rsidRPr="00882A66">
              <w:rPr>
                <w:kern w:val="2"/>
                <w:sz w:val="24"/>
                <w:szCs w:val="24"/>
              </w:rPr>
              <w:t>бюджетной</w:t>
            </w:r>
            <w:proofErr w:type="gramEnd"/>
            <w:r w:rsidRPr="00882A66">
              <w:rPr>
                <w:kern w:val="2"/>
                <w:sz w:val="24"/>
                <w:szCs w:val="24"/>
              </w:rPr>
              <w:t xml:space="preserve"> </w:t>
            </w:r>
          </w:p>
          <w:p w:rsidR="00C605B9" w:rsidRPr="00882A66" w:rsidRDefault="00C605B9" w:rsidP="002A4D7C">
            <w:pPr>
              <w:jc w:val="center"/>
              <w:rPr>
                <w:kern w:val="2"/>
                <w:sz w:val="24"/>
                <w:szCs w:val="24"/>
              </w:rPr>
            </w:pPr>
            <w:r w:rsidRPr="00882A66">
              <w:rPr>
                <w:kern w:val="2"/>
                <w:sz w:val="24"/>
                <w:szCs w:val="24"/>
              </w:rPr>
              <w:t>классификации расходов</w:t>
            </w:r>
          </w:p>
        </w:tc>
        <w:tc>
          <w:tcPr>
            <w:tcW w:w="1133" w:type="dxa"/>
            <w:vMerge w:val="restart"/>
          </w:tcPr>
          <w:p w:rsidR="00C605B9" w:rsidRPr="00882A66" w:rsidRDefault="00C605B9" w:rsidP="002A4D7C">
            <w:pPr>
              <w:jc w:val="center"/>
              <w:rPr>
                <w:kern w:val="2"/>
                <w:sz w:val="24"/>
                <w:szCs w:val="24"/>
              </w:rPr>
            </w:pPr>
            <w:r w:rsidRPr="00882A66">
              <w:rPr>
                <w:kern w:val="2"/>
                <w:sz w:val="24"/>
                <w:szCs w:val="24"/>
              </w:rPr>
              <w:t xml:space="preserve">Объем расходов, всего </w:t>
            </w:r>
          </w:p>
          <w:p w:rsidR="00C605B9" w:rsidRPr="00882A66" w:rsidRDefault="00C605B9" w:rsidP="002A4D7C">
            <w:pPr>
              <w:jc w:val="center"/>
              <w:rPr>
                <w:kern w:val="2"/>
                <w:sz w:val="24"/>
                <w:szCs w:val="24"/>
              </w:rPr>
            </w:pPr>
            <w:proofErr w:type="gramStart"/>
            <w:r w:rsidRPr="00882A66">
              <w:rPr>
                <w:kern w:val="2"/>
                <w:sz w:val="24"/>
                <w:szCs w:val="24"/>
              </w:rPr>
              <w:t>(тыс.</w:t>
            </w:r>
            <w:proofErr w:type="gramEnd"/>
          </w:p>
          <w:p w:rsidR="00C605B9" w:rsidRPr="00882A66" w:rsidRDefault="00C605B9" w:rsidP="002A4D7C">
            <w:pPr>
              <w:jc w:val="center"/>
              <w:rPr>
                <w:kern w:val="2"/>
                <w:sz w:val="24"/>
                <w:szCs w:val="24"/>
              </w:rPr>
            </w:pPr>
            <w:r w:rsidRPr="00882A66">
              <w:rPr>
                <w:kern w:val="2"/>
                <w:sz w:val="24"/>
                <w:szCs w:val="24"/>
              </w:rPr>
              <w:t>рублей)</w:t>
            </w:r>
          </w:p>
        </w:tc>
        <w:tc>
          <w:tcPr>
            <w:tcW w:w="12408" w:type="dxa"/>
            <w:gridSpan w:val="12"/>
          </w:tcPr>
          <w:p w:rsidR="00C605B9" w:rsidRPr="00882A66" w:rsidRDefault="00C605B9" w:rsidP="002A4D7C">
            <w:pPr>
              <w:jc w:val="center"/>
              <w:rPr>
                <w:kern w:val="2"/>
                <w:sz w:val="24"/>
                <w:szCs w:val="24"/>
              </w:rPr>
            </w:pPr>
            <w:r w:rsidRPr="00882A66">
              <w:rPr>
                <w:kern w:val="2"/>
                <w:sz w:val="24"/>
                <w:szCs w:val="24"/>
              </w:rPr>
              <w:t>В том числе по годам</w:t>
            </w:r>
          </w:p>
          <w:p w:rsidR="00C605B9" w:rsidRPr="00882A66" w:rsidRDefault="00C605B9" w:rsidP="002A4D7C">
            <w:pPr>
              <w:jc w:val="center"/>
              <w:rPr>
                <w:kern w:val="2"/>
                <w:sz w:val="24"/>
                <w:szCs w:val="24"/>
              </w:rPr>
            </w:pPr>
            <w:r w:rsidRPr="00882A66">
              <w:rPr>
                <w:kern w:val="2"/>
                <w:sz w:val="24"/>
                <w:szCs w:val="24"/>
              </w:rPr>
              <w:t>реализации государственной программы (тыс. рублей)</w:t>
            </w:r>
          </w:p>
        </w:tc>
      </w:tr>
      <w:tr w:rsidR="00C605B9" w:rsidRPr="00882A66" w:rsidTr="002A4D7C">
        <w:trPr>
          <w:tblHeader/>
        </w:trPr>
        <w:tc>
          <w:tcPr>
            <w:tcW w:w="798" w:type="dxa"/>
            <w:vMerge/>
          </w:tcPr>
          <w:p w:rsidR="00C605B9" w:rsidRPr="00882A66" w:rsidRDefault="00C605B9" w:rsidP="002A4D7C">
            <w:pPr>
              <w:jc w:val="center"/>
              <w:rPr>
                <w:kern w:val="2"/>
                <w:sz w:val="24"/>
                <w:szCs w:val="24"/>
              </w:rPr>
            </w:pPr>
          </w:p>
        </w:tc>
        <w:tc>
          <w:tcPr>
            <w:tcW w:w="2229" w:type="dxa"/>
            <w:vMerge/>
          </w:tcPr>
          <w:p w:rsidR="00C605B9" w:rsidRPr="00882A66" w:rsidRDefault="00C605B9" w:rsidP="002A4D7C">
            <w:pPr>
              <w:jc w:val="center"/>
              <w:rPr>
                <w:kern w:val="2"/>
                <w:sz w:val="24"/>
                <w:szCs w:val="24"/>
              </w:rPr>
            </w:pPr>
          </w:p>
        </w:tc>
        <w:tc>
          <w:tcPr>
            <w:tcW w:w="1614" w:type="dxa"/>
            <w:vMerge/>
          </w:tcPr>
          <w:p w:rsidR="00C605B9" w:rsidRPr="00882A66" w:rsidRDefault="00C605B9" w:rsidP="002A4D7C">
            <w:pPr>
              <w:jc w:val="center"/>
              <w:rPr>
                <w:kern w:val="2"/>
                <w:sz w:val="24"/>
                <w:szCs w:val="24"/>
              </w:rPr>
            </w:pPr>
          </w:p>
        </w:tc>
        <w:tc>
          <w:tcPr>
            <w:tcW w:w="787" w:type="dxa"/>
          </w:tcPr>
          <w:p w:rsidR="00C605B9" w:rsidRPr="00882A66" w:rsidRDefault="00C605B9" w:rsidP="002A4D7C">
            <w:pPr>
              <w:jc w:val="center"/>
              <w:rPr>
                <w:kern w:val="2"/>
                <w:sz w:val="24"/>
                <w:szCs w:val="24"/>
              </w:rPr>
            </w:pPr>
            <w:r w:rsidRPr="00882A66">
              <w:rPr>
                <w:kern w:val="2"/>
                <w:sz w:val="24"/>
                <w:szCs w:val="24"/>
              </w:rPr>
              <w:t>ГРБС</w:t>
            </w:r>
          </w:p>
        </w:tc>
        <w:tc>
          <w:tcPr>
            <w:tcW w:w="776" w:type="dxa"/>
          </w:tcPr>
          <w:p w:rsidR="00C605B9" w:rsidRPr="00882A66" w:rsidRDefault="00C605B9" w:rsidP="002A4D7C">
            <w:pPr>
              <w:jc w:val="center"/>
              <w:rPr>
                <w:kern w:val="2"/>
                <w:sz w:val="24"/>
                <w:szCs w:val="24"/>
              </w:rPr>
            </w:pPr>
            <w:proofErr w:type="spellStart"/>
            <w:r w:rsidRPr="00882A66">
              <w:rPr>
                <w:kern w:val="2"/>
                <w:sz w:val="24"/>
                <w:szCs w:val="24"/>
              </w:rPr>
              <w:t>РзПр</w:t>
            </w:r>
            <w:proofErr w:type="spellEnd"/>
          </w:p>
        </w:tc>
        <w:tc>
          <w:tcPr>
            <w:tcW w:w="1265" w:type="dxa"/>
          </w:tcPr>
          <w:p w:rsidR="00C605B9" w:rsidRPr="00882A66" w:rsidRDefault="00C605B9" w:rsidP="002A4D7C">
            <w:pPr>
              <w:jc w:val="center"/>
              <w:rPr>
                <w:kern w:val="2"/>
                <w:sz w:val="24"/>
                <w:szCs w:val="24"/>
              </w:rPr>
            </w:pPr>
            <w:r w:rsidRPr="00882A66">
              <w:rPr>
                <w:kern w:val="2"/>
                <w:sz w:val="24"/>
                <w:szCs w:val="24"/>
              </w:rPr>
              <w:t>ЦСР</w:t>
            </w:r>
          </w:p>
        </w:tc>
        <w:tc>
          <w:tcPr>
            <w:tcW w:w="645" w:type="dxa"/>
          </w:tcPr>
          <w:p w:rsidR="00C605B9" w:rsidRPr="00882A66" w:rsidRDefault="00C605B9" w:rsidP="002A4D7C">
            <w:pPr>
              <w:jc w:val="center"/>
              <w:rPr>
                <w:kern w:val="2"/>
                <w:sz w:val="24"/>
                <w:szCs w:val="24"/>
              </w:rPr>
            </w:pPr>
            <w:r w:rsidRPr="00882A66">
              <w:rPr>
                <w:kern w:val="2"/>
                <w:sz w:val="24"/>
                <w:szCs w:val="24"/>
              </w:rPr>
              <w:t>ВР</w:t>
            </w:r>
          </w:p>
        </w:tc>
        <w:tc>
          <w:tcPr>
            <w:tcW w:w="1133" w:type="dxa"/>
            <w:vMerge/>
          </w:tcPr>
          <w:p w:rsidR="00C605B9" w:rsidRPr="00882A66" w:rsidRDefault="00C605B9" w:rsidP="002A4D7C">
            <w:pPr>
              <w:jc w:val="center"/>
              <w:rPr>
                <w:kern w:val="2"/>
                <w:sz w:val="24"/>
                <w:szCs w:val="24"/>
              </w:rPr>
            </w:pPr>
          </w:p>
        </w:tc>
        <w:tc>
          <w:tcPr>
            <w:tcW w:w="1133" w:type="dxa"/>
          </w:tcPr>
          <w:p w:rsidR="00C605B9" w:rsidRPr="00882A66" w:rsidRDefault="00C605B9" w:rsidP="002A4D7C">
            <w:pPr>
              <w:jc w:val="center"/>
              <w:rPr>
                <w:kern w:val="2"/>
                <w:sz w:val="24"/>
                <w:szCs w:val="24"/>
              </w:rPr>
            </w:pPr>
            <w:r w:rsidRPr="00882A66">
              <w:rPr>
                <w:kern w:val="2"/>
                <w:sz w:val="24"/>
                <w:szCs w:val="24"/>
              </w:rPr>
              <w:t>2019</w:t>
            </w:r>
          </w:p>
          <w:p w:rsidR="00C605B9" w:rsidRPr="00882A66" w:rsidRDefault="00C605B9" w:rsidP="002A4D7C">
            <w:pPr>
              <w:jc w:val="center"/>
              <w:rPr>
                <w:kern w:val="2"/>
                <w:sz w:val="24"/>
                <w:szCs w:val="24"/>
              </w:rPr>
            </w:pPr>
            <w:r w:rsidRPr="00882A66">
              <w:rPr>
                <w:kern w:val="2"/>
                <w:sz w:val="24"/>
                <w:szCs w:val="24"/>
              </w:rPr>
              <w:t>год</w:t>
            </w:r>
          </w:p>
        </w:tc>
        <w:tc>
          <w:tcPr>
            <w:tcW w:w="1135" w:type="dxa"/>
          </w:tcPr>
          <w:p w:rsidR="00C605B9" w:rsidRPr="00882A66" w:rsidRDefault="00C605B9" w:rsidP="002A4D7C">
            <w:pPr>
              <w:jc w:val="center"/>
              <w:rPr>
                <w:kern w:val="2"/>
                <w:sz w:val="24"/>
                <w:szCs w:val="24"/>
              </w:rPr>
            </w:pPr>
            <w:r w:rsidRPr="00882A66">
              <w:rPr>
                <w:kern w:val="2"/>
                <w:sz w:val="24"/>
                <w:szCs w:val="24"/>
              </w:rPr>
              <w:t>2020</w:t>
            </w:r>
          </w:p>
          <w:p w:rsidR="00C605B9" w:rsidRPr="00882A66" w:rsidRDefault="00C605B9" w:rsidP="002A4D7C">
            <w:pPr>
              <w:jc w:val="center"/>
              <w:rPr>
                <w:kern w:val="2"/>
                <w:sz w:val="24"/>
                <w:szCs w:val="24"/>
              </w:rPr>
            </w:pPr>
            <w:r w:rsidRPr="00882A66">
              <w:rPr>
                <w:kern w:val="2"/>
                <w:sz w:val="24"/>
                <w:szCs w:val="24"/>
              </w:rPr>
              <w:t>год</w:t>
            </w:r>
          </w:p>
        </w:tc>
        <w:tc>
          <w:tcPr>
            <w:tcW w:w="1014" w:type="dxa"/>
          </w:tcPr>
          <w:p w:rsidR="00C605B9" w:rsidRPr="00882A66" w:rsidRDefault="00C605B9" w:rsidP="002A4D7C">
            <w:pPr>
              <w:jc w:val="center"/>
              <w:rPr>
                <w:kern w:val="2"/>
                <w:sz w:val="24"/>
                <w:szCs w:val="24"/>
              </w:rPr>
            </w:pPr>
            <w:r w:rsidRPr="00882A66">
              <w:rPr>
                <w:kern w:val="2"/>
                <w:sz w:val="24"/>
                <w:szCs w:val="24"/>
              </w:rPr>
              <w:t>2021</w:t>
            </w:r>
          </w:p>
          <w:p w:rsidR="00C605B9" w:rsidRPr="00882A66" w:rsidRDefault="00C605B9" w:rsidP="002A4D7C">
            <w:pPr>
              <w:jc w:val="center"/>
              <w:rPr>
                <w:kern w:val="2"/>
                <w:sz w:val="24"/>
                <w:szCs w:val="24"/>
              </w:rPr>
            </w:pPr>
            <w:r w:rsidRPr="00882A66">
              <w:rPr>
                <w:kern w:val="2"/>
                <w:sz w:val="24"/>
                <w:szCs w:val="24"/>
              </w:rPr>
              <w:t>год</w:t>
            </w:r>
          </w:p>
        </w:tc>
        <w:tc>
          <w:tcPr>
            <w:tcW w:w="1014" w:type="dxa"/>
          </w:tcPr>
          <w:p w:rsidR="00C605B9" w:rsidRPr="00882A66" w:rsidRDefault="00C605B9" w:rsidP="002A4D7C">
            <w:pPr>
              <w:jc w:val="center"/>
              <w:rPr>
                <w:kern w:val="2"/>
                <w:sz w:val="24"/>
                <w:szCs w:val="24"/>
              </w:rPr>
            </w:pPr>
            <w:r w:rsidRPr="00882A66">
              <w:rPr>
                <w:kern w:val="2"/>
                <w:sz w:val="24"/>
                <w:szCs w:val="24"/>
              </w:rPr>
              <w:t>2022</w:t>
            </w:r>
          </w:p>
          <w:p w:rsidR="00C605B9" w:rsidRPr="00882A66" w:rsidRDefault="00C605B9" w:rsidP="002A4D7C">
            <w:pPr>
              <w:jc w:val="center"/>
              <w:rPr>
                <w:kern w:val="2"/>
                <w:sz w:val="24"/>
                <w:szCs w:val="24"/>
              </w:rPr>
            </w:pPr>
            <w:r w:rsidRPr="00882A66">
              <w:rPr>
                <w:kern w:val="2"/>
                <w:sz w:val="24"/>
                <w:szCs w:val="24"/>
              </w:rPr>
              <w:t>год</w:t>
            </w:r>
          </w:p>
        </w:tc>
        <w:tc>
          <w:tcPr>
            <w:tcW w:w="1014" w:type="dxa"/>
          </w:tcPr>
          <w:p w:rsidR="00C605B9" w:rsidRPr="00882A66" w:rsidRDefault="00C605B9" w:rsidP="002A4D7C">
            <w:pPr>
              <w:jc w:val="center"/>
              <w:rPr>
                <w:kern w:val="2"/>
                <w:sz w:val="24"/>
                <w:szCs w:val="24"/>
              </w:rPr>
            </w:pPr>
            <w:r w:rsidRPr="00882A66">
              <w:rPr>
                <w:kern w:val="2"/>
                <w:sz w:val="24"/>
                <w:szCs w:val="24"/>
              </w:rPr>
              <w:t>2023</w:t>
            </w:r>
          </w:p>
          <w:p w:rsidR="00C605B9" w:rsidRPr="00882A66" w:rsidRDefault="00C605B9" w:rsidP="002A4D7C">
            <w:pPr>
              <w:jc w:val="center"/>
              <w:rPr>
                <w:kern w:val="2"/>
                <w:sz w:val="24"/>
                <w:szCs w:val="24"/>
              </w:rPr>
            </w:pPr>
            <w:r w:rsidRPr="00882A66">
              <w:rPr>
                <w:kern w:val="2"/>
                <w:sz w:val="24"/>
                <w:szCs w:val="24"/>
              </w:rPr>
              <w:t>год</w:t>
            </w:r>
          </w:p>
        </w:tc>
        <w:tc>
          <w:tcPr>
            <w:tcW w:w="1014" w:type="dxa"/>
          </w:tcPr>
          <w:p w:rsidR="00C605B9" w:rsidRPr="00882A66" w:rsidRDefault="00C605B9" w:rsidP="002A4D7C">
            <w:pPr>
              <w:jc w:val="center"/>
              <w:rPr>
                <w:kern w:val="2"/>
                <w:sz w:val="24"/>
                <w:szCs w:val="24"/>
              </w:rPr>
            </w:pPr>
            <w:r w:rsidRPr="00882A66">
              <w:rPr>
                <w:kern w:val="2"/>
                <w:sz w:val="24"/>
                <w:szCs w:val="24"/>
              </w:rPr>
              <w:t>2024</w:t>
            </w:r>
          </w:p>
          <w:p w:rsidR="00C605B9" w:rsidRPr="00882A66" w:rsidRDefault="00C605B9" w:rsidP="002A4D7C">
            <w:pPr>
              <w:jc w:val="center"/>
              <w:rPr>
                <w:kern w:val="2"/>
                <w:sz w:val="24"/>
                <w:szCs w:val="24"/>
              </w:rPr>
            </w:pPr>
            <w:r w:rsidRPr="00882A66">
              <w:rPr>
                <w:kern w:val="2"/>
                <w:sz w:val="24"/>
                <w:szCs w:val="24"/>
              </w:rPr>
              <w:t>год</w:t>
            </w:r>
          </w:p>
        </w:tc>
        <w:tc>
          <w:tcPr>
            <w:tcW w:w="1014" w:type="dxa"/>
          </w:tcPr>
          <w:p w:rsidR="00C605B9" w:rsidRPr="00882A66" w:rsidRDefault="00C605B9" w:rsidP="002A4D7C">
            <w:pPr>
              <w:jc w:val="center"/>
              <w:rPr>
                <w:kern w:val="2"/>
                <w:sz w:val="24"/>
                <w:szCs w:val="24"/>
              </w:rPr>
            </w:pPr>
            <w:r w:rsidRPr="00882A66">
              <w:rPr>
                <w:kern w:val="2"/>
                <w:sz w:val="24"/>
                <w:szCs w:val="24"/>
              </w:rPr>
              <w:t>2025</w:t>
            </w:r>
          </w:p>
          <w:p w:rsidR="00C605B9" w:rsidRPr="00882A66" w:rsidRDefault="00C605B9" w:rsidP="002A4D7C">
            <w:pPr>
              <w:jc w:val="center"/>
              <w:rPr>
                <w:kern w:val="2"/>
                <w:sz w:val="24"/>
                <w:szCs w:val="24"/>
              </w:rPr>
            </w:pPr>
            <w:r w:rsidRPr="00882A66">
              <w:rPr>
                <w:kern w:val="2"/>
                <w:sz w:val="24"/>
                <w:szCs w:val="24"/>
              </w:rPr>
              <w:t>год</w:t>
            </w:r>
          </w:p>
        </w:tc>
        <w:tc>
          <w:tcPr>
            <w:tcW w:w="1014" w:type="dxa"/>
          </w:tcPr>
          <w:p w:rsidR="00C605B9" w:rsidRPr="00882A66" w:rsidRDefault="00C605B9" w:rsidP="002A4D7C">
            <w:pPr>
              <w:jc w:val="center"/>
              <w:rPr>
                <w:kern w:val="2"/>
                <w:sz w:val="24"/>
                <w:szCs w:val="24"/>
              </w:rPr>
            </w:pPr>
            <w:r w:rsidRPr="00882A66">
              <w:rPr>
                <w:kern w:val="2"/>
                <w:sz w:val="24"/>
                <w:szCs w:val="24"/>
              </w:rPr>
              <w:t>2026</w:t>
            </w:r>
          </w:p>
          <w:p w:rsidR="00C605B9" w:rsidRPr="00882A66" w:rsidRDefault="00C605B9" w:rsidP="002A4D7C">
            <w:pPr>
              <w:jc w:val="center"/>
              <w:rPr>
                <w:kern w:val="2"/>
                <w:sz w:val="24"/>
                <w:szCs w:val="24"/>
              </w:rPr>
            </w:pPr>
            <w:r w:rsidRPr="00882A66">
              <w:rPr>
                <w:kern w:val="2"/>
                <w:sz w:val="24"/>
                <w:szCs w:val="24"/>
              </w:rPr>
              <w:t>год</w:t>
            </w:r>
          </w:p>
        </w:tc>
        <w:tc>
          <w:tcPr>
            <w:tcW w:w="1014" w:type="dxa"/>
          </w:tcPr>
          <w:p w:rsidR="00C605B9" w:rsidRPr="00882A66" w:rsidRDefault="00C605B9" w:rsidP="002A4D7C">
            <w:pPr>
              <w:jc w:val="center"/>
              <w:rPr>
                <w:kern w:val="2"/>
                <w:sz w:val="24"/>
                <w:szCs w:val="24"/>
              </w:rPr>
            </w:pPr>
            <w:r w:rsidRPr="00882A66">
              <w:rPr>
                <w:kern w:val="2"/>
                <w:sz w:val="24"/>
                <w:szCs w:val="24"/>
              </w:rPr>
              <w:t>2027</w:t>
            </w:r>
          </w:p>
          <w:p w:rsidR="00C605B9" w:rsidRPr="00882A66" w:rsidRDefault="00C605B9" w:rsidP="002A4D7C">
            <w:pPr>
              <w:jc w:val="center"/>
              <w:rPr>
                <w:kern w:val="2"/>
                <w:sz w:val="24"/>
                <w:szCs w:val="24"/>
              </w:rPr>
            </w:pPr>
            <w:r w:rsidRPr="00882A66">
              <w:rPr>
                <w:kern w:val="2"/>
                <w:sz w:val="24"/>
                <w:szCs w:val="24"/>
              </w:rPr>
              <w:t>год</w:t>
            </w:r>
          </w:p>
        </w:tc>
        <w:tc>
          <w:tcPr>
            <w:tcW w:w="1014" w:type="dxa"/>
          </w:tcPr>
          <w:p w:rsidR="00C605B9" w:rsidRPr="00882A66" w:rsidRDefault="00C605B9" w:rsidP="002A4D7C">
            <w:pPr>
              <w:jc w:val="center"/>
              <w:rPr>
                <w:kern w:val="2"/>
                <w:sz w:val="24"/>
                <w:szCs w:val="24"/>
              </w:rPr>
            </w:pPr>
            <w:r w:rsidRPr="00882A66">
              <w:rPr>
                <w:kern w:val="2"/>
                <w:sz w:val="24"/>
                <w:szCs w:val="24"/>
              </w:rPr>
              <w:t>2028</w:t>
            </w:r>
          </w:p>
          <w:p w:rsidR="00C605B9" w:rsidRPr="00882A66" w:rsidRDefault="00C605B9" w:rsidP="002A4D7C">
            <w:pPr>
              <w:jc w:val="center"/>
              <w:rPr>
                <w:kern w:val="2"/>
                <w:sz w:val="24"/>
                <w:szCs w:val="24"/>
              </w:rPr>
            </w:pPr>
            <w:r w:rsidRPr="00882A66">
              <w:rPr>
                <w:kern w:val="2"/>
                <w:sz w:val="24"/>
                <w:szCs w:val="24"/>
              </w:rPr>
              <w:t>год</w:t>
            </w:r>
          </w:p>
        </w:tc>
        <w:tc>
          <w:tcPr>
            <w:tcW w:w="1014" w:type="dxa"/>
          </w:tcPr>
          <w:p w:rsidR="00C605B9" w:rsidRPr="00882A66" w:rsidRDefault="00C605B9" w:rsidP="002A4D7C">
            <w:pPr>
              <w:jc w:val="center"/>
              <w:rPr>
                <w:kern w:val="2"/>
                <w:sz w:val="24"/>
                <w:szCs w:val="24"/>
              </w:rPr>
            </w:pPr>
            <w:r w:rsidRPr="00882A66">
              <w:rPr>
                <w:kern w:val="2"/>
                <w:sz w:val="24"/>
                <w:szCs w:val="24"/>
              </w:rPr>
              <w:t>2029</w:t>
            </w:r>
          </w:p>
          <w:p w:rsidR="00C605B9" w:rsidRPr="00882A66" w:rsidRDefault="00C605B9" w:rsidP="002A4D7C">
            <w:pPr>
              <w:jc w:val="center"/>
              <w:rPr>
                <w:kern w:val="2"/>
                <w:sz w:val="24"/>
                <w:szCs w:val="24"/>
              </w:rPr>
            </w:pPr>
            <w:r w:rsidRPr="00882A66">
              <w:rPr>
                <w:kern w:val="2"/>
                <w:sz w:val="24"/>
                <w:szCs w:val="24"/>
              </w:rPr>
              <w:t>год</w:t>
            </w:r>
          </w:p>
        </w:tc>
        <w:tc>
          <w:tcPr>
            <w:tcW w:w="1014" w:type="dxa"/>
          </w:tcPr>
          <w:p w:rsidR="00C605B9" w:rsidRPr="00882A66" w:rsidRDefault="00C605B9" w:rsidP="002A4D7C">
            <w:pPr>
              <w:jc w:val="center"/>
              <w:rPr>
                <w:kern w:val="2"/>
                <w:sz w:val="24"/>
                <w:szCs w:val="24"/>
              </w:rPr>
            </w:pPr>
            <w:r w:rsidRPr="00882A66">
              <w:rPr>
                <w:kern w:val="2"/>
                <w:sz w:val="24"/>
                <w:szCs w:val="24"/>
              </w:rPr>
              <w:t>2030</w:t>
            </w:r>
          </w:p>
          <w:p w:rsidR="00C605B9" w:rsidRPr="00882A66" w:rsidRDefault="00C605B9" w:rsidP="002A4D7C">
            <w:pPr>
              <w:jc w:val="center"/>
              <w:rPr>
                <w:kern w:val="2"/>
                <w:sz w:val="24"/>
                <w:szCs w:val="24"/>
              </w:rPr>
            </w:pPr>
            <w:r w:rsidRPr="00882A66">
              <w:rPr>
                <w:kern w:val="2"/>
                <w:sz w:val="24"/>
                <w:szCs w:val="24"/>
              </w:rPr>
              <w:t>год</w:t>
            </w:r>
          </w:p>
        </w:tc>
      </w:tr>
    </w:tbl>
    <w:p w:rsidR="00C605B9" w:rsidRPr="00B76354" w:rsidRDefault="00C605B9" w:rsidP="00C605B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7" w:type="dxa"/>
        </w:tblCellMar>
        <w:tblLook w:val="04A0" w:firstRow="1" w:lastRow="0" w:firstColumn="1" w:lastColumn="0" w:noHBand="0" w:noVBand="1"/>
      </w:tblPr>
      <w:tblGrid>
        <w:gridCol w:w="798"/>
        <w:gridCol w:w="2229"/>
        <w:gridCol w:w="1602"/>
        <w:gridCol w:w="799"/>
        <w:gridCol w:w="776"/>
        <w:gridCol w:w="1252"/>
        <w:gridCol w:w="658"/>
        <w:gridCol w:w="1133"/>
        <w:gridCol w:w="1133"/>
        <w:gridCol w:w="1135"/>
        <w:gridCol w:w="1014"/>
        <w:gridCol w:w="1014"/>
        <w:gridCol w:w="1014"/>
        <w:gridCol w:w="1014"/>
        <w:gridCol w:w="1014"/>
        <w:gridCol w:w="1014"/>
        <w:gridCol w:w="1014"/>
        <w:gridCol w:w="1014"/>
        <w:gridCol w:w="1014"/>
        <w:gridCol w:w="1014"/>
      </w:tblGrid>
      <w:tr w:rsidR="00C605B9" w:rsidRPr="00882A66" w:rsidTr="002A4D7C">
        <w:trPr>
          <w:tblHeader/>
        </w:trPr>
        <w:tc>
          <w:tcPr>
            <w:tcW w:w="798" w:type="dxa"/>
            <w:hideMark/>
          </w:tcPr>
          <w:p w:rsidR="00C605B9" w:rsidRPr="00882A66" w:rsidRDefault="00C605B9" w:rsidP="002A4D7C">
            <w:pPr>
              <w:jc w:val="center"/>
              <w:rPr>
                <w:kern w:val="2"/>
                <w:sz w:val="24"/>
                <w:szCs w:val="24"/>
              </w:rPr>
            </w:pPr>
            <w:r w:rsidRPr="00882A66">
              <w:rPr>
                <w:kern w:val="2"/>
                <w:sz w:val="24"/>
                <w:szCs w:val="24"/>
              </w:rPr>
              <w:t>1</w:t>
            </w:r>
          </w:p>
        </w:tc>
        <w:tc>
          <w:tcPr>
            <w:tcW w:w="2229" w:type="dxa"/>
            <w:hideMark/>
          </w:tcPr>
          <w:p w:rsidR="00C605B9" w:rsidRPr="00882A66" w:rsidRDefault="00C605B9" w:rsidP="002A4D7C">
            <w:pPr>
              <w:jc w:val="center"/>
              <w:rPr>
                <w:kern w:val="2"/>
                <w:sz w:val="24"/>
                <w:szCs w:val="24"/>
              </w:rPr>
            </w:pPr>
            <w:r w:rsidRPr="00882A66">
              <w:rPr>
                <w:kern w:val="2"/>
                <w:sz w:val="24"/>
                <w:szCs w:val="24"/>
              </w:rPr>
              <w:t>2</w:t>
            </w:r>
          </w:p>
        </w:tc>
        <w:tc>
          <w:tcPr>
            <w:tcW w:w="1602" w:type="dxa"/>
            <w:hideMark/>
          </w:tcPr>
          <w:p w:rsidR="00C605B9" w:rsidRPr="00882A66" w:rsidRDefault="00C605B9" w:rsidP="002A4D7C">
            <w:pPr>
              <w:jc w:val="center"/>
              <w:rPr>
                <w:kern w:val="2"/>
                <w:sz w:val="24"/>
                <w:szCs w:val="24"/>
              </w:rPr>
            </w:pPr>
            <w:r w:rsidRPr="00882A66">
              <w:rPr>
                <w:kern w:val="2"/>
                <w:sz w:val="24"/>
                <w:szCs w:val="24"/>
              </w:rPr>
              <w:t>3</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4</w:t>
            </w:r>
          </w:p>
        </w:tc>
        <w:tc>
          <w:tcPr>
            <w:tcW w:w="776"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w:t>
            </w:r>
          </w:p>
        </w:tc>
        <w:tc>
          <w:tcPr>
            <w:tcW w:w="1252"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w:t>
            </w:r>
          </w:p>
        </w:tc>
        <w:tc>
          <w:tcPr>
            <w:tcW w:w="658"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8</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9</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11</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13</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14</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15</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16</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17</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19</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20</w:t>
            </w:r>
          </w:p>
        </w:tc>
      </w:tr>
      <w:tr w:rsidR="00C605B9" w:rsidRPr="00882A66" w:rsidTr="002A4D7C">
        <w:tc>
          <w:tcPr>
            <w:tcW w:w="798" w:type="dxa"/>
            <w:vMerge w:val="restart"/>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vMerge w:val="restart"/>
            <w:hideMark/>
          </w:tcPr>
          <w:p w:rsidR="00C605B9" w:rsidRPr="00882A66" w:rsidRDefault="00C605B9" w:rsidP="002A4D7C">
            <w:pPr>
              <w:rPr>
                <w:kern w:val="2"/>
                <w:sz w:val="24"/>
                <w:szCs w:val="24"/>
              </w:rPr>
            </w:pPr>
            <w:r w:rsidRPr="00882A66">
              <w:rPr>
                <w:kern w:val="2"/>
                <w:sz w:val="24"/>
                <w:szCs w:val="24"/>
              </w:rPr>
              <w:t>Государственная</w:t>
            </w:r>
            <w:r>
              <w:rPr>
                <w:kern w:val="2"/>
                <w:sz w:val="24"/>
                <w:szCs w:val="24"/>
              </w:rPr>
              <w:t xml:space="preserve"> </w:t>
            </w:r>
            <w:r w:rsidRPr="00882A66">
              <w:rPr>
                <w:kern w:val="2"/>
                <w:sz w:val="24"/>
                <w:szCs w:val="24"/>
              </w:rPr>
              <w:t>программа</w:t>
            </w:r>
            <w:r>
              <w:rPr>
                <w:kern w:val="2"/>
                <w:sz w:val="24"/>
                <w:szCs w:val="24"/>
              </w:rPr>
              <w:t xml:space="preserve"> </w:t>
            </w:r>
            <w:r w:rsidRPr="00882A66">
              <w:rPr>
                <w:kern w:val="2"/>
                <w:sz w:val="24"/>
                <w:szCs w:val="24"/>
              </w:rPr>
              <w:t>Ростов</w:t>
            </w:r>
            <w:r>
              <w:rPr>
                <w:kern w:val="2"/>
                <w:sz w:val="24"/>
                <w:szCs w:val="24"/>
              </w:rPr>
              <w:softHyphen/>
            </w:r>
            <w:r w:rsidRPr="00882A66">
              <w:rPr>
                <w:kern w:val="2"/>
                <w:sz w:val="24"/>
                <w:szCs w:val="24"/>
              </w:rPr>
              <w:t>ской</w:t>
            </w:r>
            <w:r>
              <w:rPr>
                <w:kern w:val="2"/>
                <w:sz w:val="24"/>
                <w:szCs w:val="24"/>
              </w:rPr>
              <w:t xml:space="preserve"> </w:t>
            </w:r>
            <w:r w:rsidRPr="00882A66">
              <w:rPr>
                <w:kern w:val="2"/>
                <w:sz w:val="24"/>
                <w:szCs w:val="24"/>
              </w:rPr>
              <w:t>области</w:t>
            </w:r>
            <w:r>
              <w:rPr>
                <w:kern w:val="2"/>
                <w:sz w:val="24"/>
                <w:szCs w:val="24"/>
              </w:rPr>
              <w:t xml:space="preserve"> </w:t>
            </w:r>
            <w:r w:rsidRPr="00882A66">
              <w:rPr>
                <w:kern w:val="2"/>
                <w:sz w:val="24"/>
                <w:szCs w:val="24"/>
              </w:rPr>
              <w:t>«Со</w:t>
            </w:r>
            <w:r>
              <w:rPr>
                <w:kern w:val="2"/>
                <w:sz w:val="24"/>
                <w:szCs w:val="24"/>
              </w:rPr>
              <w:softHyphen/>
            </w:r>
            <w:r w:rsidRPr="00882A66">
              <w:rPr>
                <w:kern w:val="2"/>
                <w:sz w:val="24"/>
                <w:szCs w:val="24"/>
              </w:rPr>
              <w:t>действие</w:t>
            </w:r>
            <w:r>
              <w:rPr>
                <w:kern w:val="2"/>
                <w:sz w:val="24"/>
                <w:szCs w:val="24"/>
              </w:rPr>
              <w:t xml:space="preserve"> </w:t>
            </w:r>
            <w:r w:rsidRPr="00882A66">
              <w:rPr>
                <w:kern w:val="2"/>
                <w:sz w:val="24"/>
                <w:szCs w:val="24"/>
              </w:rPr>
              <w:t>занятости</w:t>
            </w:r>
            <w:r>
              <w:rPr>
                <w:kern w:val="2"/>
                <w:sz w:val="24"/>
                <w:szCs w:val="24"/>
              </w:rPr>
              <w:t xml:space="preserve"> </w:t>
            </w:r>
            <w:r w:rsidRPr="00882A66">
              <w:rPr>
                <w:kern w:val="2"/>
                <w:sz w:val="24"/>
                <w:szCs w:val="24"/>
              </w:rPr>
              <w:t>населения»</w:t>
            </w:r>
          </w:p>
        </w:tc>
        <w:tc>
          <w:tcPr>
            <w:tcW w:w="1602" w:type="dxa"/>
            <w:hideMark/>
          </w:tcPr>
          <w:p w:rsidR="00C605B9" w:rsidRPr="00882A66" w:rsidRDefault="00C605B9" w:rsidP="002A4D7C">
            <w:pPr>
              <w:rPr>
                <w:kern w:val="2"/>
                <w:sz w:val="24"/>
                <w:szCs w:val="24"/>
              </w:rPr>
            </w:pPr>
            <w:r w:rsidRPr="00882A66">
              <w:rPr>
                <w:kern w:val="2"/>
                <w:sz w:val="24"/>
                <w:szCs w:val="24"/>
              </w:rPr>
              <w:t>всего</w:t>
            </w:r>
          </w:p>
          <w:p w:rsidR="00C605B9" w:rsidRPr="00882A66" w:rsidRDefault="00C605B9" w:rsidP="002A4D7C">
            <w:pPr>
              <w:rPr>
                <w:kern w:val="2"/>
                <w:sz w:val="24"/>
                <w:szCs w:val="24"/>
              </w:rPr>
            </w:pPr>
            <w:r w:rsidRPr="00882A66">
              <w:rPr>
                <w:kern w:val="2"/>
                <w:sz w:val="24"/>
                <w:szCs w:val="24"/>
              </w:rPr>
              <w:t xml:space="preserve">в том числе: </w:t>
            </w:r>
          </w:p>
        </w:tc>
        <w:tc>
          <w:tcPr>
            <w:tcW w:w="799"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776"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1252"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658"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11756726,5</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1945433,3</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1924080,5</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1901480,1</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728589,2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728589,2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728589,2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633327,5</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633327,5</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633327,5</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633327,5</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633327,5</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633327,5</w:t>
            </w:r>
          </w:p>
        </w:tc>
      </w:tr>
      <w:tr w:rsidR="00C605B9" w:rsidRPr="00882A66" w:rsidTr="002A4D7C">
        <w:tc>
          <w:tcPr>
            <w:tcW w:w="798" w:type="dxa"/>
            <w:vMerge/>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vMerge/>
            <w:hideMark/>
          </w:tcPr>
          <w:p w:rsidR="00C605B9" w:rsidRPr="00882A66" w:rsidRDefault="00C605B9" w:rsidP="002A4D7C">
            <w:pPr>
              <w:rPr>
                <w:kern w:val="2"/>
                <w:sz w:val="24"/>
                <w:szCs w:val="24"/>
              </w:rPr>
            </w:pPr>
          </w:p>
        </w:tc>
        <w:tc>
          <w:tcPr>
            <w:tcW w:w="1602" w:type="dxa"/>
            <w:hideMark/>
          </w:tcPr>
          <w:p w:rsidR="00C605B9" w:rsidRPr="00882A66" w:rsidRDefault="00C605B9" w:rsidP="002A4D7C">
            <w:pPr>
              <w:rPr>
                <w:kern w:val="2"/>
                <w:sz w:val="24"/>
                <w:szCs w:val="24"/>
              </w:rPr>
            </w:pPr>
            <w:r w:rsidRPr="00882A66">
              <w:rPr>
                <w:iCs/>
                <w:kern w:val="2"/>
                <w:sz w:val="24"/>
                <w:szCs w:val="24"/>
              </w:rPr>
              <w:t>ответствен</w:t>
            </w:r>
            <w:r>
              <w:rPr>
                <w:iCs/>
                <w:kern w:val="2"/>
                <w:sz w:val="24"/>
                <w:szCs w:val="24"/>
              </w:rPr>
              <w:softHyphen/>
            </w:r>
            <w:r w:rsidRPr="00882A66">
              <w:rPr>
                <w:iCs/>
                <w:kern w:val="2"/>
                <w:sz w:val="24"/>
                <w:szCs w:val="24"/>
              </w:rPr>
              <w:t>ный испол</w:t>
            </w:r>
            <w:r>
              <w:rPr>
                <w:iCs/>
                <w:kern w:val="2"/>
                <w:sz w:val="24"/>
                <w:szCs w:val="24"/>
              </w:rPr>
              <w:softHyphen/>
            </w:r>
            <w:r w:rsidRPr="00882A66">
              <w:rPr>
                <w:iCs/>
                <w:kern w:val="2"/>
                <w:sz w:val="24"/>
                <w:szCs w:val="24"/>
              </w:rPr>
              <w:t>нитель госу</w:t>
            </w:r>
            <w:r>
              <w:rPr>
                <w:iCs/>
                <w:kern w:val="2"/>
                <w:sz w:val="24"/>
                <w:szCs w:val="24"/>
              </w:rPr>
              <w:softHyphen/>
            </w:r>
            <w:r w:rsidRPr="00882A66">
              <w:rPr>
                <w:iCs/>
                <w:kern w:val="2"/>
                <w:sz w:val="24"/>
                <w:szCs w:val="24"/>
              </w:rPr>
              <w:t>дарственной программы – у</w:t>
            </w:r>
            <w:r w:rsidRPr="00882A66">
              <w:rPr>
                <w:kern w:val="2"/>
                <w:sz w:val="24"/>
                <w:szCs w:val="24"/>
              </w:rPr>
              <w:t>правление государствен</w:t>
            </w:r>
            <w:r>
              <w:rPr>
                <w:kern w:val="2"/>
                <w:sz w:val="24"/>
                <w:szCs w:val="24"/>
              </w:rPr>
              <w:softHyphen/>
            </w:r>
            <w:r w:rsidRPr="00882A66">
              <w:rPr>
                <w:kern w:val="2"/>
                <w:sz w:val="24"/>
                <w:szCs w:val="24"/>
              </w:rPr>
              <w:t>ной службы занятости населения Ростовской об</w:t>
            </w:r>
            <w:r>
              <w:rPr>
                <w:kern w:val="2"/>
                <w:sz w:val="24"/>
                <w:szCs w:val="24"/>
              </w:rPr>
              <w:softHyphen/>
            </w:r>
            <w:r w:rsidRPr="00882A66">
              <w:rPr>
                <w:kern w:val="2"/>
                <w:sz w:val="24"/>
                <w:szCs w:val="24"/>
              </w:rPr>
              <w:t>ласти (далее – УГСЗН Ростовской об</w:t>
            </w:r>
            <w:r>
              <w:rPr>
                <w:kern w:val="2"/>
                <w:sz w:val="24"/>
                <w:szCs w:val="24"/>
              </w:rPr>
              <w:softHyphen/>
            </w:r>
            <w:r w:rsidRPr="00882A66">
              <w:rPr>
                <w:kern w:val="2"/>
                <w:sz w:val="24"/>
                <w:szCs w:val="24"/>
              </w:rPr>
              <w:t>ласти), всего</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832</w:t>
            </w:r>
          </w:p>
        </w:tc>
        <w:tc>
          <w:tcPr>
            <w:tcW w:w="776"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1252"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658"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1013327,9</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144961,7</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106438,2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76192,8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76192,8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76192,8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76192,8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76192,8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76192,8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76192,8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76192,8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76192,8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76192,8</w:t>
            </w:r>
          </w:p>
        </w:tc>
      </w:tr>
      <w:tr w:rsidR="00C605B9" w:rsidRPr="00882A66" w:rsidTr="002A4D7C">
        <w:tc>
          <w:tcPr>
            <w:tcW w:w="798" w:type="dxa"/>
            <w:vMerge/>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vMerge/>
            <w:hideMark/>
          </w:tcPr>
          <w:p w:rsidR="00C605B9" w:rsidRPr="00882A66" w:rsidRDefault="00C605B9" w:rsidP="002A4D7C">
            <w:pPr>
              <w:rPr>
                <w:kern w:val="2"/>
                <w:sz w:val="24"/>
                <w:szCs w:val="24"/>
              </w:rPr>
            </w:pPr>
          </w:p>
        </w:tc>
        <w:tc>
          <w:tcPr>
            <w:tcW w:w="1602" w:type="dxa"/>
            <w:hideMark/>
          </w:tcPr>
          <w:p w:rsidR="00C605B9" w:rsidRPr="00882A66" w:rsidRDefault="00C605B9" w:rsidP="002A4D7C">
            <w:pPr>
              <w:rPr>
                <w:kern w:val="2"/>
                <w:sz w:val="24"/>
                <w:szCs w:val="24"/>
              </w:rPr>
            </w:pPr>
            <w:r w:rsidRPr="00882A66">
              <w:rPr>
                <w:iCs/>
                <w:kern w:val="2"/>
                <w:sz w:val="24"/>
                <w:szCs w:val="24"/>
              </w:rPr>
              <w:t>соисполни</w:t>
            </w:r>
            <w:r>
              <w:rPr>
                <w:iCs/>
                <w:kern w:val="2"/>
                <w:sz w:val="24"/>
                <w:szCs w:val="24"/>
              </w:rPr>
              <w:softHyphen/>
            </w:r>
            <w:r w:rsidRPr="00882A66">
              <w:rPr>
                <w:iCs/>
                <w:kern w:val="2"/>
                <w:sz w:val="24"/>
                <w:szCs w:val="24"/>
              </w:rPr>
              <w:t>тель – м</w:t>
            </w:r>
            <w:r w:rsidRPr="00882A66">
              <w:rPr>
                <w:kern w:val="2"/>
                <w:sz w:val="24"/>
                <w:szCs w:val="24"/>
              </w:rPr>
              <w:t>инис</w:t>
            </w:r>
            <w:r>
              <w:rPr>
                <w:kern w:val="2"/>
                <w:sz w:val="24"/>
                <w:szCs w:val="24"/>
              </w:rPr>
              <w:softHyphen/>
            </w:r>
            <w:r w:rsidRPr="00882A66">
              <w:rPr>
                <w:kern w:val="2"/>
                <w:sz w:val="24"/>
                <w:szCs w:val="24"/>
              </w:rPr>
              <w:t>тер</w:t>
            </w:r>
            <w:r>
              <w:rPr>
                <w:kern w:val="2"/>
                <w:sz w:val="24"/>
                <w:szCs w:val="24"/>
              </w:rPr>
              <w:softHyphen/>
            </w:r>
            <w:r w:rsidRPr="00882A66">
              <w:rPr>
                <w:kern w:val="2"/>
                <w:sz w:val="24"/>
                <w:szCs w:val="24"/>
              </w:rPr>
              <w:t>ство труда и социального развития Ростовской об</w:t>
            </w:r>
            <w:r>
              <w:rPr>
                <w:kern w:val="2"/>
                <w:sz w:val="24"/>
                <w:szCs w:val="24"/>
              </w:rPr>
              <w:softHyphen/>
            </w:r>
            <w:r w:rsidRPr="00882A66">
              <w:rPr>
                <w:kern w:val="2"/>
                <w:sz w:val="24"/>
                <w:szCs w:val="24"/>
              </w:rPr>
              <w:t xml:space="preserve">ласти (далее – </w:t>
            </w:r>
            <w:proofErr w:type="spellStart"/>
            <w:r w:rsidRPr="00882A66">
              <w:rPr>
                <w:kern w:val="2"/>
                <w:sz w:val="24"/>
                <w:szCs w:val="24"/>
              </w:rPr>
              <w:t>минтруд</w:t>
            </w:r>
            <w:proofErr w:type="spellEnd"/>
            <w:r w:rsidRPr="00882A66">
              <w:rPr>
                <w:kern w:val="2"/>
                <w:sz w:val="24"/>
                <w:szCs w:val="24"/>
              </w:rPr>
              <w:t xml:space="preserve"> обла</w:t>
            </w:r>
            <w:r>
              <w:rPr>
                <w:kern w:val="2"/>
                <w:sz w:val="24"/>
                <w:szCs w:val="24"/>
              </w:rPr>
              <w:softHyphen/>
            </w:r>
            <w:r w:rsidRPr="00882A66">
              <w:rPr>
                <w:kern w:val="2"/>
                <w:sz w:val="24"/>
                <w:szCs w:val="24"/>
              </w:rPr>
              <w:t>сти), всего</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814</w:t>
            </w:r>
          </w:p>
        </w:tc>
        <w:tc>
          <w:tcPr>
            <w:tcW w:w="776"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1252"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658"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2164,8</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180,4</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180,4</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180,4</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180,4</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180,4</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180,4</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180,4</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180,4</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180,4</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180,4</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180,4</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180,4</w:t>
            </w:r>
          </w:p>
        </w:tc>
      </w:tr>
      <w:tr w:rsidR="00C605B9" w:rsidRPr="00882A66" w:rsidTr="002A4D7C">
        <w:tc>
          <w:tcPr>
            <w:tcW w:w="798" w:type="dxa"/>
            <w:vMerge/>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vMerge/>
            <w:hideMark/>
          </w:tcPr>
          <w:p w:rsidR="00C605B9" w:rsidRPr="00882A66" w:rsidRDefault="00C605B9" w:rsidP="002A4D7C">
            <w:pPr>
              <w:rPr>
                <w:kern w:val="2"/>
                <w:sz w:val="24"/>
                <w:szCs w:val="24"/>
              </w:rPr>
            </w:pPr>
          </w:p>
        </w:tc>
        <w:tc>
          <w:tcPr>
            <w:tcW w:w="1602" w:type="dxa"/>
            <w:hideMark/>
          </w:tcPr>
          <w:p w:rsidR="00C605B9" w:rsidRPr="00882A66" w:rsidRDefault="00C605B9" w:rsidP="002A4D7C">
            <w:pPr>
              <w:rPr>
                <w:kern w:val="2"/>
                <w:sz w:val="24"/>
                <w:szCs w:val="24"/>
              </w:rPr>
            </w:pPr>
            <w:proofErr w:type="gramStart"/>
            <w:r w:rsidRPr="00882A66">
              <w:rPr>
                <w:iCs/>
                <w:kern w:val="2"/>
                <w:sz w:val="24"/>
                <w:szCs w:val="24"/>
              </w:rPr>
              <w:t xml:space="preserve">участник 1 – </w:t>
            </w:r>
            <w:r w:rsidRPr="00882A66">
              <w:rPr>
                <w:kern w:val="2"/>
                <w:sz w:val="24"/>
                <w:szCs w:val="24"/>
              </w:rPr>
              <w:t>подведом</w:t>
            </w:r>
            <w:r>
              <w:rPr>
                <w:kern w:val="2"/>
                <w:sz w:val="24"/>
                <w:szCs w:val="24"/>
              </w:rPr>
              <w:softHyphen/>
            </w:r>
            <w:r w:rsidRPr="00882A66">
              <w:rPr>
                <w:kern w:val="2"/>
                <w:sz w:val="24"/>
                <w:szCs w:val="24"/>
              </w:rPr>
              <w:lastRenderedPageBreak/>
              <w:t>ственные УГСЗН Ростовской об</w:t>
            </w:r>
            <w:r>
              <w:rPr>
                <w:kern w:val="2"/>
                <w:sz w:val="24"/>
                <w:szCs w:val="24"/>
              </w:rPr>
              <w:softHyphen/>
            </w:r>
            <w:r w:rsidRPr="00882A66">
              <w:rPr>
                <w:kern w:val="2"/>
                <w:sz w:val="24"/>
                <w:szCs w:val="24"/>
              </w:rPr>
              <w:t>ласти государ</w:t>
            </w:r>
            <w:r>
              <w:rPr>
                <w:kern w:val="2"/>
                <w:sz w:val="24"/>
                <w:szCs w:val="24"/>
              </w:rPr>
              <w:softHyphen/>
            </w:r>
            <w:r w:rsidRPr="00882A66">
              <w:rPr>
                <w:kern w:val="2"/>
                <w:sz w:val="24"/>
                <w:szCs w:val="24"/>
              </w:rPr>
              <w:t>ственные казенные учре</w:t>
            </w:r>
            <w:r>
              <w:rPr>
                <w:kern w:val="2"/>
                <w:sz w:val="24"/>
                <w:szCs w:val="24"/>
              </w:rPr>
              <w:softHyphen/>
            </w:r>
            <w:r w:rsidRPr="00882A66">
              <w:rPr>
                <w:kern w:val="2"/>
                <w:sz w:val="24"/>
                <w:szCs w:val="24"/>
              </w:rPr>
              <w:t>ждения Ро</w:t>
            </w:r>
            <w:r>
              <w:rPr>
                <w:kern w:val="2"/>
                <w:sz w:val="24"/>
                <w:szCs w:val="24"/>
              </w:rPr>
              <w:softHyphen/>
            </w:r>
            <w:r w:rsidRPr="00882A66">
              <w:rPr>
                <w:kern w:val="2"/>
                <w:sz w:val="24"/>
                <w:szCs w:val="24"/>
              </w:rPr>
              <w:t>стовской об</w:t>
            </w:r>
            <w:r>
              <w:rPr>
                <w:kern w:val="2"/>
                <w:sz w:val="24"/>
                <w:szCs w:val="24"/>
              </w:rPr>
              <w:softHyphen/>
            </w:r>
            <w:r w:rsidRPr="00882A66">
              <w:rPr>
                <w:kern w:val="2"/>
                <w:sz w:val="24"/>
                <w:szCs w:val="24"/>
              </w:rPr>
              <w:t xml:space="preserve">ласти центры занятости населения (далее – </w:t>
            </w:r>
            <w:proofErr w:type="gramEnd"/>
          </w:p>
          <w:p w:rsidR="00C605B9" w:rsidRPr="00882A66" w:rsidRDefault="00C605B9" w:rsidP="002A4D7C">
            <w:pPr>
              <w:rPr>
                <w:iCs/>
                <w:kern w:val="2"/>
                <w:sz w:val="24"/>
                <w:szCs w:val="24"/>
              </w:rPr>
            </w:pPr>
            <w:proofErr w:type="gramStart"/>
            <w:r w:rsidRPr="00882A66">
              <w:rPr>
                <w:kern w:val="2"/>
                <w:sz w:val="24"/>
                <w:szCs w:val="24"/>
              </w:rPr>
              <w:t>ГКУ РО), всего</w:t>
            </w:r>
            <w:proofErr w:type="gramEnd"/>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lastRenderedPageBreak/>
              <w:t>832</w:t>
            </w:r>
          </w:p>
        </w:tc>
        <w:tc>
          <w:tcPr>
            <w:tcW w:w="776"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1252"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658"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10739856,2</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1800176,4</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1817347,1</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1824992,1</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652101,2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652101,2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652101,2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556839,5</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556839,5</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556839,5</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556839,5</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556839,5</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556839,5</w:t>
            </w:r>
          </w:p>
        </w:tc>
      </w:tr>
      <w:tr w:rsidR="00C605B9" w:rsidRPr="00882A66" w:rsidTr="002A4D7C">
        <w:tc>
          <w:tcPr>
            <w:tcW w:w="798" w:type="dxa"/>
            <w:vMerge/>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vMerge/>
            <w:hideMark/>
          </w:tcPr>
          <w:p w:rsidR="00C605B9" w:rsidRPr="00882A66" w:rsidRDefault="00C605B9" w:rsidP="002A4D7C">
            <w:pPr>
              <w:rPr>
                <w:kern w:val="2"/>
                <w:sz w:val="24"/>
                <w:szCs w:val="24"/>
              </w:rPr>
            </w:pPr>
          </w:p>
        </w:tc>
        <w:tc>
          <w:tcPr>
            <w:tcW w:w="1602" w:type="dxa"/>
            <w:hideMark/>
          </w:tcPr>
          <w:p w:rsidR="00C605B9" w:rsidRDefault="00C605B9" w:rsidP="002A4D7C">
            <w:pPr>
              <w:rPr>
                <w:kern w:val="2"/>
                <w:sz w:val="24"/>
                <w:szCs w:val="24"/>
              </w:rPr>
            </w:pPr>
            <w:r w:rsidRPr="00882A66">
              <w:rPr>
                <w:iCs/>
                <w:kern w:val="2"/>
                <w:sz w:val="24"/>
                <w:szCs w:val="24"/>
              </w:rPr>
              <w:t xml:space="preserve">участник 2 – </w:t>
            </w:r>
            <w:r w:rsidRPr="00882A66">
              <w:rPr>
                <w:kern w:val="2"/>
                <w:sz w:val="24"/>
                <w:szCs w:val="24"/>
              </w:rPr>
              <w:t>государствен</w:t>
            </w:r>
            <w:r>
              <w:rPr>
                <w:kern w:val="2"/>
                <w:sz w:val="24"/>
                <w:szCs w:val="24"/>
              </w:rPr>
              <w:softHyphen/>
            </w:r>
            <w:r w:rsidRPr="00882A66">
              <w:rPr>
                <w:kern w:val="2"/>
                <w:sz w:val="24"/>
                <w:szCs w:val="24"/>
              </w:rPr>
              <w:t>ное автоном</w:t>
            </w:r>
            <w:r>
              <w:rPr>
                <w:kern w:val="2"/>
                <w:sz w:val="24"/>
                <w:szCs w:val="24"/>
              </w:rPr>
              <w:softHyphen/>
            </w:r>
            <w:r w:rsidRPr="00882A66">
              <w:rPr>
                <w:kern w:val="2"/>
                <w:sz w:val="24"/>
                <w:szCs w:val="24"/>
              </w:rPr>
              <w:t>ное учрежде</w:t>
            </w:r>
            <w:r>
              <w:rPr>
                <w:kern w:val="2"/>
                <w:sz w:val="24"/>
                <w:szCs w:val="24"/>
              </w:rPr>
              <w:softHyphen/>
            </w:r>
            <w:r w:rsidRPr="00882A66">
              <w:rPr>
                <w:kern w:val="2"/>
                <w:sz w:val="24"/>
                <w:szCs w:val="24"/>
              </w:rPr>
              <w:t>ние Ростов</w:t>
            </w:r>
            <w:r>
              <w:rPr>
                <w:kern w:val="2"/>
                <w:sz w:val="24"/>
                <w:szCs w:val="24"/>
              </w:rPr>
              <w:softHyphen/>
            </w:r>
            <w:r w:rsidRPr="00882A66">
              <w:rPr>
                <w:kern w:val="2"/>
                <w:sz w:val="24"/>
                <w:szCs w:val="24"/>
              </w:rPr>
              <w:t>ской области Областной учебно-кон</w:t>
            </w:r>
            <w:r>
              <w:rPr>
                <w:kern w:val="2"/>
                <w:sz w:val="24"/>
                <w:szCs w:val="24"/>
              </w:rPr>
              <w:softHyphen/>
            </w:r>
            <w:r w:rsidRPr="00882A66">
              <w:rPr>
                <w:kern w:val="2"/>
                <w:sz w:val="24"/>
                <w:szCs w:val="24"/>
              </w:rPr>
              <w:t>сультацион</w:t>
            </w:r>
            <w:r>
              <w:rPr>
                <w:kern w:val="2"/>
                <w:sz w:val="24"/>
                <w:szCs w:val="24"/>
              </w:rPr>
              <w:softHyphen/>
            </w:r>
            <w:r w:rsidRPr="00882A66">
              <w:rPr>
                <w:kern w:val="2"/>
                <w:sz w:val="24"/>
                <w:szCs w:val="24"/>
              </w:rPr>
              <w:t xml:space="preserve">ный центр «Труд» </w:t>
            </w:r>
          </w:p>
          <w:p w:rsidR="00C605B9" w:rsidRPr="00882A66" w:rsidRDefault="00C605B9" w:rsidP="002A4D7C">
            <w:pPr>
              <w:rPr>
                <w:iCs/>
                <w:kern w:val="2"/>
                <w:sz w:val="24"/>
                <w:szCs w:val="24"/>
              </w:rPr>
            </w:pPr>
            <w:r w:rsidRPr="00882A66">
              <w:rPr>
                <w:kern w:val="2"/>
                <w:sz w:val="24"/>
                <w:szCs w:val="24"/>
              </w:rPr>
              <w:t>(далее – ГАУ РО</w:t>
            </w:r>
            <w:r>
              <w:rPr>
                <w:kern w:val="2"/>
                <w:sz w:val="24"/>
                <w:szCs w:val="24"/>
              </w:rPr>
              <w:t xml:space="preserve"> </w:t>
            </w:r>
            <w:r w:rsidRPr="00882A66">
              <w:rPr>
                <w:kern w:val="2"/>
                <w:sz w:val="24"/>
                <w:szCs w:val="24"/>
              </w:rPr>
              <w:t>«ОУКЦ «Труд»), всего</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814</w:t>
            </w:r>
          </w:p>
        </w:tc>
        <w:tc>
          <w:tcPr>
            <w:tcW w:w="776"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1252"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658"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1377,6</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114,8</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114,8</w:t>
            </w:r>
          </w:p>
        </w:tc>
      </w:tr>
      <w:tr w:rsidR="00C605B9" w:rsidRPr="00882A66" w:rsidTr="002A4D7C">
        <w:tc>
          <w:tcPr>
            <w:tcW w:w="798" w:type="dxa"/>
            <w:vMerge/>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vMerge/>
            <w:hideMark/>
          </w:tcPr>
          <w:p w:rsidR="00C605B9" w:rsidRPr="00882A66" w:rsidRDefault="00C605B9" w:rsidP="002A4D7C">
            <w:pPr>
              <w:rPr>
                <w:kern w:val="2"/>
                <w:sz w:val="24"/>
                <w:szCs w:val="24"/>
              </w:rPr>
            </w:pPr>
          </w:p>
        </w:tc>
        <w:tc>
          <w:tcPr>
            <w:tcW w:w="1602" w:type="dxa"/>
            <w:hideMark/>
          </w:tcPr>
          <w:p w:rsidR="00C605B9" w:rsidRPr="00882A66" w:rsidRDefault="00C605B9" w:rsidP="002A4D7C">
            <w:pPr>
              <w:rPr>
                <w:kern w:val="2"/>
                <w:sz w:val="24"/>
                <w:szCs w:val="24"/>
              </w:rPr>
            </w:pPr>
            <w:r w:rsidRPr="00882A66">
              <w:rPr>
                <w:kern w:val="2"/>
                <w:sz w:val="24"/>
                <w:szCs w:val="24"/>
              </w:rPr>
              <w:t>участник 3 – министерство здравоохране</w:t>
            </w:r>
            <w:r>
              <w:rPr>
                <w:kern w:val="2"/>
                <w:sz w:val="24"/>
                <w:szCs w:val="24"/>
              </w:rPr>
              <w:softHyphen/>
            </w:r>
            <w:r w:rsidRPr="00882A66">
              <w:rPr>
                <w:kern w:val="2"/>
                <w:sz w:val="24"/>
                <w:szCs w:val="24"/>
              </w:rPr>
              <w:t>ния Ростов</w:t>
            </w:r>
            <w:r>
              <w:rPr>
                <w:kern w:val="2"/>
                <w:sz w:val="24"/>
                <w:szCs w:val="24"/>
              </w:rPr>
              <w:softHyphen/>
            </w:r>
            <w:r w:rsidRPr="00882A66">
              <w:rPr>
                <w:kern w:val="2"/>
                <w:sz w:val="24"/>
                <w:szCs w:val="24"/>
              </w:rPr>
              <w:t xml:space="preserve">ской области (далее – </w:t>
            </w:r>
            <w:proofErr w:type="spellStart"/>
            <w:r w:rsidRPr="00882A66">
              <w:rPr>
                <w:kern w:val="2"/>
                <w:sz w:val="24"/>
                <w:szCs w:val="24"/>
              </w:rPr>
              <w:t>мин</w:t>
            </w:r>
            <w:r>
              <w:rPr>
                <w:kern w:val="2"/>
                <w:sz w:val="24"/>
                <w:szCs w:val="24"/>
              </w:rPr>
              <w:softHyphen/>
            </w:r>
            <w:r w:rsidRPr="00882A66">
              <w:rPr>
                <w:kern w:val="2"/>
                <w:sz w:val="24"/>
                <w:szCs w:val="24"/>
              </w:rPr>
              <w:t>здрав</w:t>
            </w:r>
            <w:proofErr w:type="spellEnd"/>
            <w:r w:rsidRPr="00882A66">
              <w:rPr>
                <w:kern w:val="2"/>
                <w:sz w:val="24"/>
                <w:szCs w:val="24"/>
              </w:rPr>
              <w:t xml:space="preserve"> РО), всего</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776"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1252"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658"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r>
      <w:tr w:rsidR="00C605B9" w:rsidRPr="00882A66" w:rsidTr="002A4D7C">
        <w:tc>
          <w:tcPr>
            <w:tcW w:w="798" w:type="dxa"/>
            <w:vMerge/>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vMerge/>
            <w:hideMark/>
          </w:tcPr>
          <w:p w:rsidR="00C605B9" w:rsidRPr="00882A66" w:rsidRDefault="00C605B9" w:rsidP="002A4D7C">
            <w:pPr>
              <w:rPr>
                <w:kern w:val="2"/>
                <w:sz w:val="24"/>
                <w:szCs w:val="24"/>
              </w:rPr>
            </w:pPr>
          </w:p>
        </w:tc>
        <w:tc>
          <w:tcPr>
            <w:tcW w:w="1602" w:type="dxa"/>
            <w:hideMark/>
          </w:tcPr>
          <w:p w:rsidR="00C605B9" w:rsidRPr="00882A66" w:rsidRDefault="00C605B9" w:rsidP="002A4D7C">
            <w:pPr>
              <w:rPr>
                <w:kern w:val="2"/>
                <w:sz w:val="24"/>
                <w:szCs w:val="24"/>
              </w:rPr>
            </w:pPr>
            <w:r w:rsidRPr="00882A66">
              <w:rPr>
                <w:kern w:val="2"/>
                <w:sz w:val="24"/>
                <w:szCs w:val="24"/>
              </w:rPr>
              <w:t>участник 4 – государствен</w:t>
            </w:r>
            <w:r>
              <w:rPr>
                <w:kern w:val="2"/>
                <w:sz w:val="24"/>
                <w:szCs w:val="24"/>
              </w:rPr>
              <w:softHyphen/>
            </w:r>
            <w:r w:rsidRPr="00882A66">
              <w:rPr>
                <w:kern w:val="2"/>
                <w:sz w:val="24"/>
                <w:szCs w:val="24"/>
              </w:rPr>
              <w:t>ное учрежде</w:t>
            </w:r>
            <w:r>
              <w:rPr>
                <w:kern w:val="2"/>
                <w:sz w:val="24"/>
                <w:szCs w:val="24"/>
              </w:rPr>
              <w:softHyphen/>
            </w:r>
            <w:r w:rsidRPr="00882A66">
              <w:rPr>
                <w:kern w:val="2"/>
                <w:sz w:val="24"/>
                <w:szCs w:val="24"/>
              </w:rPr>
              <w:t>ние – Ростов</w:t>
            </w:r>
            <w:r>
              <w:rPr>
                <w:kern w:val="2"/>
                <w:sz w:val="24"/>
                <w:szCs w:val="24"/>
              </w:rPr>
              <w:softHyphen/>
            </w:r>
            <w:r w:rsidRPr="00882A66">
              <w:rPr>
                <w:kern w:val="2"/>
                <w:sz w:val="24"/>
                <w:szCs w:val="24"/>
              </w:rPr>
              <w:t>ское регио</w:t>
            </w:r>
            <w:r>
              <w:rPr>
                <w:kern w:val="2"/>
                <w:sz w:val="24"/>
                <w:szCs w:val="24"/>
              </w:rPr>
              <w:softHyphen/>
            </w:r>
            <w:r w:rsidRPr="00882A66">
              <w:rPr>
                <w:kern w:val="2"/>
                <w:sz w:val="24"/>
                <w:szCs w:val="24"/>
              </w:rPr>
              <w:t>нальное отде</w:t>
            </w:r>
            <w:r>
              <w:rPr>
                <w:kern w:val="2"/>
                <w:sz w:val="24"/>
                <w:szCs w:val="24"/>
              </w:rPr>
              <w:softHyphen/>
            </w:r>
            <w:r w:rsidRPr="00882A66">
              <w:rPr>
                <w:kern w:val="2"/>
                <w:sz w:val="24"/>
                <w:szCs w:val="24"/>
              </w:rPr>
              <w:t xml:space="preserve">ление Фонда социального страхования Российской Федерации </w:t>
            </w:r>
          </w:p>
          <w:p w:rsidR="00C605B9" w:rsidRPr="00882A66" w:rsidRDefault="00C605B9" w:rsidP="002A4D7C">
            <w:pPr>
              <w:rPr>
                <w:kern w:val="2"/>
                <w:sz w:val="24"/>
                <w:szCs w:val="24"/>
              </w:rPr>
            </w:pPr>
            <w:r w:rsidRPr="00882A66">
              <w:rPr>
                <w:kern w:val="2"/>
                <w:sz w:val="24"/>
                <w:szCs w:val="24"/>
              </w:rPr>
              <w:t xml:space="preserve">(далее – ГУ </w:t>
            </w:r>
            <w:r w:rsidRPr="00882A66">
              <w:rPr>
                <w:kern w:val="2"/>
                <w:sz w:val="24"/>
                <w:szCs w:val="24"/>
              </w:rPr>
              <w:lastRenderedPageBreak/>
              <w:t>РРО ФСС РФ), всего</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lastRenderedPageBreak/>
              <w:t>–</w:t>
            </w:r>
          </w:p>
        </w:tc>
        <w:tc>
          <w:tcPr>
            <w:tcW w:w="776"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1252"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658"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r>
      <w:tr w:rsidR="00C605B9" w:rsidRPr="00882A66" w:rsidTr="002A4D7C">
        <w:tc>
          <w:tcPr>
            <w:tcW w:w="798" w:type="dxa"/>
            <w:vMerge w:val="restart"/>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vMerge w:val="restart"/>
            <w:hideMark/>
          </w:tcPr>
          <w:p w:rsidR="00C605B9" w:rsidRDefault="00C605B9" w:rsidP="002A4D7C">
            <w:pPr>
              <w:rPr>
                <w:kern w:val="2"/>
                <w:sz w:val="24"/>
                <w:szCs w:val="24"/>
              </w:rPr>
            </w:pPr>
            <w:r w:rsidRPr="00882A66">
              <w:rPr>
                <w:kern w:val="2"/>
                <w:sz w:val="24"/>
                <w:szCs w:val="24"/>
              </w:rPr>
              <w:t>Подпрограмма</w:t>
            </w:r>
            <w:r>
              <w:rPr>
                <w:kern w:val="2"/>
                <w:sz w:val="24"/>
                <w:szCs w:val="24"/>
              </w:rPr>
              <w:t xml:space="preserve"> </w:t>
            </w:r>
            <w:r w:rsidRPr="00882A66">
              <w:rPr>
                <w:kern w:val="2"/>
                <w:sz w:val="24"/>
                <w:szCs w:val="24"/>
              </w:rPr>
              <w:t>«Ак</w:t>
            </w:r>
            <w:r>
              <w:rPr>
                <w:kern w:val="2"/>
                <w:sz w:val="24"/>
                <w:szCs w:val="24"/>
              </w:rPr>
              <w:softHyphen/>
            </w:r>
            <w:r w:rsidRPr="00882A66">
              <w:rPr>
                <w:kern w:val="2"/>
                <w:sz w:val="24"/>
                <w:szCs w:val="24"/>
              </w:rPr>
              <w:t>тивная</w:t>
            </w:r>
            <w:r>
              <w:rPr>
                <w:kern w:val="2"/>
                <w:sz w:val="24"/>
                <w:szCs w:val="24"/>
              </w:rPr>
              <w:t xml:space="preserve"> </w:t>
            </w:r>
            <w:r w:rsidRPr="00882A66">
              <w:rPr>
                <w:kern w:val="2"/>
                <w:sz w:val="24"/>
                <w:szCs w:val="24"/>
              </w:rPr>
              <w:t>политика</w:t>
            </w:r>
            <w:r>
              <w:rPr>
                <w:kern w:val="2"/>
                <w:sz w:val="24"/>
                <w:szCs w:val="24"/>
              </w:rPr>
              <w:t xml:space="preserve"> </w:t>
            </w:r>
            <w:r w:rsidRPr="00882A66">
              <w:rPr>
                <w:kern w:val="2"/>
                <w:sz w:val="24"/>
                <w:szCs w:val="24"/>
              </w:rPr>
              <w:t>за</w:t>
            </w:r>
            <w:r>
              <w:rPr>
                <w:kern w:val="2"/>
                <w:sz w:val="24"/>
                <w:szCs w:val="24"/>
              </w:rPr>
              <w:softHyphen/>
            </w:r>
            <w:r w:rsidRPr="00882A66">
              <w:rPr>
                <w:kern w:val="2"/>
                <w:sz w:val="24"/>
                <w:szCs w:val="24"/>
              </w:rPr>
              <w:t>нятости</w:t>
            </w:r>
            <w:r>
              <w:rPr>
                <w:kern w:val="2"/>
                <w:sz w:val="24"/>
                <w:szCs w:val="24"/>
              </w:rPr>
              <w:t xml:space="preserve"> </w:t>
            </w:r>
            <w:r w:rsidRPr="00882A66">
              <w:rPr>
                <w:kern w:val="2"/>
                <w:sz w:val="24"/>
                <w:szCs w:val="24"/>
              </w:rPr>
              <w:t>населения</w:t>
            </w:r>
            <w:r>
              <w:rPr>
                <w:kern w:val="2"/>
                <w:sz w:val="24"/>
                <w:szCs w:val="24"/>
              </w:rPr>
              <w:t xml:space="preserve"> </w:t>
            </w:r>
          </w:p>
          <w:p w:rsidR="00C605B9" w:rsidRPr="00882A66" w:rsidRDefault="00C605B9" w:rsidP="002A4D7C">
            <w:pPr>
              <w:rPr>
                <w:kern w:val="2"/>
                <w:sz w:val="24"/>
                <w:szCs w:val="24"/>
              </w:rPr>
            </w:pPr>
            <w:r w:rsidRPr="00882A66">
              <w:rPr>
                <w:kern w:val="2"/>
                <w:sz w:val="24"/>
                <w:szCs w:val="24"/>
              </w:rPr>
              <w:t>и</w:t>
            </w:r>
            <w:r>
              <w:rPr>
                <w:kern w:val="2"/>
                <w:sz w:val="24"/>
                <w:szCs w:val="24"/>
              </w:rPr>
              <w:t xml:space="preserve"> </w:t>
            </w:r>
            <w:r w:rsidRPr="00882A66">
              <w:rPr>
                <w:kern w:val="2"/>
                <w:sz w:val="24"/>
                <w:szCs w:val="24"/>
              </w:rPr>
              <w:t>социальная</w:t>
            </w:r>
            <w:r>
              <w:rPr>
                <w:kern w:val="2"/>
                <w:sz w:val="24"/>
                <w:szCs w:val="24"/>
              </w:rPr>
              <w:t xml:space="preserve"> </w:t>
            </w:r>
            <w:r w:rsidRPr="00882A66">
              <w:rPr>
                <w:kern w:val="2"/>
                <w:sz w:val="24"/>
                <w:szCs w:val="24"/>
              </w:rPr>
              <w:t>под</w:t>
            </w:r>
            <w:r>
              <w:rPr>
                <w:kern w:val="2"/>
                <w:sz w:val="24"/>
                <w:szCs w:val="24"/>
              </w:rPr>
              <w:softHyphen/>
            </w:r>
            <w:r w:rsidRPr="00882A66">
              <w:rPr>
                <w:kern w:val="2"/>
                <w:sz w:val="24"/>
                <w:szCs w:val="24"/>
              </w:rPr>
              <w:t>держка</w:t>
            </w:r>
            <w:r>
              <w:rPr>
                <w:kern w:val="2"/>
                <w:sz w:val="24"/>
                <w:szCs w:val="24"/>
              </w:rPr>
              <w:t xml:space="preserve"> </w:t>
            </w:r>
            <w:r w:rsidRPr="00882A66">
              <w:rPr>
                <w:kern w:val="2"/>
                <w:sz w:val="24"/>
                <w:szCs w:val="24"/>
              </w:rPr>
              <w:t>безработных</w:t>
            </w:r>
            <w:r>
              <w:rPr>
                <w:kern w:val="2"/>
                <w:sz w:val="24"/>
                <w:szCs w:val="24"/>
              </w:rPr>
              <w:t xml:space="preserve"> </w:t>
            </w:r>
            <w:r w:rsidRPr="00882A66">
              <w:rPr>
                <w:kern w:val="2"/>
                <w:sz w:val="24"/>
                <w:szCs w:val="24"/>
              </w:rPr>
              <w:t>граждан»</w:t>
            </w:r>
          </w:p>
        </w:tc>
        <w:tc>
          <w:tcPr>
            <w:tcW w:w="1602" w:type="dxa"/>
            <w:hideMark/>
          </w:tcPr>
          <w:p w:rsidR="00C605B9" w:rsidRPr="00882A66" w:rsidRDefault="00C605B9" w:rsidP="002A4D7C">
            <w:pPr>
              <w:rPr>
                <w:kern w:val="2"/>
                <w:sz w:val="24"/>
                <w:szCs w:val="24"/>
              </w:rPr>
            </w:pPr>
            <w:r w:rsidRPr="00882A66">
              <w:rPr>
                <w:kern w:val="2"/>
                <w:sz w:val="24"/>
                <w:szCs w:val="24"/>
              </w:rPr>
              <w:t>всего</w:t>
            </w:r>
          </w:p>
          <w:p w:rsidR="00C605B9" w:rsidRPr="00882A66" w:rsidRDefault="00C605B9" w:rsidP="002A4D7C">
            <w:pPr>
              <w:rPr>
                <w:kern w:val="2"/>
                <w:sz w:val="24"/>
                <w:szCs w:val="24"/>
              </w:rPr>
            </w:pPr>
            <w:r w:rsidRPr="00882A66">
              <w:rPr>
                <w:kern w:val="2"/>
                <w:sz w:val="24"/>
                <w:szCs w:val="24"/>
              </w:rPr>
              <w:t>в том числе:</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X</w:t>
            </w:r>
          </w:p>
        </w:tc>
        <w:tc>
          <w:tcPr>
            <w:tcW w:w="776"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X</w:t>
            </w:r>
          </w:p>
        </w:tc>
        <w:tc>
          <w:tcPr>
            <w:tcW w:w="1252"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X</w:t>
            </w:r>
          </w:p>
        </w:tc>
        <w:tc>
          <w:tcPr>
            <w:tcW w:w="658"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X</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11753184,1</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1945138,1</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1923785,3</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1901184,9</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728294,0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728294,0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728294,0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633032,3</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633032,3</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633032,3</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633032,3</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633032,3</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633032,3</w:t>
            </w:r>
          </w:p>
        </w:tc>
      </w:tr>
      <w:tr w:rsidR="00C605B9" w:rsidRPr="00882A66" w:rsidTr="002A4D7C">
        <w:tc>
          <w:tcPr>
            <w:tcW w:w="798" w:type="dxa"/>
            <w:vMerge/>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vMerge/>
            <w:hideMark/>
          </w:tcPr>
          <w:p w:rsidR="00C605B9" w:rsidRPr="00882A66" w:rsidRDefault="00C605B9" w:rsidP="002A4D7C">
            <w:pPr>
              <w:rPr>
                <w:kern w:val="2"/>
                <w:sz w:val="24"/>
                <w:szCs w:val="24"/>
              </w:rPr>
            </w:pPr>
          </w:p>
        </w:tc>
        <w:tc>
          <w:tcPr>
            <w:tcW w:w="1602" w:type="dxa"/>
            <w:hideMark/>
          </w:tcPr>
          <w:p w:rsidR="00C605B9" w:rsidRPr="00882A66" w:rsidRDefault="00C605B9" w:rsidP="002A4D7C">
            <w:pPr>
              <w:rPr>
                <w:kern w:val="2"/>
                <w:sz w:val="24"/>
                <w:szCs w:val="24"/>
              </w:rPr>
            </w:pPr>
            <w:r w:rsidRPr="00882A66">
              <w:rPr>
                <w:kern w:val="2"/>
                <w:sz w:val="24"/>
                <w:szCs w:val="24"/>
              </w:rPr>
              <w:t>исполнитель – УГСЗН Ростовской об</w:t>
            </w:r>
            <w:r>
              <w:rPr>
                <w:kern w:val="2"/>
                <w:sz w:val="24"/>
                <w:szCs w:val="24"/>
              </w:rPr>
              <w:softHyphen/>
            </w:r>
            <w:r w:rsidRPr="00882A66">
              <w:rPr>
                <w:kern w:val="2"/>
                <w:sz w:val="24"/>
                <w:szCs w:val="24"/>
              </w:rPr>
              <w:t>ласти</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832</w:t>
            </w:r>
          </w:p>
        </w:tc>
        <w:tc>
          <w:tcPr>
            <w:tcW w:w="776"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1252"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658"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1013327,9</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144961,7</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106438,2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76192,8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76192,8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76192,8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76192,8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76192,8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76192,8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76192,8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76192,8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76192,8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76192,8</w:t>
            </w:r>
          </w:p>
        </w:tc>
      </w:tr>
      <w:tr w:rsidR="00C605B9" w:rsidRPr="00882A66" w:rsidTr="002A4D7C">
        <w:tc>
          <w:tcPr>
            <w:tcW w:w="798" w:type="dxa"/>
            <w:vMerge/>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vMerge/>
            <w:hideMark/>
          </w:tcPr>
          <w:p w:rsidR="00C605B9" w:rsidRPr="00882A66" w:rsidRDefault="00C605B9" w:rsidP="002A4D7C">
            <w:pPr>
              <w:rPr>
                <w:kern w:val="2"/>
                <w:sz w:val="24"/>
                <w:szCs w:val="24"/>
              </w:rPr>
            </w:pPr>
          </w:p>
        </w:tc>
        <w:tc>
          <w:tcPr>
            <w:tcW w:w="1602" w:type="dxa"/>
            <w:hideMark/>
          </w:tcPr>
          <w:p w:rsidR="00C605B9" w:rsidRPr="00882A66" w:rsidRDefault="00C605B9" w:rsidP="002A4D7C">
            <w:pPr>
              <w:rPr>
                <w:kern w:val="2"/>
                <w:sz w:val="24"/>
                <w:szCs w:val="24"/>
              </w:rPr>
            </w:pPr>
            <w:r w:rsidRPr="00882A66">
              <w:rPr>
                <w:kern w:val="2"/>
                <w:sz w:val="24"/>
                <w:szCs w:val="24"/>
              </w:rPr>
              <w:t xml:space="preserve">участник 1 – </w:t>
            </w:r>
          </w:p>
          <w:p w:rsidR="00C605B9" w:rsidRPr="00882A66" w:rsidRDefault="00C605B9" w:rsidP="002A4D7C">
            <w:pPr>
              <w:rPr>
                <w:iCs/>
                <w:kern w:val="2"/>
                <w:sz w:val="24"/>
                <w:szCs w:val="24"/>
              </w:rPr>
            </w:pPr>
            <w:r w:rsidRPr="00882A66">
              <w:rPr>
                <w:kern w:val="2"/>
                <w:sz w:val="24"/>
                <w:szCs w:val="24"/>
              </w:rPr>
              <w:t xml:space="preserve">ГКУ РО </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832</w:t>
            </w:r>
          </w:p>
        </w:tc>
        <w:tc>
          <w:tcPr>
            <w:tcW w:w="776"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1252"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658" w:type="dxa"/>
            <w:hideMark/>
          </w:tcPr>
          <w:p w:rsidR="00C605B9" w:rsidRPr="00D82238" w:rsidRDefault="00C605B9" w:rsidP="002A4D7C">
            <w:pPr>
              <w:autoSpaceDE w:val="0"/>
              <w:autoSpaceDN w:val="0"/>
              <w:adjustRightInd w:val="0"/>
              <w:ind w:left="-57" w:right="-57"/>
              <w:jc w:val="center"/>
              <w:rPr>
                <w:spacing w:val="-10"/>
                <w:kern w:val="2"/>
                <w:sz w:val="24"/>
                <w:szCs w:val="24"/>
              </w:rPr>
            </w:pPr>
            <w:r w:rsidRPr="00D82238">
              <w:rPr>
                <w:spacing w:val="-10"/>
                <w:kern w:val="2"/>
                <w:sz w:val="24"/>
                <w:szCs w:val="24"/>
              </w:rPr>
              <w:t>X</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10739856,2</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1800176,4</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1817347,1</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1824992,1</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652101,2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652101,2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652101,2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556839,5</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556839,5</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556839,5</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556839,5</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556839,5</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556839,5</w:t>
            </w:r>
          </w:p>
        </w:tc>
      </w:tr>
      <w:tr w:rsidR="00C605B9" w:rsidRPr="00882A66" w:rsidTr="002A4D7C">
        <w:tc>
          <w:tcPr>
            <w:tcW w:w="798" w:type="dxa"/>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hideMark/>
          </w:tcPr>
          <w:p w:rsidR="00C605B9" w:rsidRDefault="00C605B9" w:rsidP="002A4D7C">
            <w:pPr>
              <w:rPr>
                <w:kern w:val="2"/>
                <w:sz w:val="24"/>
                <w:szCs w:val="24"/>
              </w:rPr>
            </w:pPr>
            <w:r w:rsidRPr="00882A66">
              <w:rPr>
                <w:kern w:val="2"/>
                <w:sz w:val="24"/>
                <w:szCs w:val="24"/>
              </w:rPr>
              <w:t>ОМ</w:t>
            </w:r>
            <w:r>
              <w:rPr>
                <w:kern w:val="2"/>
                <w:sz w:val="24"/>
                <w:szCs w:val="24"/>
              </w:rPr>
              <w:t xml:space="preserve"> </w:t>
            </w:r>
            <w:r w:rsidRPr="00882A66">
              <w:rPr>
                <w:kern w:val="2"/>
                <w:sz w:val="24"/>
                <w:szCs w:val="24"/>
              </w:rPr>
              <w:t>1.1.</w:t>
            </w:r>
            <w:r>
              <w:rPr>
                <w:kern w:val="2"/>
                <w:sz w:val="24"/>
                <w:szCs w:val="24"/>
              </w:rPr>
              <w:t xml:space="preserve"> </w:t>
            </w:r>
            <w:r w:rsidRPr="00882A66">
              <w:rPr>
                <w:kern w:val="2"/>
                <w:sz w:val="24"/>
                <w:szCs w:val="24"/>
              </w:rPr>
              <w:t>Содействие</w:t>
            </w:r>
            <w:r>
              <w:rPr>
                <w:kern w:val="2"/>
                <w:sz w:val="24"/>
                <w:szCs w:val="24"/>
              </w:rPr>
              <w:t xml:space="preserve"> </w:t>
            </w:r>
            <w:r w:rsidRPr="00882A66">
              <w:rPr>
                <w:kern w:val="2"/>
                <w:sz w:val="24"/>
                <w:szCs w:val="24"/>
              </w:rPr>
              <w:t>гражданам</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поиске</w:t>
            </w:r>
            <w:r>
              <w:rPr>
                <w:kern w:val="2"/>
                <w:sz w:val="24"/>
                <w:szCs w:val="24"/>
              </w:rPr>
              <w:t xml:space="preserve"> </w:t>
            </w:r>
            <w:r w:rsidRPr="00882A66">
              <w:rPr>
                <w:kern w:val="2"/>
                <w:sz w:val="24"/>
                <w:szCs w:val="24"/>
              </w:rPr>
              <w:t>подходящей</w:t>
            </w:r>
            <w:r>
              <w:rPr>
                <w:kern w:val="2"/>
                <w:sz w:val="24"/>
                <w:szCs w:val="24"/>
              </w:rPr>
              <w:t xml:space="preserve"> </w:t>
            </w:r>
            <w:r w:rsidRPr="00882A66">
              <w:rPr>
                <w:kern w:val="2"/>
                <w:sz w:val="24"/>
                <w:szCs w:val="24"/>
              </w:rPr>
              <w:t>работы,</w:t>
            </w:r>
            <w:r>
              <w:rPr>
                <w:kern w:val="2"/>
                <w:sz w:val="24"/>
                <w:szCs w:val="24"/>
              </w:rPr>
              <w:t xml:space="preserve"> </w:t>
            </w:r>
            <w:r w:rsidRPr="00882A66">
              <w:rPr>
                <w:kern w:val="2"/>
                <w:sz w:val="24"/>
                <w:szCs w:val="24"/>
              </w:rPr>
              <w:t>а</w:t>
            </w:r>
            <w:r>
              <w:rPr>
                <w:kern w:val="2"/>
                <w:sz w:val="24"/>
                <w:szCs w:val="24"/>
              </w:rPr>
              <w:t xml:space="preserve"> </w:t>
            </w:r>
            <w:r w:rsidRPr="00882A66">
              <w:rPr>
                <w:kern w:val="2"/>
                <w:sz w:val="24"/>
                <w:szCs w:val="24"/>
              </w:rPr>
              <w:t>работодателям</w:t>
            </w:r>
            <w:r>
              <w:rPr>
                <w:kern w:val="2"/>
                <w:sz w:val="24"/>
                <w:szCs w:val="24"/>
              </w:rPr>
              <w:t xml:space="preserve"> </w:t>
            </w:r>
            <w:r w:rsidRPr="00882A66">
              <w:rPr>
                <w:kern w:val="2"/>
                <w:sz w:val="24"/>
                <w:szCs w:val="24"/>
              </w:rPr>
              <w:t>–</w:t>
            </w:r>
            <w:r>
              <w:rPr>
                <w:kern w:val="2"/>
                <w:sz w:val="24"/>
                <w:szCs w:val="24"/>
              </w:rPr>
              <w:t xml:space="preserve"> </w:t>
            </w:r>
          </w:p>
          <w:p w:rsidR="00C605B9" w:rsidRPr="00882A66" w:rsidRDefault="00C605B9" w:rsidP="002A4D7C">
            <w:pPr>
              <w:rPr>
                <w:kern w:val="2"/>
                <w:sz w:val="24"/>
                <w:szCs w:val="24"/>
              </w:rPr>
            </w:pPr>
            <w:r w:rsidRPr="00882A66">
              <w:rPr>
                <w:kern w:val="2"/>
                <w:sz w:val="24"/>
                <w:szCs w:val="24"/>
              </w:rPr>
              <w:t>в</w:t>
            </w:r>
            <w:r>
              <w:rPr>
                <w:kern w:val="2"/>
                <w:sz w:val="24"/>
                <w:szCs w:val="24"/>
              </w:rPr>
              <w:t xml:space="preserve"> </w:t>
            </w:r>
            <w:r w:rsidRPr="00882A66">
              <w:rPr>
                <w:kern w:val="2"/>
                <w:sz w:val="24"/>
                <w:szCs w:val="24"/>
              </w:rPr>
              <w:t>подборе</w:t>
            </w:r>
            <w:r>
              <w:rPr>
                <w:kern w:val="2"/>
                <w:sz w:val="24"/>
                <w:szCs w:val="24"/>
              </w:rPr>
              <w:t xml:space="preserve"> </w:t>
            </w:r>
            <w:r w:rsidRPr="00882A66">
              <w:rPr>
                <w:kern w:val="2"/>
                <w:sz w:val="24"/>
                <w:szCs w:val="24"/>
              </w:rPr>
              <w:t>необходи</w:t>
            </w:r>
            <w:r>
              <w:rPr>
                <w:kern w:val="2"/>
                <w:sz w:val="24"/>
                <w:szCs w:val="24"/>
              </w:rPr>
              <w:softHyphen/>
            </w:r>
            <w:r w:rsidRPr="00882A66">
              <w:rPr>
                <w:kern w:val="2"/>
                <w:sz w:val="24"/>
                <w:szCs w:val="24"/>
              </w:rPr>
              <w:t>мых</w:t>
            </w:r>
            <w:r>
              <w:rPr>
                <w:kern w:val="2"/>
                <w:sz w:val="24"/>
                <w:szCs w:val="24"/>
              </w:rPr>
              <w:t xml:space="preserve"> </w:t>
            </w:r>
            <w:r w:rsidRPr="00882A66">
              <w:rPr>
                <w:kern w:val="2"/>
                <w:sz w:val="24"/>
                <w:szCs w:val="24"/>
              </w:rPr>
              <w:t>работников</w:t>
            </w:r>
          </w:p>
        </w:tc>
        <w:tc>
          <w:tcPr>
            <w:tcW w:w="1602" w:type="dxa"/>
            <w:hideMark/>
          </w:tcPr>
          <w:p w:rsidR="00C605B9" w:rsidRPr="00882A66" w:rsidRDefault="00C605B9" w:rsidP="002A4D7C">
            <w:pPr>
              <w:rPr>
                <w:kern w:val="2"/>
                <w:sz w:val="24"/>
                <w:szCs w:val="24"/>
              </w:rPr>
            </w:pPr>
            <w:r w:rsidRPr="00882A66">
              <w:rPr>
                <w:kern w:val="2"/>
                <w:sz w:val="24"/>
                <w:szCs w:val="24"/>
              </w:rPr>
              <w:t xml:space="preserve">участник 1 – </w:t>
            </w:r>
          </w:p>
          <w:p w:rsidR="00C605B9" w:rsidRPr="00882A66" w:rsidRDefault="00C605B9" w:rsidP="002A4D7C">
            <w:pPr>
              <w:rPr>
                <w:kern w:val="2"/>
                <w:sz w:val="24"/>
                <w:szCs w:val="24"/>
              </w:rPr>
            </w:pPr>
            <w:r w:rsidRPr="00882A66">
              <w:rPr>
                <w:kern w:val="2"/>
                <w:sz w:val="24"/>
                <w:szCs w:val="24"/>
              </w:rPr>
              <w:t xml:space="preserve">ГКУ РО </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776"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252"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658"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r>
      <w:tr w:rsidR="00C605B9" w:rsidRPr="00882A66" w:rsidTr="002A4D7C">
        <w:tc>
          <w:tcPr>
            <w:tcW w:w="798" w:type="dxa"/>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hideMark/>
          </w:tcPr>
          <w:p w:rsidR="00C605B9" w:rsidRPr="00882A66" w:rsidRDefault="00C605B9" w:rsidP="002A4D7C">
            <w:pPr>
              <w:rPr>
                <w:kern w:val="2"/>
                <w:sz w:val="24"/>
                <w:szCs w:val="24"/>
              </w:rPr>
            </w:pPr>
            <w:r w:rsidRPr="00882A66">
              <w:rPr>
                <w:kern w:val="2"/>
                <w:sz w:val="24"/>
                <w:szCs w:val="24"/>
              </w:rPr>
              <w:t>ОМ</w:t>
            </w:r>
            <w:r>
              <w:rPr>
                <w:kern w:val="2"/>
                <w:sz w:val="24"/>
                <w:szCs w:val="24"/>
              </w:rPr>
              <w:t xml:space="preserve"> </w:t>
            </w:r>
            <w:r w:rsidRPr="00882A66">
              <w:rPr>
                <w:kern w:val="2"/>
                <w:sz w:val="24"/>
                <w:szCs w:val="24"/>
              </w:rPr>
              <w:t>1.2.</w:t>
            </w:r>
            <w:r>
              <w:rPr>
                <w:kern w:val="2"/>
                <w:sz w:val="24"/>
                <w:szCs w:val="24"/>
              </w:rPr>
              <w:t xml:space="preserve"> </w:t>
            </w:r>
            <w:r w:rsidRPr="00882A66">
              <w:rPr>
                <w:kern w:val="2"/>
                <w:sz w:val="24"/>
                <w:szCs w:val="24"/>
              </w:rPr>
              <w:t>Информи</w:t>
            </w:r>
            <w:r>
              <w:rPr>
                <w:kern w:val="2"/>
                <w:sz w:val="24"/>
                <w:szCs w:val="24"/>
              </w:rPr>
              <w:softHyphen/>
            </w:r>
            <w:r w:rsidRPr="00882A66">
              <w:rPr>
                <w:kern w:val="2"/>
                <w:sz w:val="24"/>
                <w:szCs w:val="24"/>
              </w:rPr>
              <w:t>рование</w:t>
            </w:r>
            <w:r>
              <w:rPr>
                <w:kern w:val="2"/>
                <w:sz w:val="24"/>
                <w:szCs w:val="24"/>
              </w:rPr>
              <w:t xml:space="preserve"> </w:t>
            </w:r>
            <w:r w:rsidRPr="00882A66">
              <w:rPr>
                <w:kern w:val="2"/>
                <w:sz w:val="24"/>
                <w:szCs w:val="24"/>
              </w:rPr>
              <w:t>о</w:t>
            </w:r>
            <w:r>
              <w:rPr>
                <w:kern w:val="2"/>
                <w:sz w:val="24"/>
                <w:szCs w:val="24"/>
              </w:rPr>
              <w:t xml:space="preserve"> </w:t>
            </w:r>
            <w:r w:rsidRPr="00882A66">
              <w:rPr>
                <w:kern w:val="2"/>
                <w:sz w:val="24"/>
                <w:szCs w:val="24"/>
              </w:rPr>
              <w:t>положе</w:t>
            </w:r>
            <w:r>
              <w:rPr>
                <w:kern w:val="2"/>
                <w:sz w:val="24"/>
                <w:szCs w:val="24"/>
              </w:rPr>
              <w:softHyphen/>
            </w:r>
            <w:r w:rsidRPr="00882A66">
              <w:rPr>
                <w:kern w:val="2"/>
                <w:sz w:val="24"/>
                <w:szCs w:val="24"/>
              </w:rPr>
              <w:t>нии</w:t>
            </w:r>
            <w:r>
              <w:rPr>
                <w:kern w:val="2"/>
                <w:sz w:val="24"/>
                <w:szCs w:val="24"/>
              </w:rPr>
              <w:t xml:space="preserve"> </w:t>
            </w:r>
            <w:r w:rsidRPr="00882A66">
              <w:rPr>
                <w:kern w:val="2"/>
                <w:sz w:val="24"/>
                <w:szCs w:val="24"/>
              </w:rPr>
              <w:t>на</w:t>
            </w:r>
            <w:r>
              <w:rPr>
                <w:kern w:val="2"/>
                <w:sz w:val="24"/>
                <w:szCs w:val="24"/>
              </w:rPr>
              <w:t xml:space="preserve"> </w:t>
            </w:r>
            <w:r w:rsidRPr="00882A66">
              <w:rPr>
                <w:kern w:val="2"/>
                <w:sz w:val="24"/>
                <w:szCs w:val="24"/>
              </w:rPr>
              <w:t>рынке</w:t>
            </w:r>
            <w:r>
              <w:rPr>
                <w:kern w:val="2"/>
                <w:sz w:val="24"/>
                <w:szCs w:val="24"/>
              </w:rPr>
              <w:t xml:space="preserve"> </w:t>
            </w:r>
            <w:r w:rsidRPr="00882A66">
              <w:rPr>
                <w:kern w:val="2"/>
                <w:sz w:val="24"/>
                <w:szCs w:val="24"/>
              </w:rPr>
              <w:t>труда</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субъекте</w:t>
            </w:r>
            <w:r>
              <w:rPr>
                <w:kern w:val="2"/>
                <w:sz w:val="24"/>
                <w:szCs w:val="24"/>
              </w:rPr>
              <w:t xml:space="preserve"> </w:t>
            </w:r>
            <w:r w:rsidRPr="00882A66">
              <w:rPr>
                <w:kern w:val="2"/>
                <w:sz w:val="24"/>
                <w:szCs w:val="24"/>
              </w:rPr>
              <w:t>Россий</w:t>
            </w:r>
            <w:r>
              <w:rPr>
                <w:kern w:val="2"/>
                <w:sz w:val="24"/>
                <w:szCs w:val="24"/>
              </w:rPr>
              <w:softHyphen/>
            </w:r>
            <w:r w:rsidRPr="00882A66">
              <w:rPr>
                <w:kern w:val="2"/>
                <w:sz w:val="24"/>
                <w:szCs w:val="24"/>
              </w:rPr>
              <w:t>ской</w:t>
            </w:r>
            <w:r>
              <w:rPr>
                <w:kern w:val="2"/>
                <w:sz w:val="24"/>
                <w:szCs w:val="24"/>
              </w:rPr>
              <w:t xml:space="preserve"> </w:t>
            </w:r>
            <w:r w:rsidRPr="00882A66">
              <w:rPr>
                <w:kern w:val="2"/>
                <w:sz w:val="24"/>
                <w:szCs w:val="24"/>
              </w:rPr>
              <w:t>Федерации</w:t>
            </w:r>
          </w:p>
        </w:tc>
        <w:tc>
          <w:tcPr>
            <w:tcW w:w="1602" w:type="dxa"/>
            <w:hideMark/>
          </w:tcPr>
          <w:p w:rsidR="00C605B9" w:rsidRPr="00882A66" w:rsidRDefault="00C605B9" w:rsidP="002A4D7C">
            <w:pPr>
              <w:rPr>
                <w:kern w:val="2"/>
                <w:sz w:val="24"/>
                <w:szCs w:val="24"/>
              </w:rPr>
            </w:pPr>
            <w:r w:rsidRPr="00882A66">
              <w:rPr>
                <w:kern w:val="2"/>
                <w:sz w:val="24"/>
                <w:szCs w:val="24"/>
              </w:rPr>
              <w:t xml:space="preserve">участник 1 – </w:t>
            </w:r>
          </w:p>
          <w:p w:rsidR="00C605B9" w:rsidRPr="00882A66" w:rsidRDefault="00C605B9" w:rsidP="002A4D7C">
            <w:pPr>
              <w:rPr>
                <w:kern w:val="2"/>
                <w:sz w:val="24"/>
                <w:szCs w:val="24"/>
              </w:rPr>
            </w:pPr>
            <w:r w:rsidRPr="00882A66">
              <w:rPr>
                <w:kern w:val="2"/>
                <w:sz w:val="24"/>
                <w:szCs w:val="24"/>
              </w:rPr>
              <w:t xml:space="preserve">ГКУ РО </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832</w:t>
            </w:r>
          </w:p>
        </w:tc>
        <w:tc>
          <w:tcPr>
            <w:tcW w:w="776"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tc>
        <w:tc>
          <w:tcPr>
            <w:tcW w:w="1252"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0810021420</w:t>
            </w:r>
          </w:p>
        </w:tc>
        <w:tc>
          <w:tcPr>
            <w:tcW w:w="658"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240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15045,6</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1253,8</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1253,8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1253,8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1253,8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1253,8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1253,8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1253,8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1253,8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1253,8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1253,8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1253,8</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1253,8</w:t>
            </w:r>
          </w:p>
        </w:tc>
      </w:tr>
      <w:tr w:rsidR="00C605B9" w:rsidRPr="00882A66" w:rsidTr="002A4D7C">
        <w:tc>
          <w:tcPr>
            <w:tcW w:w="798" w:type="dxa"/>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hideMark/>
          </w:tcPr>
          <w:p w:rsidR="00C605B9" w:rsidRPr="00882A66" w:rsidRDefault="00C605B9" w:rsidP="002A4D7C">
            <w:pPr>
              <w:rPr>
                <w:kern w:val="2"/>
                <w:sz w:val="24"/>
                <w:szCs w:val="24"/>
              </w:rPr>
            </w:pPr>
            <w:r w:rsidRPr="00882A66">
              <w:rPr>
                <w:kern w:val="2"/>
                <w:sz w:val="24"/>
                <w:szCs w:val="24"/>
              </w:rPr>
              <w:t>ОМ</w:t>
            </w:r>
            <w:r>
              <w:rPr>
                <w:kern w:val="2"/>
                <w:sz w:val="24"/>
                <w:szCs w:val="24"/>
              </w:rPr>
              <w:t xml:space="preserve"> </w:t>
            </w:r>
            <w:r w:rsidRPr="00882A66">
              <w:rPr>
                <w:kern w:val="2"/>
                <w:sz w:val="24"/>
                <w:szCs w:val="24"/>
              </w:rPr>
              <w:t>1.3.</w:t>
            </w:r>
            <w:r>
              <w:rPr>
                <w:kern w:val="2"/>
                <w:sz w:val="24"/>
                <w:szCs w:val="24"/>
              </w:rPr>
              <w:t xml:space="preserve"> </w:t>
            </w:r>
            <w:r w:rsidRPr="00882A66">
              <w:rPr>
                <w:kern w:val="2"/>
                <w:sz w:val="24"/>
                <w:szCs w:val="24"/>
              </w:rPr>
              <w:t>Организа</w:t>
            </w:r>
            <w:r>
              <w:rPr>
                <w:kern w:val="2"/>
                <w:sz w:val="24"/>
                <w:szCs w:val="24"/>
              </w:rPr>
              <w:softHyphen/>
            </w:r>
            <w:r w:rsidRPr="00882A66">
              <w:rPr>
                <w:kern w:val="2"/>
                <w:sz w:val="24"/>
                <w:szCs w:val="24"/>
              </w:rPr>
              <w:t>ция</w:t>
            </w:r>
            <w:r>
              <w:rPr>
                <w:kern w:val="2"/>
                <w:sz w:val="24"/>
                <w:szCs w:val="24"/>
              </w:rPr>
              <w:t xml:space="preserve"> </w:t>
            </w:r>
            <w:r w:rsidRPr="00882A66">
              <w:rPr>
                <w:kern w:val="2"/>
                <w:sz w:val="24"/>
                <w:szCs w:val="24"/>
              </w:rPr>
              <w:t>ярмарок</w:t>
            </w:r>
            <w:r>
              <w:rPr>
                <w:kern w:val="2"/>
                <w:sz w:val="24"/>
                <w:szCs w:val="24"/>
              </w:rPr>
              <w:t xml:space="preserve"> </w:t>
            </w:r>
            <w:r w:rsidRPr="00882A66">
              <w:rPr>
                <w:kern w:val="2"/>
                <w:sz w:val="24"/>
                <w:szCs w:val="24"/>
              </w:rPr>
              <w:t>вакан</w:t>
            </w:r>
            <w:r>
              <w:rPr>
                <w:kern w:val="2"/>
                <w:sz w:val="24"/>
                <w:szCs w:val="24"/>
              </w:rPr>
              <w:softHyphen/>
            </w:r>
            <w:r w:rsidRPr="00882A66">
              <w:rPr>
                <w:kern w:val="2"/>
                <w:sz w:val="24"/>
                <w:szCs w:val="24"/>
              </w:rPr>
              <w:t>сий</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учебных</w:t>
            </w:r>
            <w:r>
              <w:rPr>
                <w:kern w:val="2"/>
                <w:sz w:val="24"/>
                <w:szCs w:val="24"/>
              </w:rPr>
              <w:t xml:space="preserve"> </w:t>
            </w:r>
            <w:r w:rsidRPr="00882A66">
              <w:rPr>
                <w:kern w:val="2"/>
                <w:sz w:val="24"/>
                <w:szCs w:val="24"/>
              </w:rPr>
              <w:t>рабо</w:t>
            </w:r>
            <w:r>
              <w:rPr>
                <w:kern w:val="2"/>
                <w:sz w:val="24"/>
                <w:szCs w:val="24"/>
              </w:rPr>
              <w:softHyphen/>
            </w:r>
            <w:r w:rsidRPr="00882A66">
              <w:rPr>
                <w:kern w:val="2"/>
                <w:sz w:val="24"/>
                <w:szCs w:val="24"/>
              </w:rPr>
              <w:t>чих</w:t>
            </w:r>
            <w:r>
              <w:rPr>
                <w:kern w:val="2"/>
                <w:sz w:val="24"/>
                <w:szCs w:val="24"/>
              </w:rPr>
              <w:t xml:space="preserve"> </w:t>
            </w:r>
            <w:r w:rsidRPr="00882A66">
              <w:rPr>
                <w:kern w:val="2"/>
                <w:sz w:val="24"/>
                <w:szCs w:val="24"/>
              </w:rPr>
              <w:t>мест</w:t>
            </w:r>
          </w:p>
        </w:tc>
        <w:tc>
          <w:tcPr>
            <w:tcW w:w="1602" w:type="dxa"/>
            <w:hideMark/>
          </w:tcPr>
          <w:p w:rsidR="00C605B9" w:rsidRPr="00882A66" w:rsidRDefault="00C605B9" w:rsidP="002A4D7C">
            <w:pPr>
              <w:rPr>
                <w:kern w:val="2"/>
                <w:sz w:val="24"/>
                <w:szCs w:val="24"/>
              </w:rPr>
            </w:pPr>
            <w:r w:rsidRPr="00882A66">
              <w:rPr>
                <w:kern w:val="2"/>
                <w:sz w:val="24"/>
                <w:szCs w:val="24"/>
              </w:rPr>
              <w:t xml:space="preserve">участник 1 – </w:t>
            </w:r>
          </w:p>
          <w:p w:rsidR="00C605B9" w:rsidRPr="00882A66" w:rsidRDefault="00C605B9" w:rsidP="002A4D7C">
            <w:pPr>
              <w:rPr>
                <w:kern w:val="2"/>
                <w:sz w:val="24"/>
                <w:szCs w:val="24"/>
              </w:rPr>
            </w:pPr>
            <w:r w:rsidRPr="00882A66">
              <w:rPr>
                <w:kern w:val="2"/>
                <w:sz w:val="24"/>
                <w:szCs w:val="24"/>
              </w:rPr>
              <w:t xml:space="preserve">ГКУ РО </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832</w:t>
            </w:r>
          </w:p>
        </w:tc>
        <w:tc>
          <w:tcPr>
            <w:tcW w:w="776"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tc>
        <w:tc>
          <w:tcPr>
            <w:tcW w:w="1252"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0810021430</w:t>
            </w:r>
          </w:p>
        </w:tc>
        <w:tc>
          <w:tcPr>
            <w:tcW w:w="658"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240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15000,0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1250,0</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1250,0</w:t>
            </w:r>
          </w:p>
        </w:tc>
      </w:tr>
      <w:tr w:rsidR="00C605B9" w:rsidRPr="00882A66" w:rsidTr="002A4D7C">
        <w:tc>
          <w:tcPr>
            <w:tcW w:w="798" w:type="dxa"/>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hideMark/>
          </w:tcPr>
          <w:p w:rsidR="00C605B9" w:rsidRPr="00882A66" w:rsidRDefault="00C605B9" w:rsidP="002A4D7C">
            <w:pPr>
              <w:rPr>
                <w:kern w:val="2"/>
                <w:sz w:val="24"/>
                <w:szCs w:val="24"/>
              </w:rPr>
            </w:pPr>
            <w:r w:rsidRPr="00882A66">
              <w:rPr>
                <w:kern w:val="2"/>
                <w:sz w:val="24"/>
                <w:szCs w:val="24"/>
              </w:rPr>
              <w:t>ОМ</w:t>
            </w:r>
            <w:r>
              <w:rPr>
                <w:kern w:val="2"/>
                <w:sz w:val="24"/>
                <w:szCs w:val="24"/>
              </w:rPr>
              <w:t xml:space="preserve"> </w:t>
            </w:r>
            <w:r w:rsidRPr="00882A66">
              <w:rPr>
                <w:kern w:val="2"/>
                <w:sz w:val="24"/>
                <w:szCs w:val="24"/>
              </w:rPr>
              <w:t>1.4.</w:t>
            </w:r>
            <w:r>
              <w:rPr>
                <w:kern w:val="2"/>
                <w:sz w:val="24"/>
                <w:szCs w:val="24"/>
              </w:rPr>
              <w:t xml:space="preserve"> </w:t>
            </w:r>
            <w:r w:rsidRPr="00882A66">
              <w:rPr>
                <w:kern w:val="2"/>
                <w:sz w:val="24"/>
                <w:szCs w:val="24"/>
              </w:rPr>
              <w:t>Организа</w:t>
            </w:r>
            <w:r>
              <w:rPr>
                <w:kern w:val="2"/>
                <w:sz w:val="24"/>
                <w:szCs w:val="24"/>
              </w:rPr>
              <w:softHyphen/>
            </w:r>
            <w:r w:rsidRPr="00882A66">
              <w:rPr>
                <w:kern w:val="2"/>
                <w:sz w:val="24"/>
                <w:szCs w:val="24"/>
              </w:rPr>
              <w:t>ция</w:t>
            </w:r>
            <w:r>
              <w:rPr>
                <w:kern w:val="2"/>
                <w:sz w:val="24"/>
                <w:szCs w:val="24"/>
              </w:rPr>
              <w:t xml:space="preserve"> </w:t>
            </w:r>
            <w:r w:rsidRPr="00882A66">
              <w:rPr>
                <w:kern w:val="2"/>
                <w:sz w:val="24"/>
                <w:szCs w:val="24"/>
              </w:rPr>
              <w:t>проведения</w:t>
            </w:r>
            <w:r>
              <w:rPr>
                <w:kern w:val="2"/>
                <w:sz w:val="24"/>
                <w:szCs w:val="24"/>
              </w:rPr>
              <w:t xml:space="preserve"> </w:t>
            </w:r>
            <w:r w:rsidRPr="00882A66">
              <w:rPr>
                <w:kern w:val="2"/>
                <w:sz w:val="24"/>
                <w:szCs w:val="24"/>
              </w:rPr>
              <w:t>оплачиваемых</w:t>
            </w:r>
            <w:r>
              <w:rPr>
                <w:kern w:val="2"/>
                <w:sz w:val="24"/>
                <w:szCs w:val="24"/>
              </w:rPr>
              <w:t xml:space="preserve"> </w:t>
            </w:r>
            <w:r w:rsidRPr="00882A66">
              <w:rPr>
                <w:kern w:val="2"/>
                <w:sz w:val="24"/>
                <w:szCs w:val="24"/>
              </w:rPr>
              <w:t>обще</w:t>
            </w:r>
            <w:r>
              <w:rPr>
                <w:kern w:val="2"/>
                <w:sz w:val="24"/>
                <w:szCs w:val="24"/>
              </w:rPr>
              <w:softHyphen/>
            </w:r>
            <w:r w:rsidRPr="00882A66">
              <w:rPr>
                <w:kern w:val="2"/>
                <w:sz w:val="24"/>
                <w:szCs w:val="24"/>
              </w:rPr>
              <w:t>ственных</w:t>
            </w:r>
            <w:r>
              <w:rPr>
                <w:kern w:val="2"/>
                <w:sz w:val="24"/>
                <w:szCs w:val="24"/>
              </w:rPr>
              <w:t xml:space="preserve"> </w:t>
            </w:r>
            <w:r w:rsidRPr="00882A66">
              <w:rPr>
                <w:kern w:val="2"/>
                <w:sz w:val="24"/>
                <w:szCs w:val="24"/>
              </w:rPr>
              <w:t>работ</w:t>
            </w:r>
          </w:p>
        </w:tc>
        <w:tc>
          <w:tcPr>
            <w:tcW w:w="1602" w:type="dxa"/>
            <w:hideMark/>
          </w:tcPr>
          <w:p w:rsidR="00C605B9" w:rsidRPr="00882A66" w:rsidRDefault="00C605B9" w:rsidP="002A4D7C">
            <w:pPr>
              <w:rPr>
                <w:kern w:val="2"/>
                <w:sz w:val="24"/>
                <w:szCs w:val="24"/>
              </w:rPr>
            </w:pPr>
            <w:r w:rsidRPr="00882A66">
              <w:rPr>
                <w:kern w:val="2"/>
                <w:sz w:val="24"/>
                <w:szCs w:val="24"/>
              </w:rPr>
              <w:t xml:space="preserve">участник 1 – </w:t>
            </w:r>
          </w:p>
          <w:p w:rsidR="00C605B9" w:rsidRPr="00882A66" w:rsidRDefault="00C605B9" w:rsidP="002A4D7C">
            <w:pPr>
              <w:rPr>
                <w:kern w:val="2"/>
                <w:sz w:val="24"/>
                <w:szCs w:val="24"/>
              </w:rPr>
            </w:pPr>
            <w:r w:rsidRPr="00882A66">
              <w:rPr>
                <w:kern w:val="2"/>
                <w:sz w:val="24"/>
                <w:szCs w:val="24"/>
              </w:rPr>
              <w:t xml:space="preserve">ГКУ РО </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832</w:t>
            </w:r>
          </w:p>
        </w:tc>
        <w:tc>
          <w:tcPr>
            <w:tcW w:w="776"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tc>
        <w:tc>
          <w:tcPr>
            <w:tcW w:w="1252"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0810021440</w:t>
            </w:r>
          </w:p>
        </w:tc>
        <w:tc>
          <w:tcPr>
            <w:tcW w:w="658"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320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71400,0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5950,0</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5950,0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5950,0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5950,0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5950,0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5950,0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5950,0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5950,0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5950,0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5950,0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5950,0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5950,0</w:t>
            </w:r>
          </w:p>
        </w:tc>
      </w:tr>
      <w:tr w:rsidR="00C605B9" w:rsidRPr="00882A66" w:rsidTr="002A4D7C">
        <w:tc>
          <w:tcPr>
            <w:tcW w:w="798" w:type="dxa"/>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hideMark/>
          </w:tcPr>
          <w:p w:rsidR="00C605B9" w:rsidRPr="00882A66" w:rsidRDefault="00C605B9" w:rsidP="002A4D7C">
            <w:pPr>
              <w:rPr>
                <w:kern w:val="2"/>
                <w:sz w:val="24"/>
                <w:szCs w:val="24"/>
              </w:rPr>
            </w:pPr>
            <w:r w:rsidRPr="00882A66">
              <w:rPr>
                <w:kern w:val="2"/>
                <w:sz w:val="24"/>
                <w:szCs w:val="24"/>
              </w:rPr>
              <w:t>ОМ</w:t>
            </w:r>
            <w:r>
              <w:rPr>
                <w:kern w:val="2"/>
                <w:sz w:val="24"/>
                <w:szCs w:val="24"/>
              </w:rPr>
              <w:t xml:space="preserve"> </w:t>
            </w:r>
            <w:r w:rsidRPr="00882A66">
              <w:rPr>
                <w:kern w:val="2"/>
                <w:sz w:val="24"/>
                <w:szCs w:val="24"/>
              </w:rPr>
              <w:t>1.5.</w:t>
            </w:r>
            <w:r>
              <w:rPr>
                <w:kern w:val="2"/>
                <w:sz w:val="24"/>
                <w:szCs w:val="24"/>
              </w:rPr>
              <w:t xml:space="preserve"> </w:t>
            </w:r>
            <w:r w:rsidRPr="00882A66">
              <w:rPr>
                <w:kern w:val="2"/>
                <w:sz w:val="24"/>
                <w:szCs w:val="24"/>
              </w:rPr>
              <w:t>Организа</w:t>
            </w:r>
            <w:r>
              <w:rPr>
                <w:kern w:val="2"/>
                <w:sz w:val="24"/>
                <w:szCs w:val="24"/>
              </w:rPr>
              <w:softHyphen/>
            </w:r>
            <w:r w:rsidRPr="00882A66">
              <w:rPr>
                <w:kern w:val="2"/>
                <w:sz w:val="24"/>
                <w:szCs w:val="24"/>
              </w:rPr>
              <w:t>ция</w:t>
            </w:r>
            <w:r>
              <w:rPr>
                <w:kern w:val="2"/>
                <w:sz w:val="24"/>
                <w:szCs w:val="24"/>
              </w:rPr>
              <w:t xml:space="preserve"> </w:t>
            </w:r>
            <w:r w:rsidRPr="00882A66">
              <w:rPr>
                <w:kern w:val="2"/>
                <w:sz w:val="24"/>
                <w:szCs w:val="24"/>
              </w:rPr>
              <w:t>временного</w:t>
            </w:r>
            <w:r>
              <w:rPr>
                <w:kern w:val="2"/>
                <w:sz w:val="24"/>
                <w:szCs w:val="24"/>
              </w:rPr>
              <w:t xml:space="preserve"> </w:t>
            </w:r>
            <w:r w:rsidRPr="00882A66">
              <w:rPr>
                <w:kern w:val="2"/>
                <w:sz w:val="24"/>
                <w:szCs w:val="24"/>
              </w:rPr>
              <w:t>тру</w:t>
            </w:r>
            <w:r>
              <w:rPr>
                <w:kern w:val="2"/>
                <w:sz w:val="24"/>
                <w:szCs w:val="24"/>
              </w:rPr>
              <w:softHyphen/>
            </w:r>
            <w:r w:rsidRPr="00882A66">
              <w:rPr>
                <w:kern w:val="2"/>
                <w:sz w:val="24"/>
                <w:szCs w:val="24"/>
              </w:rPr>
              <w:t>доустройства</w:t>
            </w:r>
            <w:r>
              <w:rPr>
                <w:kern w:val="2"/>
                <w:sz w:val="24"/>
                <w:szCs w:val="24"/>
              </w:rPr>
              <w:t xml:space="preserve"> </w:t>
            </w:r>
            <w:r w:rsidRPr="00882A66">
              <w:rPr>
                <w:kern w:val="2"/>
                <w:sz w:val="24"/>
                <w:szCs w:val="24"/>
              </w:rPr>
              <w:t>несо</w:t>
            </w:r>
            <w:r>
              <w:rPr>
                <w:kern w:val="2"/>
                <w:sz w:val="24"/>
                <w:szCs w:val="24"/>
              </w:rPr>
              <w:softHyphen/>
            </w:r>
            <w:r w:rsidRPr="00882A66">
              <w:rPr>
                <w:kern w:val="2"/>
                <w:sz w:val="24"/>
                <w:szCs w:val="24"/>
              </w:rPr>
              <w:t>вершеннолетних</w:t>
            </w:r>
            <w:r>
              <w:rPr>
                <w:kern w:val="2"/>
                <w:sz w:val="24"/>
                <w:szCs w:val="24"/>
              </w:rPr>
              <w:t xml:space="preserve"> </w:t>
            </w:r>
            <w:r w:rsidRPr="00882A66">
              <w:rPr>
                <w:kern w:val="2"/>
                <w:sz w:val="24"/>
                <w:szCs w:val="24"/>
              </w:rPr>
              <w:t>граждан</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возрасте</w:t>
            </w:r>
            <w:r>
              <w:rPr>
                <w:kern w:val="2"/>
                <w:sz w:val="24"/>
                <w:szCs w:val="24"/>
              </w:rPr>
              <w:t xml:space="preserve"> </w:t>
            </w:r>
            <w:r w:rsidRPr="00882A66">
              <w:rPr>
                <w:kern w:val="2"/>
                <w:sz w:val="24"/>
                <w:szCs w:val="24"/>
              </w:rPr>
              <w:t>от</w:t>
            </w:r>
            <w:r>
              <w:rPr>
                <w:kern w:val="2"/>
                <w:sz w:val="24"/>
                <w:szCs w:val="24"/>
              </w:rPr>
              <w:t xml:space="preserve"> </w:t>
            </w:r>
            <w:r w:rsidRPr="00882A66">
              <w:rPr>
                <w:kern w:val="2"/>
                <w:sz w:val="24"/>
                <w:szCs w:val="24"/>
              </w:rPr>
              <w:t>14</w:t>
            </w:r>
            <w:r>
              <w:rPr>
                <w:kern w:val="2"/>
                <w:sz w:val="24"/>
                <w:szCs w:val="24"/>
              </w:rPr>
              <w:t xml:space="preserve"> </w:t>
            </w:r>
            <w:r w:rsidRPr="00882A66">
              <w:rPr>
                <w:kern w:val="2"/>
                <w:sz w:val="24"/>
                <w:szCs w:val="24"/>
              </w:rPr>
              <w:t>до</w:t>
            </w:r>
            <w:r>
              <w:rPr>
                <w:kern w:val="2"/>
                <w:sz w:val="24"/>
                <w:szCs w:val="24"/>
              </w:rPr>
              <w:t xml:space="preserve"> </w:t>
            </w:r>
            <w:r w:rsidRPr="00882A66">
              <w:rPr>
                <w:kern w:val="2"/>
                <w:sz w:val="24"/>
                <w:szCs w:val="24"/>
              </w:rPr>
              <w:t>18</w:t>
            </w:r>
            <w:r>
              <w:rPr>
                <w:kern w:val="2"/>
                <w:sz w:val="24"/>
                <w:szCs w:val="24"/>
              </w:rPr>
              <w:t xml:space="preserve"> </w:t>
            </w:r>
            <w:r w:rsidRPr="00882A66">
              <w:rPr>
                <w:kern w:val="2"/>
                <w:sz w:val="24"/>
                <w:szCs w:val="24"/>
              </w:rPr>
              <w:t>лет</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свободное</w:t>
            </w:r>
            <w:r>
              <w:rPr>
                <w:kern w:val="2"/>
                <w:sz w:val="24"/>
                <w:szCs w:val="24"/>
              </w:rPr>
              <w:t xml:space="preserve"> </w:t>
            </w:r>
            <w:r w:rsidRPr="00882A66">
              <w:rPr>
                <w:kern w:val="2"/>
                <w:sz w:val="24"/>
                <w:szCs w:val="24"/>
              </w:rPr>
              <w:t>от</w:t>
            </w:r>
            <w:r>
              <w:rPr>
                <w:kern w:val="2"/>
                <w:sz w:val="24"/>
                <w:szCs w:val="24"/>
              </w:rPr>
              <w:t xml:space="preserve"> </w:t>
            </w:r>
            <w:r w:rsidRPr="00882A66">
              <w:rPr>
                <w:kern w:val="2"/>
                <w:sz w:val="24"/>
                <w:szCs w:val="24"/>
              </w:rPr>
              <w:t>учебы</w:t>
            </w:r>
            <w:r>
              <w:rPr>
                <w:kern w:val="2"/>
                <w:sz w:val="24"/>
                <w:szCs w:val="24"/>
              </w:rPr>
              <w:t xml:space="preserve"> </w:t>
            </w:r>
            <w:r w:rsidRPr="00882A66">
              <w:rPr>
                <w:kern w:val="2"/>
                <w:sz w:val="24"/>
                <w:szCs w:val="24"/>
              </w:rPr>
              <w:t>время;</w:t>
            </w:r>
            <w:r>
              <w:rPr>
                <w:kern w:val="2"/>
                <w:sz w:val="24"/>
                <w:szCs w:val="24"/>
              </w:rPr>
              <w:t xml:space="preserve"> </w:t>
            </w:r>
            <w:r w:rsidRPr="00882A66">
              <w:rPr>
                <w:kern w:val="2"/>
                <w:sz w:val="24"/>
                <w:szCs w:val="24"/>
              </w:rPr>
              <w:t>безработных</w:t>
            </w:r>
            <w:r>
              <w:rPr>
                <w:kern w:val="2"/>
                <w:sz w:val="24"/>
                <w:szCs w:val="24"/>
              </w:rPr>
              <w:t xml:space="preserve"> </w:t>
            </w:r>
            <w:r w:rsidRPr="00882A66">
              <w:rPr>
                <w:kern w:val="2"/>
                <w:sz w:val="24"/>
                <w:szCs w:val="24"/>
              </w:rPr>
              <w:t>граждан,</w:t>
            </w:r>
            <w:r>
              <w:rPr>
                <w:kern w:val="2"/>
                <w:sz w:val="24"/>
                <w:szCs w:val="24"/>
              </w:rPr>
              <w:t xml:space="preserve"> </w:t>
            </w:r>
            <w:r w:rsidRPr="00882A66">
              <w:rPr>
                <w:kern w:val="2"/>
                <w:sz w:val="24"/>
                <w:szCs w:val="24"/>
              </w:rPr>
              <w:t>испытыва</w:t>
            </w:r>
            <w:r>
              <w:rPr>
                <w:kern w:val="2"/>
                <w:sz w:val="24"/>
                <w:szCs w:val="24"/>
              </w:rPr>
              <w:softHyphen/>
            </w:r>
            <w:r w:rsidRPr="00882A66">
              <w:rPr>
                <w:kern w:val="2"/>
                <w:sz w:val="24"/>
                <w:szCs w:val="24"/>
              </w:rPr>
              <w:t>ющих</w:t>
            </w:r>
            <w:r>
              <w:rPr>
                <w:kern w:val="2"/>
                <w:sz w:val="24"/>
                <w:szCs w:val="24"/>
              </w:rPr>
              <w:t xml:space="preserve"> </w:t>
            </w:r>
            <w:r w:rsidRPr="00882A66">
              <w:rPr>
                <w:kern w:val="2"/>
                <w:sz w:val="24"/>
                <w:szCs w:val="24"/>
              </w:rPr>
              <w:t>трудности</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поиске</w:t>
            </w:r>
            <w:r>
              <w:rPr>
                <w:kern w:val="2"/>
                <w:sz w:val="24"/>
                <w:szCs w:val="24"/>
              </w:rPr>
              <w:t xml:space="preserve"> </w:t>
            </w:r>
            <w:r w:rsidRPr="00882A66">
              <w:rPr>
                <w:kern w:val="2"/>
                <w:sz w:val="24"/>
                <w:szCs w:val="24"/>
              </w:rPr>
              <w:t>работы;</w:t>
            </w:r>
            <w:r>
              <w:rPr>
                <w:kern w:val="2"/>
                <w:sz w:val="24"/>
                <w:szCs w:val="24"/>
              </w:rPr>
              <w:t xml:space="preserve"> </w:t>
            </w:r>
            <w:r w:rsidRPr="00882A66">
              <w:rPr>
                <w:kern w:val="2"/>
                <w:sz w:val="24"/>
                <w:szCs w:val="24"/>
              </w:rPr>
              <w:t>без</w:t>
            </w:r>
            <w:r>
              <w:rPr>
                <w:kern w:val="2"/>
                <w:sz w:val="24"/>
                <w:szCs w:val="24"/>
              </w:rPr>
              <w:softHyphen/>
            </w:r>
            <w:r w:rsidRPr="00882A66">
              <w:rPr>
                <w:kern w:val="2"/>
                <w:sz w:val="24"/>
                <w:szCs w:val="24"/>
              </w:rPr>
              <w:t>работных</w:t>
            </w:r>
            <w:r>
              <w:rPr>
                <w:kern w:val="2"/>
                <w:sz w:val="24"/>
                <w:szCs w:val="24"/>
              </w:rPr>
              <w:t xml:space="preserve"> </w:t>
            </w:r>
            <w:r w:rsidRPr="00882A66">
              <w:rPr>
                <w:kern w:val="2"/>
                <w:sz w:val="24"/>
                <w:szCs w:val="24"/>
              </w:rPr>
              <w:t>граждан</w:t>
            </w:r>
            <w:r>
              <w:rPr>
                <w:kern w:val="2"/>
                <w:sz w:val="24"/>
                <w:szCs w:val="24"/>
              </w:rPr>
              <w:t xml:space="preserve"> </w:t>
            </w:r>
            <w:r w:rsidRPr="00882A66">
              <w:rPr>
                <w:kern w:val="2"/>
                <w:sz w:val="24"/>
                <w:szCs w:val="24"/>
              </w:rPr>
              <w:t>в</w:t>
            </w:r>
            <w:r>
              <w:rPr>
                <w:kern w:val="2"/>
                <w:sz w:val="24"/>
                <w:szCs w:val="24"/>
              </w:rPr>
              <w:t> </w:t>
            </w:r>
            <w:r w:rsidRPr="00882A66">
              <w:rPr>
                <w:kern w:val="2"/>
                <w:sz w:val="24"/>
                <w:szCs w:val="24"/>
              </w:rPr>
              <w:t>возрасте</w:t>
            </w:r>
            <w:r>
              <w:rPr>
                <w:kern w:val="2"/>
                <w:sz w:val="24"/>
                <w:szCs w:val="24"/>
              </w:rPr>
              <w:t xml:space="preserve"> </w:t>
            </w:r>
            <w:r w:rsidRPr="00882A66">
              <w:rPr>
                <w:kern w:val="2"/>
                <w:sz w:val="24"/>
                <w:szCs w:val="24"/>
              </w:rPr>
              <w:t>от</w:t>
            </w:r>
            <w:r>
              <w:rPr>
                <w:kern w:val="2"/>
                <w:sz w:val="24"/>
                <w:szCs w:val="24"/>
              </w:rPr>
              <w:t xml:space="preserve"> </w:t>
            </w:r>
            <w:r w:rsidRPr="00882A66">
              <w:rPr>
                <w:kern w:val="2"/>
                <w:sz w:val="24"/>
                <w:szCs w:val="24"/>
              </w:rPr>
              <w:t>18</w:t>
            </w:r>
            <w:r>
              <w:rPr>
                <w:kern w:val="2"/>
                <w:sz w:val="24"/>
                <w:szCs w:val="24"/>
              </w:rPr>
              <w:t xml:space="preserve"> </w:t>
            </w:r>
            <w:r w:rsidRPr="00882A66">
              <w:rPr>
                <w:kern w:val="2"/>
                <w:sz w:val="24"/>
                <w:szCs w:val="24"/>
              </w:rPr>
              <w:t>до</w:t>
            </w:r>
            <w:r>
              <w:rPr>
                <w:kern w:val="2"/>
                <w:sz w:val="24"/>
                <w:szCs w:val="24"/>
              </w:rPr>
              <w:t xml:space="preserve"> </w:t>
            </w:r>
            <w:r w:rsidRPr="00882A66">
              <w:rPr>
                <w:kern w:val="2"/>
                <w:sz w:val="24"/>
                <w:szCs w:val="24"/>
              </w:rPr>
              <w:t>20</w:t>
            </w:r>
            <w:r>
              <w:rPr>
                <w:kern w:val="2"/>
                <w:sz w:val="24"/>
                <w:szCs w:val="24"/>
              </w:rPr>
              <w:t xml:space="preserve"> </w:t>
            </w:r>
            <w:r w:rsidRPr="00882A66">
              <w:rPr>
                <w:kern w:val="2"/>
                <w:sz w:val="24"/>
                <w:szCs w:val="24"/>
              </w:rPr>
              <w:t>лет,</w:t>
            </w:r>
            <w:r>
              <w:rPr>
                <w:kern w:val="2"/>
                <w:sz w:val="24"/>
                <w:szCs w:val="24"/>
              </w:rPr>
              <w:t xml:space="preserve"> </w:t>
            </w:r>
            <w:r w:rsidRPr="00882A66">
              <w:rPr>
                <w:kern w:val="2"/>
                <w:sz w:val="24"/>
                <w:szCs w:val="24"/>
              </w:rPr>
              <w:t>имеющих</w:t>
            </w:r>
            <w:r>
              <w:rPr>
                <w:kern w:val="2"/>
                <w:sz w:val="24"/>
                <w:szCs w:val="24"/>
              </w:rPr>
              <w:t xml:space="preserve"> </w:t>
            </w:r>
            <w:r w:rsidRPr="00882A66">
              <w:rPr>
                <w:kern w:val="2"/>
                <w:sz w:val="24"/>
                <w:szCs w:val="24"/>
              </w:rPr>
              <w:t>сред</w:t>
            </w:r>
            <w:r>
              <w:rPr>
                <w:kern w:val="2"/>
                <w:sz w:val="24"/>
                <w:szCs w:val="24"/>
              </w:rPr>
              <w:softHyphen/>
            </w:r>
            <w:r w:rsidRPr="00882A66">
              <w:rPr>
                <w:kern w:val="2"/>
                <w:sz w:val="24"/>
                <w:szCs w:val="24"/>
              </w:rPr>
              <w:t>нее</w:t>
            </w:r>
            <w:r>
              <w:rPr>
                <w:kern w:val="2"/>
                <w:sz w:val="24"/>
                <w:szCs w:val="24"/>
              </w:rPr>
              <w:t xml:space="preserve"> </w:t>
            </w:r>
            <w:r w:rsidRPr="00882A66">
              <w:rPr>
                <w:kern w:val="2"/>
                <w:sz w:val="24"/>
                <w:szCs w:val="24"/>
              </w:rPr>
              <w:t>профессио</w:t>
            </w:r>
            <w:r>
              <w:rPr>
                <w:kern w:val="2"/>
                <w:sz w:val="24"/>
                <w:szCs w:val="24"/>
              </w:rPr>
              <w:softHyphen/>
            </w:r>
            <w:r w:rsidRPr="00882A66">
              <w:rPr>
                <w:kern w:val="2"/>
                <w:sz w:val="24"/>
                <w:szCs w:val="24"/>
              </w:rPr>
              <w:t>наль</w:t>
            </w:r>
            <w:r>
              <w:rPr>
                <w:kern w:val="2"/>
                <w:sz w:val="24"/>
                <w:szCs w:val="24"/>
              </w:rPr>
              <w:softHyphen/>
            </w:r>
            <w:r w:rsidRPr="00882A66">
              <w:rPr>
                <w:kern w:val="2"/>
                <w:sz w:val="24"/>
                <w:szCs w:val="24"/>
              </w:rPr>
              <w:t>ное</w:t>
            </w:r>
            <w:r>
              <w:rPr>
                <w:kern w:val="2"/>
                <w:sz w:val="24"/>
                <w:szCs w:val="24"/>
              </w:rPr>
              <w:t xml:space="preserve"> </w:t>
            </w:r>
            <w:r w:rsidRPr="00882A66">
              <w:rPr>
                <w:kern w:val="2"/>
                <w:sz w:val="24"/>
                <w:szCs w:val="24"/>
              </w:rPr>
              <w:t>образо</w:t>
            </w:r>
            <w:r>
              <w:rPr>
                <w:kern w:val="2"/>
                <w:sz w:val="24"/>
                <w:szCs w:val="24"/>
              </w:rPr>
              <w:softHyphen/>
            </w:r>
            <w:r w:rsidRPr="00882A66">
              <w:rPr>
                <w:kern w:val="2"/>
                <w:sz w:val="24"/>
                <w:szCs w:val="24"/>
              </w:rPr>
              <w:t>вание</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ищущих</w:t>
            </w:r>
            <w:r>
              <w:rPr>
                <w:kern w:val="2"/>
                <w:sz w:val="24"/>
                <w:szCs w:val="24"/>
              </w:rPr>
              <w:t xml:space="preserve"> </w:t>
            </w:r>
            <w:r w:rsidRPr="00882A66">
              <w:rPr>
                <w:kern w:val="2"/>
                <w:sz w:val="24"/>
                <w:szCs w:val="24"/>
              </w:rPr>
              <w:t>работу</w:t>
            </w:r>
            <w:r>
              <w:rPr>
                <w:kern w:val="2"/>
                <w:sz w:val="24"/>
                <w:szCs w:val="24"/>
              </w:rPr>
              <w:t xml:space="preserve"> </w:t>
            </w:r>
            <w:r w:rsidRPr="00882A66">
              <w:rPr>
                <w:kern w:val="2"/>
                <w:sz w:val="24"/>
                <w:szCs w:val="24"/>
              </w:rPr>
              <w:t>впервые</w:t>
            </w:r>
          </w:p>
        </w:tc>
        <w:tc>
          <w:tcPr>
            <w:tcW w:w="1602" w:type="dxa"/>
            <w:hideMark/>
          </w:tcPr>
          <w:p w:rsidR="00C605B9" w:rsidRPr="00882A66" w:rsidRDefault="00C605B9" w:rsidP="002A4D7C">
            <w:pPr>
              <w:rPr>
                <w:kern w:val="2"/>
                <w:sz w:val="24"/>
                <w:szCs w:val="24"/>
              </w:rPr>
            </w:pPr>
            <w:r w:rsidRPr="00882A66">
              <w:rPr>
                <w:kern w:val="2"/>
                <w:sz w:val="24"/>
                <w:szCs w:val="24"/>
              </w:rPr>
              <w:t xml:space="preserve">участник 1 – </w:t>
            </w:r>
          </w:p>
          <w:p w:rsidR="00C605B9" w:rsidRPr="00882A66" w:rsidRDefault="00C605B9" w:rsidP="002A4D7C">
            <w:pPr>
              <w:rPr>
                <w:kern w:val="2"/>
                <w:sz w:val="24"/>
                <w:szCs w:val="24"/>
              </w:rPr>
            </w:pPr>
            <w:r w:rsidRPr="00882A66">
              <w:rPr>
                <w:kern w:val="2"/>
                <w:sz w:val="24"/>
                <w:szCs w:val="24"/>
              </w:rPr>
              <w:t xml:space="preserve">ГКУ РО </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832</w:t>
            </w:r>
          </w:p>
        </w:tc>
        <w:tc>
          <w:tcPr>
            <w:tcW w:w="776"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tc>
        <w:tc>
          <w:tcPr>
            <w:tcW w:w="1252"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0810021450</w:t>
            </w:r>
          </w:p>
        </w:tc>
        <w:tc>
          <w:tcPr>
            <w:tcW w:w="658"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320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122856,0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10238,0</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10238,0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10238,0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10238,0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10238,0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10238,0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10238,0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10238,0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10238,0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10238,0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10238,0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10238,0</w:t>
            </w:r>
          </w:p>
        </w:tc>
      </w:tr>
      <w:tr w:rsidR="00C605B9" w:rsidRPr="00882A66" w:rsidTr="002A4D7C">
        <w:tc>
          <w:tcPr>
            <w:tcW w:w="798" w:type="dxa"/>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hideMark/>
          </w:tcPr>
          <w:p w:rsidR="00C605B9" w:rsidRPr="00882A66" w:rsidRDefault="00C605B9" w:rsidP="002A4D7C">
            <w:pPr>
              <w:rPr>
                <w:kern w:val="2"/>
                <w:sz w:val="24"/>
                <w:szCs w:val="24"/>
              </w:rPr>
            </w:pPr>
            <w:r w:rsidRPr="00882A66">
              <w:rPr>
                <w:kern w:val="2"/>
                <w:sz w:val="24"/>
                <w:szCs w:val="24"/>
              </w:rPr>
              <w:t>ОМ</w:t>
            </w:r>
            <w:r>
              <w:rPr>
                <w:kern w:val="2"/>
                <w:sz w:val="24"/>
                <w:szCs w:val="24"/>
              </w:rPr>
              <w:t xml:space="preserve"> </w:t>
            </w:r>
            <w:r w:rsidRPr="00882A66">
              <w:rPr>
                <w:kern w:val="2"/>
                <w:sz w:val="24"/>
                <w:szCs w:val="24"/>
              </w:rPr>
              <w:t>1.6.</w:t>
            </w:r>
            <w:r>
              <w:rPr>
                <w:kern w:val="2"/>
                <w:sz w:val="24"/>
                <w:szCs w:val="24"/>
              </w:rPr>
              <w:t xml:space="preserve"> </w:t>
            </w:r>
            <w:proofErr w:type="gramStart"/>
            <w:r w:rsidRPr="00882A66">
              <w:rPr>
                <w:kern w:val="2"/>
                <w:sz w:val="24"/>
                <w:szCs w:val="24"/>
              </w:rPr>
              <w:t>Содействие</w:t>
            </w:r>
            <w:r>
              <w:rPr>
                <w:kern w:val="2"/>
                <w:sz w:val="24"/>
                <w:szCs w:val="24"/>
              </w:rPr>
              <w:t xml:space="preserve"> </w:t>
            </w:r>
            <w:r w:rsidRPr="00882A66">
              <w:rPr>
                <w:kern w:val="2"/>
                <w:sz w:val="24"/>
                <w:szCs w:val="24"/>
              </w:rPr>
              <w:lastRenderedPageBreak/>
              <w:t>самозанятости</w:t>
            </w:r>
            <w:r>
              <w:rPr>
                <w:kern w:val="2"/>
                <w:sz w:val="24"/>
                <w:szCs w:val="24"/>
              </w:rPr>
              <w:t xml:space="preserve"> </w:t>
            </w:r>
            <w:r w:rsidRPr="00882A66">
              <w:rPr>
                <w:kern w:val="2"/>
                <w:sz w:val="24"/>
                <w:szCs w:val="24"/>
              </w:rPr>
              <w:t>без</w:t>
            </w:r>
            <w:r>
              <w:rPr>
                <w:kern w:val="2"/>
                <w:sz w:val="24"/>
                <w:szCs w:val="24"/>
              </w:rPr>
              <w:softHyphen/>
            </w:r>
            <w:r w:rsidRPr="00882A66">
              <w:rPr>
                <w:kern w:val="2"/>
                <w:sz w:val="24"/>
                <w:szCs w:val="24"/>
              </w:rPr>
              <w:t>работных</w:t>
            </w:r>
            <w:r>
              <w:rPr>
                <w:kern w:val="2"/>
                <w:sz w:val="24"/>
                <w:szCs w:val="24"/>
              </w:rPr>
              <w:t xml:space="preserve"> </w:t>
            </w:r>
            <w:r w:rsidRPr="00882A66">
              <w:rPr>
                <w:kern w:val="2"/>
                <w:sz w:val="24"/>
                <w:szCs w:val="24"/>
              </w:rPr>
              <w:t>граждан,</w:t>
            </w:r>
            <w:r>
              <w:rPr>
                <w:kern w:val="2"/>
                <w:sz w:val="24"/>
                <w:szCs w:val="24"/>
              </w:rPr>
              <w:t xml:space="preserve"> </w:t>
            </w:r>
            <w:r w:rsidRPr="00882A66">
              <w:rPr>
                <w:kern w:val="2"/>
                <w:sz w:val="24"/>
                <w:szCs w:val="24"/>
              </w:rPr>
              <w:t>включая</w:t>
            </w:r>
            <w:r>
              <w:rPr>
                <w:kern w:val="2"/>
                <w:sz w:val="24"/>
                <w:szCs w:val="24"/>
              </w:rPr>
              <w:t xml:space="preserve"> </w:t>
            </w:r>
            <w:r w:rsidRPr="00882A66">
              <w:rPr>
                <w:kern w:val="2"/>
                <w:sz w:val="24"/>
                <w:szCs w:val="24"/>
              </w:rPr>
              <w:t>оказание</w:t>
            </w:r>
            <w:r>
              <w:rPr>
                <w:kern w:val="2"/>
                <w:sz w:val="24"/>
                <w:szCs w:val="24"/>
              </w:rPr>
              <w:t xml:space="preserve"> </w:t>
            </w:r>
            <w:r w:rsidRPr="00882A66">
              <w:rPr>
                <w:kern w:val="2"/>
                <w:sz w:val="24"/>
                <w:szCs w:val="24"/>
              </w:rPr>
              <w:t>гражданам,</w:t>
            </w:r>
            <w:r>
              <w:rPr>
                <w:kern w:val="2"/>
                <w:sz w:val="24"/>
                <w:szCs w:val="24"/>
              </w:rPr>
              <w:t xml:space="preserve"> </w:t>
            </w:r>
            <w:r w:rsidRPr="00882A66">
              <w:rPr>
                <w:kern w:val="2"/>
                <w:sz w:val="24"/>
                <w:szCs w:val="24"/>
              </w:rPr>
              <w:t>при</w:t>
            </w:r>
            <w:r>
              <w:rPr>
                <w:kern w:val="2"/>
                <w:sz w:val="24"/>
                <w:szCs w:val="24"/>
              </w:rPr>
              <w:softHyphen/>
            </w:r>
            <w:r w:rsidRPr="00882A66">
              <w:rPr>
                <w:kern w:val="2"/>
                <w:sz w:val="24"/>
                <w:szCs w:val="24"/>
              </w:rPr>
              <w:t>знанным</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установ</w:t>
            </w:r>
            <w:r>
              <w:rPr>
                <w:kern w:val="2"/>
                <w:sz w:val="24"/>
                <w:szCs w:val="24"/>
              </w:rPr>
              <w:softHyphen/>
            </w:r>
            <w:r w:rsidRPr="00882A66">
              <w:rPr>
                <w:kern w:val="2"/>
                <w:sz w:val="24"/>
                <w:szCs w:val="24"/>
              </w:rPr>
              <w:t>ленном</w:t>
            </w:r>
            <w:r>
              <w:rPr>
                <w:kern w:val="2"/>
                <w:sz w:val="24"/>
                <w:szCs w:val="24"/>
              </w:rPr>
              <w:t xml:space="preserve"> </w:t>
            </w:r>
            <w:r w:rsidRPr="00882A66">
              <w:rPr>
                <w:kern w:val="2"/>
                <w:sz w:val="24"/>
                <w:szCs w:val="24"/>
              </w:rPr>
              <w:t>порядке</w:t>
            </w:r>
            <w:r>
              <w:rPr>
                <w:kern w:val="2"/>
                <w:sz w:val="24"/>
                <w:szCs w:val="24"/>
              </w:rPr>
              <w:t xml:space="preserve"> </w:t>
            </w:r>
            <w:r w:rsidRPr="00882A66">
              <w:rPr>
                <w:kern w:val="2"/>
                <w:sz w:val="24"/>
                <w:szCs w:val="24"/>
              </w:rPr>
              <w:t>без</w:t>
            </w:r>
            <w:r>
              <w:rPr>
                <w:kern w:val="2"/>
                <w:sz w:val="24"/>
                <w:szCs w:val="24"/>
              </w:rPr>
              <w:softHyphen/>
            </w:r>
            <w:r w:rsidRPr="00882A66">
              <w:rPr>
                <w:kern w:val="2"/>
                <w:sz w:val="24"/>
                <w:szCs w:val="24"/>
              </w:rPr>
              <w:t>работными,</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граж</w:t>
            </w:r>
            <w:r>
              <w:rPr>
                <w:kern w:val="2"/>
                <w:sz w:val="24"/>
                <w:szCs w:val="24"/>
              </w:rPr>
              <w:softHyphen/>
            </w:r>
            <w:r w:rsidRPr="00882A66">
              <w:rPr>
                <w:kern w:val="2"/>
                <w:sz w:val="24"/>
                <w:szCs w:val="24"/>
              </w:rPr>
              <w:t>данам,</w:t>
            </w:r>
            <w:r>
              <w:rPr>
                <w:kern w:val="2"/>
                <w:sz w:val="24"/>
                <w:szCs w:val="24"/>
              </w:rPr>
              <w:t xml:space="preserve"> </w:t>
            </w:r>
            <w:r w:rsidRPr="00882A66">
              <w:rPr>
                <w:kern w:val="2"/>
                <w:sz w:val="24"/>
                <w:szCs w:val="24"/>
              </w:rPr>
              <w:t>признанным</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установленном</w:t>
            </w:r>
            <w:r>
              <w:rPr>
                <w:kern w:val="2"/>
                <w:sz w:val="24"/>
                <w:szCs w:val="24"/>
              </w:rPr>
              <w:t xml:space="preserve"> </w:t>
            </w:r>
            <w:r w:rsidRPr="00882A66">
              <w:rPr>
                <w:kern w:val="2"/>
                <w:sz w:val="24"/>
                <w:szCs w:val="24"/>
              </w:rPr>
              <w:t>порядке</w:t>
            </w:r>
            <w:r>
              <w:rPr>
                <w:kern w:val="2"/>
                <w:sz w:val="24"/>
                <w:szCs w:val="24"/>
              </w:rPr>
              <w:t xml:space="preserve"> </w:t>
            </w:r>
            <w:r w:rsidRPr="00882A66">
              <w:rPr>
                <w:kern w:val="2"/>
                <w:sz w:val="24"/>
                <w:szCs w:val="24"/>
              </w:rPr>
              <w:t>безработ</w:t>
            </w:r>
            <w:r>
              <w:rPr>
                <w:kern w:val="2"/>
                <w:sz w:val="24"/>
                <w:szCs w:val="24"/>
              </w:rPr>
              <w:softHyphen/>
            </w:r>
            <w:r w:rsidRPr="00882A66">
              <w:rPr>
                <w:kern w:val="2"/>
                <w:sz w:val="24"/>
                <w:szCs w:val="24"/>
              </w:rPr>
              <w:t>ными,</w:t>
            </w:r>
            <w:r>
              <w:rPr>
                <w:kern w:val="2"/>
                <w:sz w:val="24"/>
                <w:szCs w:val="24"/>
              </w:rPr>
              <w:t xml:space="preserve"> </w:t>
            </w:r>
            <w:r w:rsidRPr="00882A66">
              <w:rPr>
                <w:kern w:val="2"/>
                <w:sz w:val="24"/>
                <w:szCs w:val="24"/>
              </w:rPr>
              <w:t>прошедшим</w:t>
            </w:r>
            <w:r>
              <w:rPr>
                <w:kern w:val="2"/>
                <w:sz w:val="24"/>
                <w:szCs w:val="24"/>
              </w:rPr>
              <w:t xml:space="preserve"> </w:t>
            </w:r>
            <w:r w:rsidRPr="00882A66">
              <w:rPr>
                <w:kern w:val="2"/>
                <w:sz w:val="24"/>
                <w:szCs w:val="24"/>
              </w:rPr>
              <w:t>профессиональное</w:t>
            </w:r>
            <w:r>
              <w:rPr>
                <w:kern w:val="2"/>
                <w:sz w:val="24"/>
                <w:szCs w:val="24"/>
              </w:rPr>
              <w:t xml:space="preserve"> </w:t>
            </w:r>
            <w:r w:rsidRPr="00882A66">
              <w:rPr>
                <w:kern w:val="2"/>
                <w:sz w:val="24"/>
                <w:szCs w:val="24"/>
              </w:rPr>
              <w:t>обучение</w:t>
            </w:r>
            <w:r>
              <w:rPr>
                <w:kern w:val="2"/>
                <w:sz w:val="24"/>
                <w:szCs w:val="24"/>
              </w:rPr>
              <w:t xml:space="preserve"> </w:t>
            </w:r>
            <w:r w:rsidRPr="00882A66">
              <w:rPr>
                <w:kern w:val="2"/>
                <w:sz w:val="24"/>
                <w:szCs w:val="24"/>
              </w:rPr>
              <w:t>или</w:t>
            </w:r>
            <w:r>
              <w:rPr>
                <w:kern w:val="2"/>
                <w:sz w:val="24"/>
                <w:szCs w:val="24"/>
              </w:rPr>
              <w:t xml:space="preserve"> </w:t>
            </w:r>
            <w:r w:rsidRPr="00882A66">
              <w:rPr>
                <w:kern w:val="2"/>
                <w:sz w:val="24"/>
                <w:szCs w:val="24"/>
              </w:rPr>
              <w:t>полу</w:t>
            </w:r>
            <w:r>
              <w:rPr>
                <w:kern w:val="2"/>
                <w:sz w:val="24"/>
                <w:szCs w:val="24"/>
              </w:rPr>
              <w:softHyphen/>
            </w:r>
            <w:r w:rsidRPr="00882A66">
              <w:rPr>
                <w:kern w:val="2"/>
                <w:sz w:val="24"/>
                <w:szCs w:val="24"/>
              </w:rPr>
              <w:t>чившим</w:t>
            </w:r>
            <w:r>
              <w:rPr>
                <w:kern w:val="2"/>
                <w:sz w:val="24"/>
                <w:szCs w:val="24"/>
              </w:rPr>
              <w:t xml:space="preserve"> </w:t>
            </w:r>
            <w:r w:rsidRPr="00882A66">
              <w:rPr>
                <w:kern w:val="2"/>
                <w:sz w:val="24"/>
                <w:szCs w:val="24"/>
              </w:rPr>
              <w:t>дополни</w:t>
            </w:r>
            <w:r>
              <w:rPr>
                <w:kern w:val="2"/>
                <w:sz w:val="24"/>
                <w:szCs w:val="24"/>
              </w:rPr>
              <w:softHyphen/>
            </w:r>
            <w:r w:rsidRPr="00882A66">
              <w:rPr>
                <w:kern w:val="2"/>
                <w:sz w:val="24"/>
                <w:szCs w:val="24"/>
              </w:rPr>
              <w:t>тельное</w:t>
            </w:r>
            <w:r>
              <w:rPr>
                <w:kern w:val="2"/>
                <w:sz w:val="24"/>
                <w:szCs w:val="24"/>
              </w:rPr>
              <w:t xml:space="preserve"> </w:t>
            </w:r>
            <w:r w:rsidRPr="00882A66">
              <w:rPr>
                <w:kern w:val="2"/>
                <w:sz w:val="24"/>
                <w:szCs w:val="24"/>
              </w:rPr>
              <w:t>профессио</w:t>
            </w:r>
            <w:r>
              <w:rPr>
                <w:kern w:val="2"/>
                <w:sz w:val="24"/>
                <w:szCs w:val="24"/>
              </w:rPr>
              <w:softHyphen/>
            </w:r>
            <w:r w:rsidRPr="00882A66">
              <w:rPr>
                <w:kern w:val="2"/>
                <w:sz w:val="24"/>
                <w:szCs w:val="24"/>
              </w:rPr>
              <w:t>нальное</w:t>
            </w:r>
            <w:r>
              <w:rPr>
                <w:kern w:val="2"/>
                <w:sz w:val="24"/>
                <w:szCs w:val="24"/>
              </w:rPr>
              <w:t xml:space="preserve"> </w:t>
            </w:r>
            <w:r w:rsidRPr="00882A66">
              <w:rPr>
                <w:kern w:val="2"/>
                <w:sz w:val="24"/>
                <w:szCs w:val="24"/>
              </w:rPr>
              <w:t>образова</w:t>
            </w:r>
            <w:r>
              <w:rPr>
                <w:kern w:val="2"/>
                <w:sz w:val="24"/>
                <w:szCs w:val="24"/>
              </w:rPr>
              <w:softHyphen/>
            </w:r>
            <w:r w:rsidRPr="00882A66">
              <w:rPr>
                <w:kern w:val="2"/>
                <w:sz w:val="24"/>
                <w:szCs w:val="24"/>
              </w:rPr>
              <w:t>ние</w:t>
            </w:r>
            <w:r>
              <w:rPr>
                <w:kern w:val="2"/>
                <w:sz w:val="24"/>
                <w:szCs w:val="24"/>
              </w:rPr>
              <w:t xml:space="preserve"> </w:t>
            </w:r>
            <w:r w:rsidRPr="00882A66">
              <w:rPr>
                <w:kern w:val="2"/>
                <w:sz w:val="24"/>
                <w:szCs w:val="24"/>
              </w:rPr>
              <w:t>по</w:t>
            </w:r>
            <w:r>
              <w:rPr>
                <w:kern w:val="2"/>
                <w:sz w:val="24"/>
                <w:szCs w:val="24"/>
              </w:rPr>
              <w:t xml:space="preserve"> </w:t>
            </w:r>
            <w:r w:rsidRPr="00882A66">
              <w:rPr>
                <w:kern w:val="2"/>
                <w:sz w:val="24"/>
                <w:szCs w:val="24"/>
              </w:rPr>
              <w:t>направлению</w:t>
            </w:r>
            <w:r>
              <w:rPr>
                <w:kern w:val="2"/>
                <w:sz w:val="24"/>
                <w:szCs w:val="24"/>
              </w:rPr>
              <w:t xml:space="preserve"> </w:t>
            </w:r>
            <w:r w:rsidRPr="00882A66">
              <w:rPr>
                <w:kern w:val="2"/>
                <w:sz w:val="24"/>
                <w:szCs w:val="24"/>
              </w:rPr>
              <w:t>органов</w:t>
            </w:r>
            <w:r>
              <w:rPr>
                <w:kern w:val="2"/>
                <w:sz w:val="24"/>
                <w:szCs w:val="24"/>
              </w:rPr>
              <w:t xml:space="preserve"> </w:t>
            </w:r>
            <w:r w:rsidRPr="00882A66">
              <w:rPr>
                <w:kern w:val="2"/>
                <w:sz w:val="24"/>
                <w:szCs w:val="24"/>
              </w:rPr>
              <w:t>службы</w:t>
            </w:r>
            <w:r>
              <w:rPr>
                <w:kern w:val="2"/>
                <w:sz w:val="24"/>
                <w:szCs w:val="24"/>
              </w:rPr>
              <w:t xml:space="preserve"> </w:t>
            </w:r>
            <w:r w:rsidRPr="00882A66">
              <w:rPr>
                <w:kern w:val="2"/>
                <w:sz w:val="24"/>
                <w:szCs w:val="24"/>
              </w:rPr>
              <w:t>за</w:t>
            </w:r>
            <w:r>
              <w:rPr>
                <w:kern w:val="2"/>
                <w:sz w:val="24"/>
                <w:szCs w:val="24"/>
              </w:rPr>
              <w:softHyphen/>
            </w:r>
            <w:r w:rsidRPr="00882A66">
              <w:rPr>
                <w:kern w:val="2"/>
                <w:sz w:val="24"/>
                <w:szCs w:val="24"/>
              </w:rPr>
              <w:t>нятости,</w:t>
            </w:r>
            <w:r>
              <w:rPr>
                <w:kern w:val="2"/>
                <w:sz w:val="24"/>
                <w:szCs w:val="24"/>
              </w:rPr>
              <w:t xml:space="preserve"> </w:t>
            </w:r>
            <w:r w:rsidRPr="00882A66">
              <w:rPr>
                <w:kern w:val="2"/>
                <w:sz w:val="24"/>
                <w:szCs w:val="24"/>
              </w:rPr>
              <w:t>единовре</w:t>
            </w:r>
            <w:r>
              <w:rPr>
                <w:kern w:val="2"/>
                <w:sz w:val="24"/>
                <w:szCs w:val="24"/>
              </w:rPr>
              <w:softHyphen/>
            </w:r>
            <w:r w:rsidRPr="00882A66">
              <w:rPr>
                <w:kern w:val="2"/>
                <w:sz w:val="24"/>
                <w:szCs w:val="24"/>
              </w:rPr>
              <w:t>менной</w:t>
            </w:r>
            <w:r>
              <w:rPr>
                <w:kern w:val="2"/>
                <w:sz w:val="24"/>
                <w:szCs w:val="24"/>
              </w:rPr>
              <w:t xml:space="preserve"> </w:t>
            </w:r>
            <w:r w:rsidRPr="00882A66">
              <w:rPr>
                <w:kern w:val="2"/>
                <w:sz w:val="24"/>
                <w:szCs w:val="24"/>
              </w:rPr>
              <w:t>финансовой</w:t>
            </w:r>
            <w:r>
              <w:rPr>
                <w:kern w:val="2"/>
                <w:sz w:val="24"/>
                <w:szCs w:val="24"/>
              </w:rPr>
              <w:t xml:space="preserve"> </w:t>
            </w:r>
            <w:r w:rsidRPr="00882A66">
              <w:rPr>
                <w:kern w:val="2"/>
                <w:sz w:val="24"/>
                <w:szCs w:val="24"/>
              </w:rPr>
              <w:t>помощи</w:t>
            </w:r>
            <w:r>
              <w:rPr>
                <w:kern w:val="2"/>
                <w:sz w:val="24"/>
                <w:szCs w:val="24"/>
              </w:rPr>
              <w:t xml:space="preserve"> </w:t>
            </w:r>
            <w:r w:rsidRPr="00882A66">
              <w:rPr>
                <w:kern w:val="2"/>
                <w:sz w:val="24"/>
                <w:szCs w:val="24"/>
              </w:rPr>
              <w:t>при</w:t>
            </w:r>
            <w:r>
              <w:rPr>
                <w:kern w:val="2"/>
                <w:sz w:val="24"/>
                <w:szCs w:val="24"/>
              </w:rPr>
              <w:t xml:space="preserve"> </w:t>
            </w:r>
            <w:r w:rsidRPr="00882A66">
              <w:rPr>
                <w:kern w:val="2"/>
                <w:sz w:val="24"/>
                <w:szCs w:val="24"/>
              </w:rPr>
              <w:t>их</w:t>
            </w:r>
            <w:r>
              <w:rPr>
                <w:kern w:val="2"/>
                <w:sz w:val="24"/>
                <w:szCs w:val="24"/>
              </w:rPr>
              <w:t xml:space="preserve"> </w:t>
            </w:r>
            <w:r w:rsidRPr="00882A66">
              <w:rPr>
                <w:kern w:val="2"/>
                <w:sz w:val="24"/>
                <w:szCs w:val="24"/>
              </w:rPr>
              <w:t>гос</w:t>
            </w:r>
            <w:r>
              <w:rPr>
                <w:kern w:val="2"/>
                <w:sz w:val="24"/>
                <w:szCs w:val="24"/>
              </w:rPr>
              <w:softHyphen/>
            </w:r>
            <w:r w:rsidRPr="00882A66">
              <w:rPr>
                <w:kern w:val="2"/>
                <w:sz w:val="24"/>
                <w:szCs w:val="24"/>
              </w:rPr>
              <w:t>ударственной</w:t>
            </w:r>
            <w:r>
              <w:rPr>
                <w:kern w:val="2"/>
                <w:sz w:val="24"/>
                <w:szCs w:val="24"/>
              </w:rPr>
              <w:t xml:space="preserve"> </w:t>
            </w:r>
            <w:r w:rsidRPr="00882A66">
              <w:rPr>
                <w:kern w:val="2"/>
                <w:sz w:val="24"/>
                <w:szCs w:val="24"/>
              </w:rPr>
              <w:t>реги</w:t>
            </w:r>
            <w:r>
              <w:rPr>
                <w:kern w:val="2"/>
                <w:sz w:val="24"/>
                <w:szCs w:val="24"/>
              </w:rPr>
              <w:softHyphen/>
            </w:r>
            <w:r w:rsidRPr="00882A66">
              <w:rPr>
                <w:kern w:val="2"/>
                <w:sz w:val="24"/>
                <w:szCs w:val="24"/>
              </w:rPr>
              <w:t>страции</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качестве</w:t>
            </w:r>
            <w:r>
              <w:rPr>
                <w:kern w:val="2"/>
                <w:sz w:val="24"/>
                <w:szCs w:val="24"/>
              </w:rPr>
              <w:t xml:space="preserve"> </w:t>
            </w:r>
            <w:r w:rsidRPr="00882A66">
              <w:rPr>
                <w:kern w:val="2"/>
                <w:sz w:val="24"/>
                <w:szCs w:val="24"/>
              </w:rPr>
              <w:t>юридического</w:t>
            </w:r>
            <w:r>
              <w:rPr>
                <w:kern w:val="2"/>
                <w:sz w:val="24"/>
                <w:szCs w:val="24"/>
              </w:rPr>
              <w:t xml:space="preserve"> </w:t>
            </w:r>
            <w:r w:rsidRPr="00882A66">
              <w:rPr>
                <w:kern w:val="2"/>
                <w:sz w:val="24"/>
                <w:szCs w:val="24"/>
              </w:rPr>
              <w:t>лица,</w:t>
            </w:r>
            <w:r>
              <w:rPr>
                <w:kern w:val="2"/>
                <w:sz w:val="24"/>
                <w:szCs w:val="24"/>
              </w:rPr>
              <w:t xml:space="preserve"> </w:t>
            </w:r>
            <w:r w:rsidRPr="00882A66">
              <w:rPr>
                <w:kern w:val="2"/>
                <w:sz w:val="24"/>
                <w:szCs w:val="24"/>
              </w:rPr>
              <w:t>индивидуального</w:t>
            </w:r>
            <w:r>
              <w:rPr>
                <w:kern w:val="2"/>
                <w:sz w:val="24"/>
                <w:szCs w:val="24"/>
              </w:rPr>
              <w:t xml:space="preserve"> </w:t>
            </w:r>
            <w:r w:rsidRPr="00882A66">
              <w:rPr>
                <w:kern w:val="2"/>
                <w:sz w:val="24"/>
                <w:szCs w:val="24"/>
              </w:rPr>
              <w:t>предпринимателя</w:t>
            </w:r>
            <w:r>
              <w:rPr>
                <w:kern w:val="2"/>
                <w:sz w:val="24"/>
                <w:szCs w:val="24"/>
              </w:rPr>
              <w:t xml:space="preserve"> </w:t>
            </w:r>
            <w:r w:rsidRPr="00882A66">
              <w:rPr>
                <w:kern w:val="2"/>
                <w:sz w:val="24"/>
                <w:szCs w:val="24"/>
              </w:rPr>
              <w:t>либо</w:t>
            </w:r>
            <w:r>
              <w:rPr>
                <w:kern w:val="2"/>
                <w:sz w:val="24"/>
                <w:szCs w:val="24"/>
              </w:rPr>
              <w:t xml:space="preserve"> </w:t>
            </w:r>
            <w:r w:rsidRPr="00882A66">
              <w:rPr>
                <w:kern w:val="2"/>
                <w:sz w:val="24"/>
                <w:szCs w:val="24"/>
              </w:rPr>
              <w:t>крестьянского</w:t>
            </w:r>
            <w:r>
              <w:rPr>
                <w:kern w:val="2"/>
                <w:sz w:val="24"/>
                <w:szCs w:val="24"/>
              </w:rPr>
              <w:t xml:space="preserve"> </w:t>
            </w:r>
            <w:r w:rsidRPr="00882A66">
              <w:rPr>
                <w:kern w:val="2"/>
                <w:sz w:val="24"/>
                <w:szCs w:val="24"/>
              </w:rPr>
              <w:t>(фермерского)</w:t>
            </w:r>
            <w:r>
              <w:rPr>
                <w:kern w:val="2"/>
                <w:sz w:val="24"/>
                <w:szCs w:val="24"/>
              </w:rPr>
              <w:t xml:space="preserve"> </w:t>
            </w:r>
            <w:r w:rsidRPr="00882A66">
              <w:rPr>
                <w:kern w:val="2"/>
                <w:sz w:val="24"/>
                <w:szCs w:val="24"/>
              </w:rPr>
              <w:t>хо</w:t>
            </w:r>
            <w:r>
              <w:rPr>
                <w:kern w:val="2"/>
                <w:sz w:val="24"/>
                <w:szCs w:val="24"/>
              </w:rPr>
              <w:softHyphen/>
            </w:r>
            <w:r w:rsidRPr="00882A66">
              <w:rPr>
                <w:kern w:val="2"/>
                <w:sz w:val="24"/>
                <w:szCs w:val="24"/>
              </w:rPr>
              <w:t>зяйства,</w:t>
            </w:r>
            <w:r>
              <w:rPr>
                <w:kern w:val="2"/>
                <w:sz w:val="24"/>
                <w:szCs w:val="24"/>
              </w:rPr>
              <w:t xml:space="preserve"> </w:t>
            </w:r>
            <w:r w:rsidRPr="00882A66">
              <w:rPr>
                <w:kern w:val="2"/>
                <w:sz w:val="24"/>
                <w:szCs w:val="24"/>
              </w:rPr>
              <w:t>а</w:t>
            </w:r>
            <w:r>
              <w:rPr>
                <w:kern w:val="2"/>
                <w:sz w:val="24"/>
                <w:szCs w:val="24"/>
              </w:rPr>
              <w:t xml:space="preserve"> </w:t>
            </w:r>
            <w:r w:rsidRPr="00882A66">
              <w:rPr>
                <w:kern w:val="2"/>
                <w:sz w:val="24"/>
                <w:szCs w:val="24"/>
              </w:rPr>
              <w:t>также</w:t>
            </w:r>
            <w:r>
              <w:rPr>
                <w:kern w:val="2"/>
                <w:sz w:val="24"/>
                <w:szCs w:val="24"/>
              </w:rPr>
              <w:t xml:space="preserve"> </w:t>
            </w:r>
            <w:r w:rsidRPr="00882A66">
              <w:rPr>
                <w:kern w:val="2"/>
                <w:sz w:val="24"/>
                <w:szCs w:val="24"/>
              </w:rPr>
              <w:t>единовременной</w:t>
            </w:r>
            <w:r>
              <w:rPr>
                <w:kern w:val="2"/>
                <w:sz w:val="24"/>
                <w:szCs w:val="24"/>
              </w:rPr>
              <w:t xml:space="preserve"> </w:t>
            </w:r>
            <w:r w:rsidRPr="00882A66">
              <w:rPr>
                <w:kern w:val="2"/>
                <w:sz w:val="24"/>
                <w:szCs w:val="24"/>
              </w:rPr>
              <w:t>финансовой</w:t>
            </w:r>
            <w:r>
              <w:rPr>
                <w:kern w:val="2"/>
                <w:sz w:val="24"/>
                <w:szCs w:val="24"/>
              </w:rPr>
              <w:t xml:space="preserve"> </w:t>
            </w:r>
            <w:r w:rsidRPr="00882A66">
              <w:rPr>
                <w:kern w:val="2"/>
                <w:sz w:val="24"/>
                <w:szCs w:val="24"/>
              </w:rPr>
              <w:t>по</w:t>
            </w:r>
            <w:r>
              <w:rPr>
                <w:kern w:val="2"/>
                <w:sz w:val="24"/>
                <w:szCs w:val="24"/>
              </w:rPr>
              <w:softHyphen/>
            </w:r>
            <w:r w:rsidRPr="00882A66">
              <w:rPr>
                <w:kern w:val="2"/>
                <w:sz w:val="24"/>
                <w:szCs w:val="24"/>
              </w:rPr>
              <w:t>мощи</w:t>
            </w:r>
            <w:r>
              <w:rPr>
                <w:kern w:val="2"/>
                <w:sz w:val="24"/>
                <w:szCs w:val="24"/>
              </w:rPr>
              <w:t xml:space="preserve"> </w:t>
            </w:r>
            <w:r w:rsidRPr="00882A66">
              <w:rPr>
                <w:kern w:val="2"/>
                <w:sz w:val="24"/>
                <w:szCs w:val="24"/>
              </w:rPr>
              <w:t>на</w:t>
            </w:r>
            <w:r>
              <w:rPr>
                <w:kern w:val="2"/>
                <w:sz w:val="24"/>
                <w:szCs w:val="24"/>
              </w:rPr>
              <w:t xml:space="preserve"> </w:t>
            </w:r>
            <w:r w:rsidRPr="00882A66">
              <w:rPr>
                <w:kern w:val="2"/>
                <w:sz w:val="24"/>
                <w:szCs w:val="24"/>
              </w:rPr>
              <w:t>подготовку</w:t>
            </w:r>
            <w:r>
              <w:rPr>
                <w:kern w:val="2"/>
                <w:sz w:val="24"/>
                <w:szCs w:val="24"/>
              </w:rPr>
              <w:t xml:space="preserve"> </w:t>
            </w:r>
            <w:r w:rsidRPr="00882A66">
              <w:rPr>
                <w:kern w:val="2"/>
                <w:sz w:val="24"/>
                <w:szCs w:val="24"/>
              </w:rPr>
              <w:t>документов</w:t>
            </w:r>
            <w:r>
              <w:rPr>
                <w:kern w:val="2"/>
                <w:sz w:val="24"/>
                <w:szCs w:val="24"/>
              </w:rPr>
              <w:t xml:space="preserve"> </w:t>
            </w:r>
            <w:r w:rsidRPr="00882A66">
              <w:rPr>
                <w:kern w:val="2"/>
                <w:sz w:val="24"/>
                <w:szCs w:val="24"/>
              </w:rPr>
              <w:t>для</w:t>
            </w:r>
            <w:r>
              <w:rPr>
                <w:kern w:val="2"/>
                <w:sz w:val="24"/>
                <w:szCs w:val="24"/>
              </w:rPr>
              <w:t xml:space="preserve"> </w:t>
            </w:r>
            <w:r w:rsidRPr="00882A66">
              <w:rPr>
                <w:kern w:val="2"/>
                <w:sz w:val="24"/>
                <w:szCs w:val="24"/>
              </w:rPr>
              <w:t>со</w:t>
            </w:r>
            <w:r>
              <w:rPr>
                <w:kern w:val="2"/>
                <w:sz w:val="24"/>
                <w:szCs w:val="24"/>
              </w:rPr>
              <w:softHyphen/>
            </w:r>
            <w:r w:rsidRPr="00882A66">
              <w:rPr>
                <w:kern w:val="2"/>
                <w:sz w:val="24"/>
                <w:szCs w:val="24"/>
              </w:rPr>
              <w:t>ответствующей</w:t>
            </w:r>
            <w:r>
              <w:rPr>
                <w:kern w:val="2"/>
                <w:sz w:val="24"/>
                <w:szCs w:val="24"/>
              </w:rPr>
              <w:t xml:space="preserve"> </w:t>
            </w:r>
            <w:r w:rsidRPr="00882A66">
              <w:rPr>
                <w:kern w:val="2"/>
                <w:sz w:val="24"/>
                <w:szCs w:val="24"/>
              </w:rPr>
              <w:t>гос</w:t>
            </w:r>
            <w:r>
              <w:rPr>
                <w:kern w:val="2"/>
                <w:sz w:val="24"/>
                <w:szCs w:val="24"/>
              </w:rPr>
              <w:softHyphen/>
            </w:r>
            <w:r w:rsidRPr="00882A66">
              <w:rPr>
                <w:kern w:val="2"/>
                <w:sz w:val="24"/>
                <w:szCs w:val="24"/>
              </w:rPr>
              <w:t>ударственной</w:t>
            </w:r>
            <w:proofErr w:type="gramEnd"/>
            <w:r>
              <w:rPr>
                <w:kern w:val="2"/>
                <w:sz w:val="24"/>
                <w:szCs w:val="24"/>
              </w:rPr>
              <w:t xml:space="preserve"> </w:t>
            </w:r>
            <w:r w:rsidRPr="00882A66">
              <w:rPr>
                <w:kern w:val="2"/>
                <w:sz w:val="24"/>
                <w:szCs w:val="24"/>
              </w:rPr>
              <w:t>реги</w:t>
            </w:r>
            <w:r>
              <w:rPr>
                <w:kern w:val="2"/>
                <w:sz w:val="24"/>
                <w:szCs w:val="24"/>
              </w:rPr>
              <w:softHyphen/>
            </w:r>
            <w:r w:rsidRPr="00882A66">
              <w:rPr>
                <w:kern w:val="2"/>
                <w:sz w:val="24"/>
                <w:szCs w:val="24"/>
              </w:rPr>
              <w:t>страции</w:t>
            </w:r>
          </w:p>
        </w:tc>
        <w:tc>
          <w:tcPr>
            <w:tcW w:w="1602" w:type="dxa"/>
            <w:hideMark/>
          </w:tcPr>
          <w:p w:rsidR="00C605B9" w:rsidRPr="00882A66" w:rsidRDefault="00C605B9" w:rsidP="002A4D7C">
            <w:pPr>
              <w:rPr>
                <w:kern w:val="2"/>
                <w:sz w:val="24"/>
                <w:szCs w:val="24"/>
              </w:rPr>
            </w:pPr>
            <w:r w:rsidRPr="00882A66">
              <w:rPr>
                <w:kern w:val="2"/>
                <w:sz w:val="24"/>
                <w:szCs w:val="24"/>
              </w:rPr>
              <w:lastRenderedPageBreak/>
              <w:t xml:space="preserve">участник 1 – </w:t>
            </w:r>
          </w:p>
          <w:p w:rsidR="00C605B9" w:rsidRPr="00882A66" w:rsidRDefault="00C605B9" w:rsidP="002A4D7C">
            <w:pPr>
              <w:rPr>
                <w:kern w:val="2"/>
                <w:sz w:val="24"/>
                <w:szCs w:val="24"/>
              </w:rPr>
            </w:pPr>
            <w:r w:rsidRPr="00882A66">
              <w:rPr>
                <w:kern w:val="2"/>
                <w:sz w:val="24"/>
                <w:szCs w:val="24"/>
              </w:rPr>
              <w:lastRenderedPageBreak/>
              <w:t xml:space="preserve">ГКУ РО </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lastRenderedPageBreak/>
              <w:t>832</w:t>
            </w:r>
          </w:p>
        </w:tc>
        <w:tc>
          <w:tcPr>
            <w:tcW w:w="776"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tc>
        <w:tc>
          <w:tcPr>
            <w:tcW w:w="1252"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0810021470</w:t>
            </w:r>
          </w:p>
        </w:tc>
        <w:tc>
          <w:tcPr>
            <w:tcW w:w="658"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320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67920,0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5660,0</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5660,0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5660,0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5660,0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5660,0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5660,0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5660,0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5660,0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5660,0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5660,0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5660,0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5660,0</w:t>
            </w:r>
          </w:p>
        </w:tc>
      </w:tr>
      <w:tr w:rsidR="00C605B9" w:rsidRPr="00882A66" w:rsidTr="002A4D7C">
        <w:tc>
          <w:tcPr>
            <w:tcW w:w="798" w:type="dxa"/>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hideMark/>
          </w:tcPr>
          <w:p w:rsidR="00C605B9" w:rsidRPr="00882A66" w:rsidRDefault="00C605B9" w:rsidP="002A4D7C">
            <w:pPr>
              <w:rPr>
                <w:kern w:val="2"/>
                <w:sz w:val="24"/>
                <w:szCs w:val="24"/>
              </w:rPr>
            </w:pPr>
            <w:r w:rsidRPr="00882A66">
              <w:rPr>
                <w:kern w:val="2"/>
                <w:sz w:val="24"/>
                <w:szCs w:val="24"/>
              </w:rPr>
              <w:t>ОМ</w:t>
            </w:r>
            <w:r>
              <w:rPr>
                <w:kern w:val="2"/>
                <w:sz w:val="24"/>
                <w:szCs w:val="24"/>
              </w:rPr>
              <w:t xml:space="preserve"> </w:t>
            </w:r>
            <w:r w:rsidRPr="00882A66">
              <w:rPr>
                <w:kern w:val="2"/>
                <w:sz w:val="24"/>
                <w:szCs w:val="24"/>
              </w:rPr>
              <w:t>1.7.</w:t>
            </w:r>
            <w:r>
              <w:rPr>
                <w:kern w:val="2"/>
                <w:sz w:val="24"/>
                <w:szCs w:val="24"/>
              </w:rPr>
              <w:t xml:space="preserve"> </w:t>
            </w:r>
            <w:r w:rsidRPr="00882A66">
              <w:rPr>
                <w:kern w:val="2"/>
                <w:sz w:val="24"/>
                <w:szCs w:val="24"/>
              </w:rPr>
              <w:t>Содействие</w:t>
            </w:r>
            <w:r>
              <w:rPr>
                <w:kern w:val="2"/>
                <w:sz w:val="24"/>
                <w:szCs w:val="24"/>
              </w:rPr>
              <w:t xml:space="preserve"> </w:t>
            </w:r>
            <w:r w:rsidRPr="00882A66">
              <w:rPr>
                <w:kern w:val="2"/>
                <w:sz w:val="24"/>
                <w:szCs w:val="24"/>
              </w:rPr>
              <w:t>безработным</w:t>
            </w:r>
            <w:r>
              <w:rPr>
                <w:kern w:val="2"/>
                <w:sz w:val="24"/>
                <w:szCs w:val="24"/>
              </w:rPr>
              <w:t xml:space="preserve"> </w:t>
            </w:r>
            <w:r w:rsidRPr="00882A66">
              <w:rPr>
                <w:kern w:val="2"/>
                <w:sz w:val="24"/>
                <w:szCs w:val="24"/>
              </w:rPr>
              <w:t>граж</w:t>
            </w:r>
            <w:r>
              <w:rPr>
                <w:kern w:val="2"/>
                <w:sz w:val="24"/>
                <w:szCs w:val="24"/>
              </w:rPr>
              <w:softHyphen/>
            </w:r>
            <w:r w:rsidRPr="00882A66">
              <w:rPr>
                <w:kern w:val="2"/>
                <w:sz w:val="24"/>
                <w:szCs w:val="24"/>
              </w:rPr>
              <w:t>данам</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переезде</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безработным</w:t>
            </w:r>
            <w:r>
              <w:rPr>
                <w:kern w:val="2"/>
                <w:sz w:val="24"/>
                <w:szCs w:val="24"/>
              </w:rPr>
              <w:t xml:space="preserve"> </w:t>
            </w:r>
            <w:r w:rsidRPr="00882A66">
              <w:rPr>
                <w:kern w:val="2"/>
                <w:sz w:val="24"/>
                <w:szCs w:val="24"/>
              </w:rPr>
              <w:t>граж</w:t>
            </w:r>
            <w:r>
              <w:rPr>
                <w:kern w:val="2"/>
                <w:sz w:val="24"/>
                <w:szCs w:val="24"/>
              </w:rPr>
              <w:softHyphen/>
            </w:r>
            <w:r w:rsidRPr="00882A66">
              <w:rPr>
                <w:kern w:val="2"/>
                <w:sz w:val="24"/>
                <w:szCs w:val="24"/>
              </w:rPr>
              <w:t>данам</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членам</w:t>
            </w:r>
            <w:r>
              <w:rPr>
                <w:kern w:val="2"/>
                <w:sz w:val="24"/>
                <w:szCs w:val="24"/>
              </w:rPr>
              <w:t xml:space="preserve"> </w:t>
            </w:r>
            <w:r w:rsidRPr="00882A66">
              <w:rPr>
                <w:kern w:val="2"/>
                <w:sz w:val="24"/>
                <w:szCs w:val="24"/>
              </w:rPr>
              <w:t>их</w:t>
            </w:r>
            <w:r>
              <w:rPr>
                <w:kern w:val="2"/>
                <w:sz w:val="24"/>
                <w:szCs w:val="24"/>
              </w:rPr>
              <w:t xml:space="preserve"> </w:t>
            </w:r>
            <w:r w:rsidRPr="00882A66">
              <w:rPr>
                <w:kern w:val="2"/>
                <w:sz w:val="24"/>
                <w:szCs w:val="24"/>
              </w:rPr>
              <w:t>семей</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переселе</w:t>
            </w:r>
            <w:r>
              <w:rPr>
                <w:kern w:val="2"/>
                <w:sz w:val="24"/>
                <w:szCs w:val="24"/>
              </w:rPr>
              <w:softHyphen/>
            </w:r>
            <w:r w:rsidRPr="00882A66">
              <w:rPr>
                <w:kern w:val="2"/>
                <w:sz w:val="24"/>
                <w:szCs w:val="24"/>
              </w:rPr>
              <w:t>нии</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другую</w:t>
            </w:r>
            <w:r>
              <w:rPr>
                <w:kern w:val="2"/>
                <w:sz w:val="24"/>
                <w:szCs w:val="24"/>
              </w:rPr>
              <w:t xml:space="preserve"> </w:t>
            </w:r>
            <w:r w:rsidRPr="00882A66">
              <w:rPr>
                <w:kern w:val="2"/>
                <w:sz w:val="24"/>
                <w:szCs w:val="24"/>
              </w:rPr>
              <w:t>мест</w:t>
            </w:r>
            <w:r>
              <w:rPr>
                <w:kern w:val="2"/>
                <w:sz w:val="24"/>
                <w:szCs w:val="24"/>
              </w:rPr>
              <w:softHyphen/>
            </w:r>
            <w:r w:rsidRPr="00882A66">
              <w:rPr>
                <w:kern w:val="2"/>
                <w:sz w:val="24"/>
                <w:szCs w:val="24"/>
              </w:rPr>
              <w:t>ность</w:t>
            </w:r>
            <w:r>
              <w:rPr>
                <w:kern w:val="2"/>
                <w:sz w:val="24"/>
                <w:szCs w:val="24"/>
              </w:rPr>
              <w:t xml:space="preserve"> </w:t>
            </w:r>
            <w:r w:rsidRPr="00882A66">
              <w:rPr>
                <w:kern w:val="2"/>
                <w:sz w:val="24"/>
                <w:szCs w:val="24"/>
              </w:rPr>
              <w:t>для</w:t>
            </w:r>
            <w:r>
              <w:rPr>
                <w:kern w:val="2"/>
                <w:sz w:val="24"/>
                <w:szCs w:val="24"/>
              </w:rPr>
              <w:t xml:space="preserve"> </w:t>
            </w:r>
            <w:r w:rsidRPr="00882A66">
              <w:rPr>
                <w:kern w:val="2"/>
                <w:sz w:val="24"/>
                <w:szCs w:val="24"/>
              </w:rPr>
              <w:t>трудо</w:t>
            </w:r>
            <w:r>
              <w:rPr>
                <w:kern w:val="2"/>
                <w:sz w:val="24"/>
                <w:szCs w:val="24"/>
              </w:rPr>
              <w:softHyphen/>
            </w:r>
            <w:r w:rsidRPr="00882A66">
              <w:rPr>
                <w:kern w:val="2"/>
                <w:sz w:val="24"/>
                <w:szCs w:val="24"/>
              </w:rPr>
              <w:t>устройства</w:t>
            </w:r>
            <w:r>
              <w:rPr>
                <w:kern w:val="2"/>
                <w:sz w:val="24"/>
                <w:szCs w:val="24"/>
              </w:rPr>
              <w:t xml:space="preserve"> </w:t>
            </w:r>
            <w:r w:rsidRPr="00882A66">
              <w:rPr>
                <w:kern w:val="2"/>
                <w:sz w:val="24"/>
                <w:szCs w:val="24"/>
              </w:rPr>
              <w:t>по</w:t>
            </w:r>
            <w:r>
              <w:rPr>
                <w:kern w:val="2"/>
                <w:sz w:val="24"/>
                <w:szCs w:val="24"/>
              </w:rPr>
              <w:t xml:space="preserve"> </w:t>
            </w:r>
            <w:r w:rsidRPr="00882A66">
              <w:rPr>
                <w:kern w:val="2"/>
                <w:sz w:val="24"/>
                <w:szCs w:val="24"/>
              </w:rPr>
              <w:t>направлению</w:t>
            </w:r>
            <w:r>
              <w:rPr>
                <w:kern w:val="2"/>
                <w:sz w:val="24"/>
                <w:szCs w:val="24"/>
              </w:rPr>
              <w:t xml:space="preserve"> </w:t>
            </w:r>
            <w:r w:rsidRPr="00882A66">
              <w:rPr>
                <w:kern w:val="2"/>
                <w:sz w:val="24"/>
                <w:szCs w:val="24"/>
              </w:rPr>
              <w:t>орга</w:t>
            </w:r>
            <w:r>
              <w:rPr>
                <w:kern w:val="2"/>
                <w:sz w:val="24"/>
                <w:szCs w:val="24"/>
              </w:rPr>
              <w:softHyphen/>
            </w:r>
            <w:r w:rsidRPr="00882A66">
              <w:rPr>
                <w:kern w:val="2"/>
                <w:sz w:val="24"/>
                <w:szCs w:val="24"/>
              </w:rPr>
              <w:t>нов</w:t>
            </w:r>
            <w:r>
              <w:rPr>
                <w:kern w:val="2"/>
                <w:sz w:val="24"/>
                <w:szCs w:val="24"/>
              </w:rPr>
              <w:t xml:space="preserve"> </w:t>
            </w:r>
            <w:r w:rsidRPr="00882A66">
              <w:rPr>
                <w:kern w:val="2"/>
                <w:sz w:val="24"/>
                <w:szCs w:val="24"/>
              </w:rPr>
              <w:t>службы</w:t>
            </w:r>
            <w:r>
              <w:rPr>
                <w:kern w:val="2"/>
                <w:sz w:val="24"/>
                <w:szCs w:val="24"/>
              </w:rPr>
              <w:t xml:space="preserve"> </w:t>
            </w:r>
            <w:r w:rsidRPr="00882A66">
              <w:rPr>
                <w:kern w:val="2"/>
                <w:sz w:val="24"/>
                <w:szCs w:val="24"/>
              </w:rPr>
              <w:t>занято</w:t>
            </w:r>
            <w:r>
              <w:rPr>
                <w:kern w:val="2"/>
                <w:sz w:val="24"/>
                <w:szCs w:val="24"/>
              </w:rPr>
              <w:softHyphen/>
            </w:r>
            <w:r w:rsidRPr="00882A66">
              <w:rPr>
                <w:kern w:val="2"/>
                <w:sz w:val="24"/>
                <w:szCs w:val="24"/>
              </w:rPr>
              <w:t>сти</w:t>
            </w:r>
          </w:p>
        </w:tc>
        <w:tc>
          <w:tcPr>
            <w:tcW w:w="1602" w:type="dxa"/>
            <w:hideMark/>
          </w:tcPr>
          <w:p w:rsidR="00C605B9" w:rsidRPr="00882A66" w:rsidRDefault="00C605B9" w:rsidP="002A4D7C">
            <w:pPr>
              <w:rPr>
                <w:kern w:val="2"/>
                <w:sz w:val="24"/>
                <w:szCs w:val="24"/>
              </w:rPr>
            </w:pPr>
            <w:r w:rsidRPr="00882A66">
              <w:rPr>
                <w:kern w:val="2"/>
                <w:sz w:val="24"/>
                <w:szCs w:val="24"/>
              </w:rPr>
              <w:t xml:space="preserve">участник 1 – </w:t>
            </w:r>
          </w:p>
          <w:p w:rsidR="00C605B9" w:rsidRPr="00882A66" w:rsidRDefault="00C605B9" w:rsidP="002A4D7C">
            <w:pPr>
              <w:rPr>
                <w:kern w:val="2"/>
                <w:sz w:val="24"/>
                <w:szCs w:val="24"/>
              </w:rPr>
            </w:pPr>
            <w:r w:rsidRPr="00882A66">
              <w:rPr>
                <w:kern w:val="2"/>
                <w:sz w:val="24"/>
                <w:szCs w:val="24"/>
              </w:rPr>
              <w:t xml:space="preserve">ГКУ РО </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832</w:t>
            </w:r>
          </w:p>
        </w:tc>
        <w:tc>
          <w:tcPr>
            <w:tcW w:w="776"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tc>
        <w:tc>
          <w:tcPr>
            <w:tcW w:w="1252"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0810021480</w:t>
            </w:r>
          </w:p>
        </w:tc>
        <w:tc>
          <w:tcPr>
            <w:tcW w:w="658"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320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936,0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78,0</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78,0</w:t>
            </w:r>
          </w:p>
        </w:tc>
      </w:tr>
      <w:tr w:rsidR="00C605B9" w:rsidRPr="00882A66" w:rsidTr="002A4D7C">
        <w:tc>
          <w:tcPr>
            <w:tcW w:w="798" w:type="dxa"/>
            <w:hideMark/>
          </w:tcPr>
          <w:p w:rsidR="00C605B9" w:rsidRPr="00882A66" w:rsidRDefault="00C605B9" w:rsidP="002A4D7C">
            <w:pPr>
              <w:pageBreakBefore/>
              <w:numPr>
                <w:ilvl w:val="0"/>
                <w:numId w:val="30"/>
              </w:numPr>
              <w:ind w:left="0" w:firstLine="0"/>
              <w:contextualSpacing/>
              <w:jc w:val="center"/>
              <w:rPr>
                <w:kern w:val="2"/>
                <w:sz w:val="24"/>
                <w:szCs w:val="24"/>
              </w:rPr>
            </w:pPr>
          </w:p>
        </w:tc>
        <w:tc>
          <w:tcPr>
            <w:tcW w:w="2229" w:type="dxa"/>
            <w:hideMark/>
          </w:tcPr>
          <w:p w:rsidR="00C605B9" w:rsidRPr="00882A66" w:rsidRDefault="00C605B9" w:rsidP="002A4D7C">
            <w:pPr>
              <w:rPr>
                <w:kern w:val="2"/>
                <w:sz w:val="24"/>
                <w:szCs w:val="24"/>
              </w:rPr>
            </w:pPr>
            <w:r w:rsidRPr="00882A66">
              <w:rPr>
                <w:kern w:val="2"/>
                <w:sz w:val="24"/>
                <w:szCs w:val="24"/>
              </w:rPr>
              <w:t>ОМ</w:t>
            </w:r>
            <w:r>
              <w:rPr>
                <w:kern w:val="2"/>
                <w:sz w:val="24"/>
                <w:szCs w:val="24"/>
              </w:rPr>
              <w:t xml:space="preserve"> </w:t>
            </w:r>
            <w:r w:rsidRPr="00882A66">
              <w:rPr>
                <w:kern w:val="2"/>
                <w:sz w:val="24"/>
                <w:szCs w:val="24"/>
              </w:rPr>
              <w:t>1.8.</w:t>
            </w:r>
            <w:r>
              <w:rPr>
                <w:kern w:val="2"/>
                <w:sz w:val="24"/>
                <w:szCs w:val="24"/>
              </w:rPr>
              <w:t xml:space="preserve"> </w:t>
            </w:r>
            <w:r w:rsidRPr="00882A66">
              <w:rPr>
                <w:kern w:val="2"/>
                <w:sz w:val="24"/>
                <w:szCs w:val="24"/>
              </w:rPr>
              <w:t>Организа</w:t>
            </w:r>
            <w:r>
              <w:rPr>
                <w:kern w:val="2"/>
                <w:sz w:val="24"/>
                <w:szCs w:val="24"/>
              </w:rPr>
              <w:softHyphen/>
            </w:r>
            <w:r w:rsidRPr="00882A66">
              <w:rPr>
                <w:kern w:val="2"/>
                <w:sz w:val="24"/>
                <w:szCs w:val="24"/>
              </w:rPr>
              <w:t>ция</w:t>
            </w:r>
            <w:r>
              <w:rPr>
                <w:kern w:val="2"/>
                <w:sz w:val="24"/>
                <w:szCs w:val="24"/>
              </w:rPr>
              <w:t xml:space="preserve"> </w:t>
            </w:r>
            <w:r w:rsidRPr="00882A66">
              <w:rPr>
                <w:kern w:val="2"/>
                <w:sz w:val="24"/>
                <w:szCs w:val="24"/>
              </w:rPr>
              <w:t>наставничества</w:t>
            </w:r>
            <w:r>
              <w:rPr>
                <w:kern w:val="2"/>
                <w:sz w:val="24"/>
                <w:szCs w:val="24"/>
              </w:rPr>
              <w:t xml:space="preserve"> </w:t>
            </w:r>
            <w:r w:rsidRPr="00882A66">
              <w:rPr>
                <w:kern w:val="2"/>
                <w:sz w:val="24"/>
                <w:szCs w:val="24"/>
              </w:rPr>
              <w:t>при</w:t>
            </w:r>
            <w:r>
              <w:rPr>
                <w:kern w:val="2"/>
                <w:sz w:val="24"/>
                <w:szCs w:val="24"/>
              </w:rPr>
              <w:t xml:space="preserve"> </w:t>
            </w:r>
            <w:r w:rsidRPr="00882A66">
              <w:rPr>
                <w:kern w:val="2"/>
                <w:sz w:val="24"/>
                <w:szCs w:val="24"/>
              </w:rPr>
              <w:t>трудоустрой</w:t>
            </w:r>
            <w:r>
              <w:rPr>
                <w:kern w:val="2"/>
                <w:sz w:val="24"/>
                <w:szCs w:val="24"/>
              </w:rPr>
              <w:softHyphen/>
            </w:r>
            <w:r w:rsidRPr="00882A66">
              <w:rPr>
                <w:kern w:val="2"/>
                <w:sz w:val="24"/>
                <w:szCs w:val="24"/>
              </w:rPr>
              <w:t>стве</w:t>
            </w:r>
            <w:r>
              <w:rPr>
                <w:kern w:val="2"/>
                <w:sz w:val="24"/>
                <w:szCs w:val="24"/>
              </w:rPr>
              <w:t xml:space="preserve"> </w:t>
            </w:r>
            <w:r w:rsidRPr="00882A66">
              <w:rPr>
                <w:kern w:val="2"/>
                <w:sz w:val="24"/>
                <w:szCs w:val="24"/>
              </w:rPr>
              <w:t>молодых</w:t>
            </w:r>
            <w:r>
              <w:rPr>
                <w:kern w:val="2"/>
                <w:sz w:val="24"/>
                <w:szCs w:val="24"/>
              </w:rPr>
              <w:t xml:space="preserve"> </w:t>
            </w:r>
            <w:r w:rsidRPr="00882A66">
              <w:rPr>
                <w:kern w:val="2"/>
                <w:sz w:val="24"/>
                <w:szCs w:val="24"/>
              </w:rPr>
              <w:t>специ</w:t>
            </w:r>
            <w:r>
              <w:rPr>
                <w:kern w:val="2"/>
                <w:sz w:val="24"/>
                <w:szCs w:val="24"/>
              </w:rPr>
              <w:softHyphen/>
            </w:r>
            <w:r w:rsidRPr="00882A66">
              <w:rPr>
                <w:kern w:val="2"/>
                <w:sz w:val="24"/>
                <w:szCs w:val="24"/>
              </w:rPr>
              <w:t>алистов</w:t>
            </w:r>
          </w:p>
        </w:tc>
        <w:tc>
          <w:tcPr>
            <w:tcW w:w="1602" w:type="dxa"/>
            <w:hideMark/>
          </w:tcPr>
          <w:p w:rsidR="00C605B9" w:rsidRPr="00882A66" w:rsidRDefault="00C605B9" w:rsidP="002A4D7C">
            <w:pPr>
              <w:rPr>
                <w:kern w:val="2"/>
                <w:sz w:val="24"/>
                <w:szCs w:val="24"/>
              </w:rPr>
            </w:pPr>
            <w:r w:rsidRPr="00882A66">
              <w:rPr>
                <w:kern w:val="2"/>
                <w:sz w:val="24"/>
                <w:szCs w:val="24"/>
              </w:rPr>
              <w:t>исполнитель – УГСЗН Ростовской об</w:t>
            </w:r>
            <w:r>
              <w:rPr>
                <w:kern w:val="2"/>
                <w:sz w:val="24"/>
                <w:szCs w:val="24"/>
              </w:rPr>
              <w:softHyphen/>
            </w:r>
            <w:r w:rsidRPr="00882A66">
              <w:rPr>
                <w:kern w:val="2"/>
                <w:sz w:val="24"/>
                <w:szCs w:val="24"/>
              </w:rPr>
              <w:t xml:space="preserve">ласти; </w:t>
            </w:r>
          </w:p>
          <w:p w:rsidR="00C605B9" w:rsidRPr="00882A66" w:rsidRDefault="00C605B9" w:rsidP="002A4D7C">
            <w:pPr>
              <w:rPr>
                <w:kern w:val="2"/>
                <w:sz w:val="24"/>
                <w:szCs w:val="24"/>
              </w:rPr>
            </w:pPr>
            <w:r w:rsidRPr="00882A66">
              <w:rPr>
                <w:kern w:val="2"/>
                <w:sz w:val="24"/>
                <w:szCs w:val="24"/>
              </w:rPr>
              <w:t xml:space="preserve">участник 1 – </w:t>
            </w:r>
          </w:p>
          <w:p w:rsidR="00C605B9" w:rsidRPr="00882A66" w:rsidRDefault="00C605B9" w:rsidP="002A4D7C">
            <w:pPr>
              <w:rPr>
                <w:kern w:val="2"/>
                <w:sz w:val="24"/>
                <w:szCs w:val="24"/>
              </w:rPr>
            </w:pPr>
            <w:r w:rsidRPr="00882A66">
              <w:rPr>
                <w:kern w:val="2"/>
                <w:sz w:val="24"/>
                <w:szCs w:val="24"/>
              </w:rPr>
              <w:t>ГКУ РО</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832</w:t>
            </w:r>
          </w:p>
        </w:tc>
        <w:tc>
          <w:tcPr>
            <w:tcW w:w="776"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tc>
        <w:tc>
          <w:tcPr>
            <w:tcW w:w="1252"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0810068570</w:t>
            </w:r>
          </w:p>
        </w:tc>
        <w:tc>
          <w:tcPr>
            <w:tcW w:w="658"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810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1870,0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170,0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170,0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170,0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170,0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170,0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170,0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170,0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170,0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170,0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170,0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170,0</w:t>
            </w:r>
          </w:p>
        </w:tc>
      </w:tr>
      <w:tr w:rsidR="00C605B9" w:rsidRPr="00882A66" w:rsidTr="002A4D7C">
        <w:tc>
          <w:tcPr>
            <w:tcW w:w="798" w:type="dxa"/>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hideMark/>
          </w:tcPr>
          <w:p w:rsidR="00C605B9" w:rsidRPr="00882A66" w:rsidRDefault="00C605B9" w:rsidP="002A4D7C">
            <w:pPr>
              <w:rPr>
                <w:kern w:val="2"/>
                <w:sz w:val="24"/>
                <w:szCs w:val="24"/>
              </w:rPr>
            </w:pPr>
            <w:r w:rsidRPr="00882A66">
              <w:rPr>
                <w:kern w:val="2"/>
                <w:sz w:val="24"/>
                <w:szCs w:val="24"/>
              </w:rPr>
              <w:t>ОМ</w:t>
            </w:r>
            <w:r>
              <w:rPr>
                <w:kern w:val="2"/>
                <w:sz w:val="24"/>
                <w:szCs w:val="24"/>
              </w:rPr>
              <w:t xml:space="preserve"> </w:t>
            </w:r>
            <w:r w:rsidRPr="00882A66">
              <w:rPr>
                <w:kern w:val="2"/>
                <w:sz w:val="24"/>
                <w:szCs w:val="24"/>
              </w:rPr>
              <w:t>1.9.</w:t>
            </w:r>
            <w:r>
              <w:rPr>
                <w:kern w:val="2"/>
                <w:sz w:val="24"/>
                <w:szCs w:val="24"/>
              </w:rPr>
              <w:t xml:space="preserve"> </w:t>
            </w:r>
            <w:r w:rsidRPr="00882A66">
              <w:rPr>
                <w:kern w:val="2"/>
                <w:sz w:val="24"/>
                <w:szCs w:val="24"/>
              </w:rPr>
              <w:t>Организа</w:t>
            </w:r>
            <w:r>
              <w:rPr>
                <w:kern w:val="2"/>
                <w:sz w:val="24"/>
                <w:szCs w:val="24"/>
              </w:rPr>
              <w:softHyphen/>
            </w:r>
            <w:r w:rsidRPr="00882A66">
              <w:rPr>
                <w:kern w:val="2"/>
                <w:sz w:val="24"/>
                <w:szCs w:val="24"/>
              </w:rPr>
              <w:t>ция</w:t>
            </w:r>
            <w:r>
              <w:rPr>
                <w:kern w:val="2"/>
                <w:sz w:val="24"/>
                <w:szCs w:val="24"/>
              </w:rPr>
              <w:t xml:space="preserve"> </w:t>
            </w:r>
            <w:r w:rsidRPr="00882A66">
              <w:rPr>
                <w:kern w:val="2"/>
                <w:sz w:val="24"/>
                <w:szCs w:val="24"/>
              </w:rPr>
              <w:t>сопровождения</w:t>
            </w:r>
            <w:r>
              <w:rPr>
                <w:kern w:val="2"/>
                <w:sz w:val="24"/>
                <w:szCs w:val="24"/>
              </w:rPr>
              <w:t xml:space="preserve"> </w:t>
            </w:r>
            <w:r w:rsidRPr="00882A66">
              <w:rPr>
                <w:kern w:val="2"/>
                <w:sz w:val="24"/>
                <w:szCs w:val="24"/>
              </w:rPr>
              <w:t>при</w:t>
            </w:r>
            <w:r>
              <w:rPr>
                <w:kern w:val="2"/>
                <w:sz w:val="24"/>
                <w:szCs w:val="24"/>
              </w:rPr>
              <w:t xml:space="preserve"> </w:t>
            </w:r>
            <w:r w:rsidRPr="00882A66">
              <w:rPr>
                <w:kern w:val="2"/>
                <w:sz w:val="24"/>
                <w:szCs w:val="24"/>
              </w:rPr>
              <w:t>содействии</w:t>
            </w:r>
            <w:r>
              <w:rPr>
                <w:kern w:val="2"/>
                <w:sz w:val="24"/>
                <w:szCs w:val="24"/>
              </w:rPr>
              <w:t xml:space="preserve"> </w:t>
            </w:r>
            <w:r w:rsidRPr="00882A66">
              <w:rPr>
                <w:kern w:val="2"/>
                <w:sz w:val="24"/>
                <w:szCs w:val="24"/>
              </w:rPr>
              <w:t>за</w:t>
            </w:r>
            <w:r>
              <w:rPr>
                <w:kern w:val="2"/>
                <w:sz w:val="24"/>
                <w:szCs w:val="24"/>
              </w:rPr>
              <w:softHyphen/>
            </w:r>
            <w:r w:rsidRPr="00882A66">
              <w:rPr>
                <w:kern w:val="2"/>
                <w:sz w:val="24"/>
                <w:szCs w:val="24"/>
              </w:rPr>
              <w:t>нятости</w:t>
            </w:r>
            <w:r>
              <w:rPr>
                <w:kern w:val="2"/>
                <w:sz w:val="24"/>
                <w:szCs w:val="24"/>
              </w:rPr>
              <w:t xml:space="preserve"> </w:t>
            </w:r>
            <w:r w:rsidRPr="00882A66">
              <w:rPr>
                <w:kern w:val="2"/>
                <w:sz w:val="24"/>
                <w:szCs w:val="24"/>
              </w:rPr>
              <w:t>инвалидов</w:t>
            </w:r>
            <w:r>
              <w:rPr>
                <w:kern w:val="2"/>
                <w:sz w:val="24"/>
                <w:szCs w:val="24"/>
              </w:rPr>
              <w:t xml:space="preserve"> </w:t>
            </w:r>
          </w:p>
        </w:tc>
        <w:tc>
          <w:tcPr>
            <w:tcW w:w="1602" w:type="dxa"/>
            <w:hideMark/>
          </w:tcPr>
          <w:p w:rsidR="00C605B9" w:rsidRPr="00882A66" w:rsidRDefault="00C605B9" w:rsidP="002A4D7C">
            <w:pPr>
              <w:rPr>
                <w:kern w:val="2"/>
                <w:sz w:val="24"/>
                <w:szCs w:val="24"/>
              </w:rPr>
            </w:pPr>
            <w:r w:rsidRPr="00882A66">
              <w:rPr>
                <w:kern w:val="2"/>
                <w:sz w:val="24"/>
                <w:szCs w:val="24"/>
              </w:rPr>
              <w:t xml:space="preserve">участник 1 – </w:t>
            </w:r>
          </w:p>
          <w:p w:rsidR="00C605B9" w:rsidRPr="00882A66" w:rsidRDefault="00C605B9" w:rsidP="002A4D7C">
            <w:pPr>
              <w:rPr>
                <w:kern w:val="2"/>
                <w:sz w:val="24"/>
                <w:szCs w:val="24"/>
              </w:rPr>
            </w:pPr>
            <w:r w:rsidRPr="00882A66">
              <w:rPr>
                <w:kern w:val="2"/>
                <w:sz w:val="24"/>
                <w:szCs w:val="24"/>
              </w:rPr>
              <w:t xml:space="preserve">ГКУ РО </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776"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252"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658"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r>
      <w:tr w:rsidR="00C605B9" w:rsidRPr="00882A66" w:rsidTr="002A4D7C">
        <w:tc>
          <w:tcPr>
            <w:tcW w:w="798" w:type="dxa"/>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hideMark/>
          </w:tcPr>
          <w:p w:rsidR="00C605B9" w:rsidRDefault="00C605B9" w:rsidP="002A4D7C">
            <w:pPr>
              <w:rPr>
                <w:kern w:val="2"/>
                <w:sz w:val="24"/>
                <w:szCs w:val="24"/>
              </w:rPr>
            </w:pPr>
            <w:r w:rsidRPr="00882A66">
              <w:rPr>
                <w:kern w:val="2"/>
                <w:sz w:val="24"/>
                <w:szCs w:val="24"/>
              </w:rPr>
              <w:t>ОМ</w:t>
            </w:r>
            <w:r>
              <w:rPr>
                <w:kern w:val="2"/>
                <w:sz w:val="24"/>
                <w:szCs w:val="24"/>
              </w:rPr>
              <w:t xml:space="preserve"> </w:t>
            </w:r>
            <w:r w:rsidRPr="00882A66">
              <w:rPr>
                <w:kern w:val="2"/>
                <w:sz w:val="24"/>
                <w:szCs w:val="24"/>
              </w:rPr>
              <w:t>1.10.</w:t>
            </w:r>
            <w:r>
              <w:rPr>
                <w:kern w:val="2"/>
                <w:sz w:val="24"/>
                <w:szCs w:val="24"/>
              </w:rPr>
              <w:t xml:space="preserve"> </w:t>
            </w:r>
            <w:r w:rsidRPr="00882A66">
              <w:rPr>
                <w:kern w:val="2"/>
                <w:sz w:val="24"/>
                <w:szCs w:val="24"/>
              </w:rPr>
              <w:t>Выдача</w:t>
            </w:r>
            <w:r>
              <w:rPr>
                <w:kern w:val="2"/>
                <w:sz w:val="24"/>
                <w:szCs w:val="24"/>
              </w:rPr>
              <w:t xml:space="preserve"> </w:t>
            </w:r>
            <w:r w:rsidRPr="00882A66">
              <w:rPr>
                <w:kern w:val="2"/>
                <w:sz w:val="24"/>
                <w:szCs w:val="24"/>
              </w:rPr>
              <w:t>заключений</w:t>
            </w:r>
            <w:r>
              <w:rPr>
                <w:kern w:val="2"/>
                <w:sz w:val="24"/>
                <w:szCs w:val="24"/>
              </w:rPr>
              <w:t xml:space="preserve"> </w:t>
            </w:r>
            <w:r w:rsidRPr="00882A66">
              <w:rPr>
                <w:kern w:val="2"/>
                <w:sz w:val="24"/>
                <w:szCs w:val="24"/>
              </w:rPr>
              <w:t>о</w:t>
            </w:r>
            <w:r>
              <w:rPr>
                <w:kern w:val="2"/>
                <w:sz w:val="24"/>
                <w:szCs w:val="24"/>
              </w:rPr>
              <w:t xml:space="preserve"> </w:t>
            </w:r>
            <w:r w:rsidRPr="00882A66">
              <w:rPr>
                <w:kern w:val="2"/>
                <w:sz w:val="24"/>
                <w:szCs w:val="24"/>
              </w:rPr>
              <w:t>при</w:t>
            </w:r>
            <w:r>
              <w:rPr>
                <w:kern w:val="2"/>
                <w:sz w:val="24"/>
                <w:szCs w:val="24"/>
              </w:rPr>
              <w:softHyphen/>
            </w:r>
            <w:r w:rsidRPr="00882A66">
              <w:rPr>
                <w:kern w:val="2"/>
                <w:sz w:val="24"/>
                <w:szCs w:val="24"/>
              </w:rPr>
              <w:t>влечении</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об</w:t>
            </w:r>
            <w:r>
              <w:rPr>
                <w:kern w:val="2"/>
                <w:sz w:val="24"/>
                <w:szCs w:val="24"/>
              </w:rPr>
              <w:t xml:space="preserve"> </w:t>
            </w:r>
            <w:r w:rsidRPr="00882A66">
              <w:rPr>
                <w:kern w:val="2"/>
                <w:sz w:val="24"/>
                <w:szCs w:val="24"/>
              </w:rPr>
              <w:t>ис</w:t>
            </w:r>
            <w:r>
              <w:rPr>
                <w:kern w:val="2"/>
                <w:sz w:val="24"/>
                <w:szCs w:val="24"/>
              </w:rPr>
              <w:softHyphen/>
            </w:r>
            <w:r w:rsidRPr="00882A66">
              <w:rPr>
                <w:kern w:val="2"/>
                <w:sz w:val="24"/>
                <w:szCs w:val="24"/>
              </w:rPr>
              <w:t>пользовании</w:t>
            </w:r>
            <w:r>
              <w:rPr>
                <w:kern w:val="2"/>
                <w:sz w:val="24"/>
                <w:szCs w:val="24"/>
              </w:rPr>
              <w:t xml:space="preserve"> </w:t>
            </w:r>
            <w:r w:rsidRPr="00882A66">
              <w:rPr>
                <w:kern w:val="2"/>
                <w:sz w:val="24"/>
                <w:szCs w:val="24"/>
              </w:rPr>
              <w:t>ино</w:t>
            </w:r>
            <w:r>
              <w:rPr>
                <w:kern w:val="2"/>
                <w:sz w:val="24"/>
                <w:szCs w:val="24"/>
              </w:rPr>
              <w:softHyphen/>
            </w:r>
            <w:r w:rsidRPr="00882A66">
              <w:rPr>
                <w:kern w:val="2"/>
                <w:sz w:val="24"/>
                <w:szCs w:val="24"/>
              </w:rPr>
              <w:t>странных</w:t>
            </w:r>
            <w:r>
              <w:rPr>
                <w:kern w:val="2"/>
                <w:sz w:val="24"/>
                <w:szCs w:val="24"/>
              </w:rPr>
              <w:t xml:space="preserve"> </w:t>
            </w:r>
            <w:r w:rsidRPr="00882A66">
              <w:rPr>
                <w:kern w:val="2"/>
                <w:sz w:val="24"/>
                <w:szCs w:val="24"/>
              </w:rPr>
              <w:t>работни</w:t>
            </w:r>
            <w:r>
              <w:rPr>
                <w:kern w:val="2"/>
                <w:sz w:val="24"/>
                <w:szCs w:val="24"/>
              </w:rPr>
              <w:softHyphen/>
            </w:r>
            <w:r w:rsidRPr="00882A66">
              <w:rPr>
                <w:kern w:val="2"/>
                <w:sz w:val="24"/>
                <w:szCs w:val="24"/>
              </w:rPr>
              <w:t>ков</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соответствии</w:t>
            </w:r>
            <w:r>
              <w:rPr>
                <w:kern w:val="2"/>
                <w:sz w:val="24"/>
                <w:szCs w:val="24"/>
              </w:rPr>
              <w:t xml:space="preserve"> </w:t>
            </w:r>
          </w:p>
          <w:p w:rsidR="00C605B9" w:rsidRPr="00882A66" w:rsidRDefault="00C605B9" w:rsidP="002A4D7C">
            <w:pPr>
              <w:rPr>
                <w:kern w:val="2"/>
                <w:sz w:val="24"/>
                <w:szCs w:val="24"/>
              </w:rPr>
            </w:pPr>
            <w:r w:rsidRPr="00882A66">
              <w:rPr>
                <w:kern w:val="2"/>
                <w:sz w:val="24"/>
                <w:szCs w:val="24"/>
              </w:rPr>
              <w:t>с</w:t>
            </w:r>
            <w:r>
              <w:rPr>
                <w:kern w:val="2"/>
                <w:sz w:val="24"/>
                <w:szCs w:val="24"/>
              </w:rPr>
              <w:t xml:space="preserve"> </w:t>
            </w:r>
            <w:r w:rsidRPr="00882A66">
              <w:rPr>
                <w:kern w:val="2"/>
                <w:sz w:val="24"/>
                <w:szCs w:val="24"/>
              </w:rPr>
              <w:t>законодательством</w:t>
            </w:r>
            <w:r>
              <w:rPr>
                <w:kern w:val="2"/>
                <w:sz w:val="24"/>
                <w:szCs w:val="24"/>
              </w:rPr>
              <w:t xml:space="preserve"> </w:t>
            </w:r>
            <w:r w:rsidRPr="00882A66">
              <w:rPr>
                <w:kern w:val="2"/>
                <w:sz w:val="24"/>
                <w:szCs w:val="24"/>
              </w:rPr>
              <w:t>о</w:t>
            </w:r>
            <w:r>
              <w:rPr>
                <w:kern w:val="2"/>
                <w:sz w:val="24"/>
                <w:szCs w:val="24"/>
              </w:rPr>
              <w:t xml:space="preserve"> </w:t>
            </w:r>
            <w:r w:rsidRPr="00882A66">
              <w:rPr>
                <w:kern w:val="2"/>
                <w:sz w:val="24"/>
                <w:szCs w:val="24"/>
              </w:rPr>
              <w:t>правовом</w:t>
            </w:r>
            <w:r>
              <w:rPr>
                <w:kern w:val="2"/>
                <w:sz w:val="24"/>
                <w:szCs w:val="24"/>
              </w:rPr>
              <w:t xml:space="preserve"> </w:t>
            </w:r>
            <w:r w:rsidRPr="00882A66">
              <w:rPr>
                <w:kern w:val="2"/>
                <w:sz w:val="24"/>
                <w:szCs w:val="24"/>
              </w:rPr>
              <w:t>положе</w:t>
            </w:r>
            <w:r>
              <w:rPr>
                <w:kern w:val="2"/>
                <w:sz w:val="24"/>
                <w:szCs w:val="24"/>
              </w:rPr>
              <w:softHyphen/>
            </w:r>
            <w:r w:rsidRPr="00882A66">
              <w:rPr>
                <w:kern w:val="2"/>
                <w:sz w:val="24"/>
                <w:szCs w:val="24"/>
              </w:rPr>
              <w:t>нии</w:t>
            </w:r>
            <w:r>
              <w:rPr>
                <w:kern w:val="2"/>
                <w:sz w:val="24"/>
                <w:szCs w:val="24"/>
              </w:rPr>
              <w:t xml:space="preserve"> </w:t>
            </w:r>
            <w:r w:rsidRPr="00882A66">
              <w:rPr>
                <w:kern w:val="2"/>
                <w:sz w:val="24"/>
                <w:szCs w:val="24"/>
              </w:rPr>
              <w:t>иностранных</w:t>
            </w:r>
            <w:r>
              <w:rPr>
                <w:kern w:val="2"/>
                <w:sz w:val="24"/>
                <w:szCs w:val="24"/>
              </w:rPr>
              <w:t xml:space="preserve"> </w:t>
            </w:r>
            <w:r w:rsidRPr="00882A66">
              <w:rPr>
                <w:kern w:val="2"/>
                <w:sz w:val="24"/>
                <w:szCs w:val="24"/>
              </w:rPr>
              <w:t>граждан</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Россий</w:t>
            </w:r>
            <w:r>
              <w:rPr>
                <w:kern w:val="2"/>
                <w:sz w:val="24"/>
                <w:szCs w:val="24"/>
              </w:rPr>
              <w:softHyphen/>
            </w:r>
            <w:r w:rsidRPr="00882A66">
              <w:rPr>
                <w:kern w:val="2"/>
                <w:sz w:val="24"/>
                <w:szCs w:val="24"/>
              </w:rPr>
              <w:t>ской</w:t>
            </w:r>
            <w:r>
              <w:rPr>
                <w:kern w:val="2"/>
                <w:sz w:val="24"/>
                <w:szCs w:val="24"/>
              </w:rPr>
              <w:t xml:space="preserve"> </w:t>
            </w:r>
            <w:r w:rsidRPr="00882A66">
              <w:rPr>
                <w:kern w:val="2"/>
                <w:sz w:val="24"/>
                <w:szCs w:val="24"/>
              </w:rPr>
              <w:t>Федерации</w:t>
            </w:r>
          </w:p>
        </w:tc>
        <w:tc>
          <w:tcPr>
            <w:tcW w:w="1602" w:type="dxa"/>
            <w:hideMark/>
          </w:tcPr>
          <w:p w:rsidR="00C605B9" w:rsidRPr="00882A66" w:rsidRDefault="00C605B9" w:rsidP="002A4D7C">
            <w:pPr>
              <w:rPr>
                <w:kern w:val="2"/>
                <w:sz w:val="24"/>
                <w:szCs w:val="24"/>
              </w:rPr>
            </w:pPr>
            <w:r w:rsidRPr="00882A66">
              <w:rPr>
                <w:kern w:val="2"/>
                <w:sz w:val="24"/>
                <w:szCs w:val="24"/>
              </w:rPr>
              <w:t>исполнитель – УГСЗН Ростовской об</w:t>
            </w:r>
            <w:r>
              <w:rPr>
                <w:kern w:val="2"/>
                <w:sz w:val="24"/>
                <w:szCs w:val="24"/>
              </w:rPr>
              <w:softHyphen/>
            </w:r>
            <w:r w:rsidRPr="00882A66">
              <w:rPr>
                <w:kern w:val="2"/>
                <w:sz w:val="24"/>
                <w:szCs w:val="24"/>
              </w:rPr>
              <w:t>ласти</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776"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252"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658"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r>
      <w:tr w:rsidR="00C605B9" w:rsidRPr="00882A66" w:rsidTr="002A4D7C">
        <w:tc>
          <w:tcPr>
            <w:tcW w:w="798" w:type="dxa"/>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hideMark/>
          </w:tcPr>
          <w:p w:rsidR="00C605B9" w:rsidRPr="00882A66" w:rsidRDefault="00C605B9" w:rsidP="002A4D7C">
            <w:pPr>
              <w:rPr>
                <w:kern w:val="2"/>
                <w:sz w:val="24"/>
                <w:szCs w:val="24"/>
              </w:rPr>
            </w:pPr>
            <w:r w:rsidRPr="00882A66">
              <w:rPr>
                <w:kern w:val="2"/>
                <w:sz w:val="24"/>
                <w:szCs w:val="24"/>
              </w:rPr>
              <w:t>ОМ</w:t>
            </w:r>
            <w:r>
              <w:rPr>
                <w:kern w:val="2"/>
                <w:sz w:val="24"/>
                <w:szCs w:val="24"/>
              </w:rPr>
              <w:t xml:space="preserve"> </w:t>
            </w:r>
            <w:r w:rsidRPr="00882A66">
              <w:rPr>
                <w:kern w:val="2"/>
                <w:sz w:val="24"/>
                <w:szCs w:val="24"/>
              </w:rPr>
              <w:t>1.11.</w:t>
            </w:r>
            <w:r>
              <w:rPr>
                <w:kern w:val="2"/>
                <w:sz w:val="24"/>
                <w:szCs w:val="24"/>
              </w:rPr>
              <w:t xml:space="preserve"> </w:t>
            </w:r>
            <w:r w:rsidRPr="00882A66">
              <w:rPr>
                <w:kern w:val="2"/>
                <w:sz w:val="24"/>
                <w:szCs w:val="24"/>
              </w:rPr>
              <w:t>Обеспече</w:t>
            </w:r>
            <w:r>
              <w:rPr>
                <w:kern w:val="2"/>
                <w:sz w:val="24"/>
                <w:szCs w:val="24"/>
              </w:rPr>
              <w:softHyphen/>
            </w:r>
            <w:r w:rsidRPr="00882A66">
              <w:rPr>
                <w:kern w:val="2"/>
                <w:sz w:val="24"/>
                <w:szCs w:val="24"/>
              </w:rPr>
              <w:t>ние</w:t>
            </w:r>
            <w:r>
              <w:rPr>
                <w:kern w:val="2"/>
                <w:sz w:val="24"/>
                <w:szCs w:val="24"/>
              </w:rPr>
              <w:t xml:space="preserve"> </w:t>
            </w:r>
            <w:r w:rsidRPr="00882A66">
              <w:rPr>
                <w:kern w:val="2"/>
                <w:sz w:val="24"/>
                <w:szCs w:val="24"/>
              </w:rPr>
              <w:t>деятельности</w:t>
            </w:r>
            <w:r>
              <w:rPr>
                <w:kern w:val="2"/>
                <w:sz w:val="24"/>
                <w:szCs w:val="24"/>
              </w:rPr>
              <w:t xml:space="preserve"> </w:t>
            </w:r>
            <w:r w:rsidRPr="00882A66">
              <w:rPr>
                <w:kern w:val="2"/>
                <w:sz w:val="24"/>
                <w:szCs w:val="24"/>
              </w:rPr>
              <w:t>ГКУ</w:t>
            </w:r>
            <w:r>
              <w:rPr>
                <w:kern w:val="2"/>
                <w:sz w:val="24"/>
                <w:szCs w:val="24"/>
              </w:rPr>
              <w:t xml:space="preserve"> </w:t>
            </w:r>
            <w:r w:rsidRPr="00882A66">
              <w:rPr>
                <w:kern w:val="2"/>
                <w:sz w:val="24"/>
                <w:szCs w:val="24"/>
              </w:rPr>
              <w:t>РО</w:t>
            </w:r>
          </w:p>
        </w:tc>
        <w:tc>
          <w:tcPr>
            <w:tcW w:w="1602" w:type="dxa"/>
            <w:hideMark/>
          </w:tcPr>
          <w:p w:rsidR="00C605B9" w:rsidRPr="00882A66" w:rsidRDefault="00C605B9" w:rsidP="002A4D7C">
            <w:pPr>
              <w:rPr>
                <w:kern w:val="2"/>
                <w:sz w:val="24"/>
                <w:szCs w:val="24"/>
              </w:rPr>
            </w:pPr>
            <w:r w:rsidRPr="00882A66">
              <w:rPr>
                <w:kern w:val="2"/>
                <w:sz w:val="24"/>
                <w:szCs w:val="24"/>
              </w:rPr>
              <w:t xml:space="preserve">участник 1 – </w:t>
            </w:r>
          </w:p>
          <w:p w:rsidR="00C605B9" w:rsidRPr="00882A66" w:rsidRDefault="00C605B9" w:rsidP="002A4D7C">
            <w:pPr>
              <w:rPr>
                <w:kern w:val="2"/>
                <w:sz w:val="24"/>
                <w:szCs w:val="24"/>
              </w:rPr>
            </w:pPr>
            <w:r w:rsidRPr="00882A66">
              <w:rPr>
                <w:kern w:val="2"/>
                <w:sz w:val="24"/>
                <w:szCs w:val="24"/>
              </w:rPr>
              <w:t xml:space="preserve">ГКУ РО </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832</w:t>
            </w:r>
          </w:p>
          <w:p w:rsidR="00C605B9" w:rsidRPr="00D82238" w:rsidRDefault="00C605B9" w:rsidP="002A4D7C">
            <w:pPr>
              <w:ind w:left="-57" w:right="-57"/>
              <w:jc w:val="center"/>
              <w:rPr>
                <w:spacing w:val="-10"/>
                <w:kern w:val="2"/>
                <w:sz w:val="24"/>
                <w:szCs w:val="24"/>
              </w:rPr>
            </w:pPr>
            <w:r w:rsidRPr="00D82238">
              <w:rPr>
                <w:spacing w:val="-10"/>
                <w:kern w:val="2"/>
                <w:sz w:val="24"/>
                <w:szCs w:val="24"/>
              </w:rPr>
              <w:t>832</w:t>
            </w:r>
          </w:p>
          <w:p w:rsidR="00C605B9" w:rsidRPr="00D82238" w:rsidRDefault="00C605B9" w:rsidP="002A4D7C">
            <w:pPr>
              <w:ind w:left="-57" w:right="-57"/>
              <w:jc w:val="center"/>
              <w:rPr>
                <w:spacing w:val="-10"/>
                <w:kern w:val="2"/>
                <w:sz w:val="24"/>
                <w:szCs w:val="24"/>
              </w:rPr>
            </w:pPr>
            <w:r w:rsidRPr="00D82238">
              <w:rPr>
                <w:spacing w:val="-10"/>
                <w:kern w:val="2"/>
                <w:sz w:val="24"/>
                <w:szCs w:val="24"/>
              </w:rPr>
              <w:t>832</w:t>
            </w:r>
          </w:p>
          <w:p w:rsidR="00C605B9" w:rsidRPr="00D82238" w:rsidRDefault="00C605B9" w:rsidP="002A4D7C">
            <w:pPr>
              <w:ind w:left="-57" w:right="-57"/>
              <w:jc w:val="center"/>
              <w:rPr>
                <w:spacing w:val="-10"/>
                <w:kern w:val="2"/>
                <w:sz w:val="24"/>
                <w:szCs w:val="24"/>
              </w:rPr>
            </w:pPr>
            <w:r w:rsidRPr="00D82238">
              <w:rPr>
                <w:spacing w:val="-10"/>
                <w:kern w:val="2"/>
                <w:sz w:val="24"/>
                <w:szCs w:val="24"/>
              </w:rPr>
              <w:t>832</w:t>
            </w:r>
          </w:p>
          <w:p w:rsidR="00C605B9" w:rsidRPr="00D82238" w:rsidRDefault="00C605B9" w:rsidP="002A4D7C">
            <w:pPr>
              <w:ind w:left="-57" w:right="-57"/>
              <w:jc w:val="center"/>
              <w:rPr>
                <w:spacing w:val="-10"/>
                <w:kern w:val="2"/>
                <w:sz w:val="24"/>
                <w:szCs w:val="24"/>
              </w:rPr>
            </w:pPr>
            <w:r w:rsidRPr="00D82238">
              <w:rPr>
                <w:spacing w:val="-10"/>
                <w:kern w:val="2"/>
                <w:sz w:val="24"/>
                <w:szCs w:val="24"/>
              </w:rPr>
              <w:t>832</w:t>
            </w:r>
          </w:p>
          <w:p w:rsidR="00C605B9" w:rsidRPr="00D82238" w:rsidRDefault="00C605B9" w:rsidP="002A4D7C">
            <w:pPr>
              <w:ind w:left="-57" w:right="-57"/>
              <w:jc w:val="center"/>
              <w:rPr>
                <w:spacing w:val="-10"/>
                <w:kern w:val="2"/>
                <w:sz w:val="24"/>
                <w:szCs w:val="24"/>
              </w:rPr>
            </w:pPr>
            <w:r w:rsidRPr="00D82238">
              <w:rPr>
                <w:spacing w:val="-10"/>
                <w:kern w:val="2"/>
                <w:sz w:val="24"/>
                <w:szCs w:val="24"/>
              </w:rPr>
              <w:t>832</w:t>
            </w:r>
          </w:p>
          <w:p w:rsidR="00C605B9" w:rsidRPr="00D82238" w:rsidRDefault="00C605B9" w:rsidP="002A4D7C">
            <w:pPr>
              <w:ind w:left="-57" w:right="-57"/>
              <w:jc w:val="center"/>
              <w:rPr>
                <w:spacing w:val="-10"/>
                <w:kern w:val="2"/>
                <w:sz w:val="24"/>
                <w:szCs w:val="24"/>
              </w:rPr>
            </w:pPr>
            <w:r w:rsidRPr="00D82238">
              <w:rPr>
                <w:spacing w:val="-10"/>
                <w:kern w:val="2"/>
                <w:sz w:val="24"/>
                <w:szCs w:val="24"/>
              </w:rPr>
              <w:t>832</w:t>
            </w:r>
          </w:p>
        </w:tc>
        <w:tc>
          <w:tcPr>
            <w:tcW w:w="776"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p w:rsidR="00C605B9" w:rsidRPr="00D82238" w:rsidRDefault="00C605B9" w:rsidP="002A4D7C">
            <w:pPr>
              <w:ind w:left="-57" w:right="-57"/>
              <w:jc w:val="center"/>
              <w:rPr>
                <w:spacing w:val="-10"/>
                <w:kern w:val="2"/>
                <w:sz w:val="24"/>
                <w:szCs w:val="24"/>
              </w:rPr>
            </w:pPr>
            <w:r w:rsidRPr="00D82238">
              <w:rPr>
                <w:spacing w:val="-10"/>
                <w:kern w:val="2"/>
                <w:sz w:val="24"/>
                <w:szCs w:val="24"/>
              </w:rPr>
              <w:t>0705</w:t>
            </w:r>
          </w:p>
          <w:p w:rsidR="00C605B9" w:rsidRPr="00D82238" w:rsidRDefault="00C605B9" w:rsidP="002A4D7C">
            <w:pPr>
              <w:ind w:left="-57" w:right="-57"/>
              <w:jc w:val="center"/>
              <w:rPr>
                <w:spacing w:val="-10"/>
                <w:kern w:val="2"/>
                <w:sz w:val="24"/>
                <w:szCs w:val="24"/>
              </w:rPr>
            </w:pPr>
            <w:r w:rsidRPr="00D82238">
              <w:rPr>
                <w:spacing w:val="-10"/>
                <w:kern w:val="2"/>
                <w:sz w:val="24"/>
                <w:szCs w:val="24"/>
              </w:rPr>
              <w:t>1004</w:t>
            </w:r>
          </w:p>
        </w:tc>
        <w:tc>
          <w:tcPr>
            <w:tcW w:w="1252"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0810000590</w:t>
            </w:r>
          </w:p>
          <w:p w:rsidR="00C605B9" w:rsidRPr="00D82238" w:rsidRDefault="00C605B9" w:rsidP="002A4D7C">
            <w:pPr>
              <w:ind w:left="-57" w:right="-57"/>
              <w:jc w:val="center"/>
              <w:rPr>
                <w:spacing w:val="-10"/>
                <w:kern w:val="2"/>
                <w:sz w:val="24"/>
                <w:szCs w:val="24"/>
              </w:rPr>
            </w:pPr>
            <w:r w:rsidRPr="00D82238">
              <w:rPr>
                <w:spacing w:val="-10"/>
                <w:kern w:val="2"/>
                <w:sz w:val="24"/>
                <w:szCs w:val="24"/>
              </w:rPr>
              <w:t>0810000590</w:t>
            </w:r>
          </w:p>
          <w:p w:rsidR="00C605B9" w:rsidRPr="00D82238" w:rsidRDefault="00C605B9" w:rsidP="002A4D7C">
            <w:pPr>
              <w:ind w:left="-57" w:right="-57"/>
              <w:jc w:val="center"/>
              <w:rPr>
                <w:spacing w:val="-10"/>
                <w:kern w:val="2"/>
                <w:sz w:val="24"/>
                <w:szCs w:val="24"/>
              </w:rPr>
            </w:pPr>
            <w:r w:rsidRPr="00D82238">
              <w:rPr>
                <w:spacing w:val="-10"/>
                <w:kern w:val="2"/>
                <w:sz w:val="24"/>
                <w:szCs w:val="24"/>
              </w:rPr>
              <w:t>0810000590</w:t>
            </w:r>
          </w:p>
          <w:p w:rsidR="00C605B9" w:rsidRPr="00D82238" w:rsidRDefault="00C605B9" w:rsidP="002A4D7C">
            <w:pPr>
              <w:ind w:left="-57" w:right="-57"/>
              <w:jc w:val="center"/>
              <w:rPr>
                <w:spacing w:val="-10"/>
                <w:kern w:val="2"/>
                <w:sz w:val="24"/>
                <w:szCs w:val="24"/>
              </w:rPr>
            </w:pPr>
            <w:r w:rsidRPr="00D82238">
              <w:rPr>
                <w:spacing w:val="-10"/>
                <w:kern w:val="2"/>
                <w:sz w:val="24"/>
                <w:szCs w:val="24"/>
              </w:rPr>
              <w:t>0810000590</w:t>
            </w:r>
          </w:p>
          <w:p w:rsidR="00C605B9" w:rsidRPr="00D82238" w:rsidRDefault="00C605B9" w:rsidP="002A4D7C">
            <w:pPr>
              <w:ind w:left="-57" w:right="-57"/>
              <w:jc w:val="center"/>
              <w:rPr>
                <w:spacing w:val="-10"/>
                <w:kern w:val="2"/>
                <w:sz w:val="24"/>
                <w:szCs w:val="24"/>
              </w:rPr>
            </w:pPr>
            <w:r w:rsidRPr="00D82238">
              <w:rPr>
                <w:spacing w:val="-10"/>
                <w:kern w:val="2"/>
                <w:sz w:val="24"/>
                <w:szCs w:val="24"/>
              </w:rPr>
              <w:t>0810000590</w:t>
            </w:r>
          </w:p>
          <w:p w:rsidR="00C605B9" w:rsidRPr="00D82238" w:rsidRDefault="00C605B9" w:rsidP="002A4D7C">
            <w:pPr>
              <w:ind w:left="-57" w:right="-57"/>
              <w:jc w:val="center"/>
              <w:rPr>
                <w:spacing w:val="-10"/>
                <w:kern w:val="2"/>
                <w:sz w:val="24"/>
                <w:szCs w:val="24"/>
              </w:rPr>
            </w:pPr>
            <w:r w:rsidRPr="00D82238">
              <w:rPr>
                <w:spacing w:val="-10"/>
                <w:kern w:val="2"/>
                <w:sz w:val="24"/>
                <w:szCs w:val="24"/>
              </w:rPr>
              <w:t>0810000590</w:t>
            </w:r>
          </w:p>
        </w:tc>
        <w:tc>
          <w:tcPr>
            <w:tcW w:w="658"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110</w:t>
            </w:r>
          </w:p>
          <w:p w:rsidR="00C605B9" w:rsidRPr="00D82238" w:rsidRDefault="00C605B9" w:rsidP="002A4D7C">
            <w:pPr>
              <w:ind w:left="-57" w:right="-57"/>
              <w:jc w:val="center"/>
              <w:rPr>
                <w:spacing w:val="-10"/>
                <w:kern w:val="2"/>
                <w:sz w:val="24"/>
                <w:szCs w:val="24"/>
              </w:rPr>
            </w:pPr>
            <w:r w:rsidRPr="00D82238">
              <w:rPr>
                <w:spacing w:val="-10"/>
                <w:kern w:val="2"/>
                <w:sz w:val="24"/>
                <w:szCs w:val="24"/>
              </w:rPr>
              <w:t>240</w:t>
            </w:r>
          </w:p>
          <w:p w:rsidR="00C605B9" w:rsidRPr="00D82238" w:rsidRDefault="00C605B9" w:rsidP="002A4D7C">
            <w:pPr>
              <w:ind w:left="-57" w:right="-57"/>
              <w:jc w:val="center"/>
              <w:rPr>
                <w:spacing w:val="-10"/>
                <w:kern w:val="2"/>
                <w:sz w:val="24"/>
                <w:szCs w:val="24"/>
              </w:rPr>
            </w:pPr>
            <w:r w:rsidRPr="00D82238">
              <w:rPr>
                <w:spacing w:val="-10"/>
                <w:kern w:val="2"/>
                <w:sz w:val="24"/>
                <w:szCs w:val="24"/>
              </w:rPr>
              <w:t>850</w:t>
            </w:r>
          </w:p>
          <w:p w:rsidR="00C605B9" w:rsidRPr="00D82238" w:rsidRDefault="00C605B9" w:rsidP="002A4D7C">
            <w:pPr>
              <w:ind w:left="-57" w:right="-57"/>
              <w:jc w:val="center"/>
              <w:rPr>
                <w:spacing w:val="-10"/>
                <w:kern w:val="2"/>
                <w:sz w:val="24"/>
                <w:szCs w:val="24"/>
              </w:rPr>
            </w:pPr>
            <w:r w:rsidRPr="00D82238">
              <w:rPr>
                <w:spacing w:val="-10"/>
                <w:kern w:val="2"/>
                <w:sz w:val="24"/>
                <w:szCs w:val="24"/>
              </w:rPr>
              <w:t>830</w:t>
            </w:r>
          </w:p>
          <w:p w:rsidR="00C605B9" w:rsidRPr="00D82238" w:rsidRDefault="00C605B9" w:rsidP="002A4D7C">
            <w:pPr>
              <w:ind w:left="-57" w:right="-57"/>
              <w:jc w:val="center"/>
              <w:rPr>
                <w:spacing w:val="-10"/>
                <w:kern w:val="2"/>
                <w:sz w:val="24"/>
                <w:szCs w:val="24"/>
              </w:rPr>
            </w:pPr>
            <w:r w:rsidRPr="00D82238">
              <w:rPr>
                <w:spacing w:val="-10"/>
                <w:kern w:val="2"/>
                <w:sz w:val="24"/>
                <w:szCs w:val="24"/>
              </w:rPr>
              <w:t>240</w:t>
            </w:r>
          </w:p>
          <w:p w:rsidR="00C605B9" w:rsidRPr="00D82238" w:rsidRDefault="00C605B9" w:rsidP="002A4D7C">
            <w:pPr>
              <w:ind w:left="-57" w:right="-57"/>
              <w:jc w:val="center"/>
              <w:rPr>
                <w:spacing w:val="-10"/>
                <w:kern w:val="2"/>
                <w:sz w:val="24"/>
                <w:szCs w:val="24"/>
              </w:rPr>
            </w:pPr>
            <w:r w:rsidRPr="00D82238">
              <w:rPr>
                <w:spacing w:val="-10"/>
                <w:kern w:val="2"/>
                <w:sz w:val="24"/>
                <w:szCs w:val="24"/>
              </w:rPr>
              <w:t>110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5655471,2</w:t>
            </w:r>
          </w:p>
          <w:p w:rsidR="00C605B9" w:rsidRPr="00D82238" w:rsidRDefault="00C605B9" w:rsidP="002A4D7C">
            <w:pPr>
              <w:ind w:left="-57" w:right="-57"/>
              <w:jc w:val="center"/>
              <w:rPr>
                <w:spacing w:val="-10"/>
                <w:kern w:val="2"/>
                <w:sz w:val="24"/>
                <w:szCs w:val="24"/>
              </w:rPr>
            </w:pPr>
            <w:r w:rsidRPr="00D82238">
              <w:rPr>
                <w:spacing w:val="-10"/>
                <w:kern w:val="2"/>
                <w:sz w:val="24"/>
                <w:szCs w:val="24"/>
              </w:rPr>
              <w:t>4786234,2</w:t>
            </w:r>
          </w:p>
          <w:p w:rsidR="00C605B9" w:rsidRPr="00D82238" w:rsidRDefault="00C605B9" w:rsidP="002A4D7C">
            <w:pPr>
              <w:ind w:left="-57" w:right="-57"/>
              <w:jc w:val="center"/>
              <w:rPr>
                <w:spacing w:val="-10"/>
                <w:kern w:val="2"/>
                <w:sz w:val="24"/>
                <w:szCs w:val="24"/>
              </w:rPr>
            </w:pPr>
            <w:r w:rsidRPr="00D82238">
              <w:rPr>
                <w:spacing w:val="-10"/>
                <w:kern w:val="2"/>
                <w:sz w:val="24"/>
                <w:szCs w:val="24"/>
              </w:rPr>
              <w:t>812990,4</w:t>
            </w:r>
          </w:p>
          <w:p w:rsidR="00C605B9" w:rsidRPr="00D82238" w:rsidRDefault="00C605B9" w:rsidP="002A4D7C">
            <w:pPr>
              <w:ind w:left="-57" w:right="-57"/>
              <w:jc w:val="center"/>
              <w:rPr>
                <w:spacing w:val="-10"/>
                <w:kern w:val="2"/>
                <w:sz w:val="24"/>
                <w:szCs w:val="24"/>
              </w:rPr>
            </w:pPr>
            <w:r w:rsidRPr="00D82238">
              <w:rPr>
                <w:spacing w:val="-10"/>
                <w:kern w:val="2"/>
                <w:sz w:val="24"/>
                <w:szCs w:val="24"/>
              </w:rPr>
              <w:t>50966,0</w:t>
            </w:r>
          </w:p>
          <w:p w:rsidR="00C605B9" w:rsidRPr="00D82238" w:rsidRDefault="00C605B9" w:rsidP="002A4D7C">
            <w:pPr>
              <w:ind w:left="-57" w:right="-57"/>
              <w:jc w:val="center"/>
              <w:rPr>
                <w:spacing w:val="-10"/>
                <w:kern w:val="2"/>
                <w:sz w:val="24"/>
                <w:szCs w:val="24"/>
              </w:rPr>
            </w:pPr>
            <w:r w:rsidRPr="00D82238">
              <w:rPr>
                <w:spacing w:val="-10"/>
                <w:kern w:val="2"/>
                <w:sz w:val="24"/>
                <w:szCs w:val="24"/>
              </w:rPr>
              <w:t>120,0</w:t>
            </w:r>
          </w:p>
          <w:p w:rsidR="00C605B9" w:rsidRPr="00D82238" w:rsidRDefault="00C605B9" w:rsidP="002A4D7C">
            <w:pPr>
              <w:ind w:left="-57" w:right="-57"/>
              <w:jc w:val="center"/>
              <w:rPr>
                <w:spacing w:val="-10"/>
                <w:kern w:val="2"/>
                <w:sz w:val="24"/>
                <w:szCs w:val="24"/>
              </w:rPr>
            </w:pPr>
            <w:r w:rsidRPr="00D82238">
              <w:rPr>
                <w:spacing w:val="-10"/>
                <w:kern w:val="2"/>
                <w:sz w:val="24"/>
                <w:szCs w:val="24"/>
              </w:rPr>
              <w:t>4984,4</w:t>
            </w:r>
          </w:p>
          <w:p w:rsidR="00C605B9" w:rsidRPr="00D82238" w:rsidRDefault="00C605B9" w:rsidP="002A4D7C">
            <w:pPr>
              <w:ind w:left="-57" w:right="-57"/>
              <w:jc w:val="center"/>
              <w:rPr>
                <w:spacing w:val="-10"/>
                <w:kern w:val="2"/>
                <w:sz w:val="24"/>
                <w:szCs w:val="24"/>
              </w:rPr>
            </w:pPr>
            <w:r w:rsidRPr="00D82238">
              <w:rPr>
                <w:spacing w:val="-10"/>
                <w:kern w:val="2"/>
                <w:sz w:val="24"/>
                <w:szCs w:val="24"/>
              </w:rPr>
              <w:t>176,2</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483009,4</w:t>
            </w:r>
          </w:p>
          <w:p w:rsidR="00C605B9" w:rsidRPr="00D82238" w:rsidRDefault="00C605B9" w:rsidP="002A4D7C">
            <w:pPr>
              <w:ind w:left="-57" w:right="-57"/>
              <w:jc w:val="center"/>
              <w:rPr>
                <w:spacing w:val="-10"/>
                <w:kern w:val="2"/>
                <w:sz w:val="24"/>
                <w:szCs w:val="24"/>
              </w:rPr>
            </w:pPr>
            <w:r w:rsidRPr="00D82238">
              <w:rPr>
                <w:spacing w:val="-10"/>
                <w:kern w:val="2"/>
                <w:sz w:val="24"/>
                <w:szCs w:val="24"/>
              </w:rPr>
              <w:t>388570,0</w:t>
            </w:r>
          </w:p>
          <w:p w:rsidR="00C605B9" w:rsidRPr="00D82238" w:rsidRDefault="00C605B9" w:rsidP="002A4D7C">
            <w:pPr>
              <w:ind w:left="-57" w:right="-57"/>
              <w:jc w:val="center"/>
              <w:rPr>
                <w:spacing w:val="-10"/>
                <w:kern w:val="2"/>
                <w:sz w:val="24"/>
                <w:szCs w:val="24"/>
              </w:rPr>
            </w:pPr>
            <w:r w:rsidRPr="00D82238">
              <w:rPr>
                <w:spacing w:val="-10"/>
                <w:kern w:val="2"/>
                <w:sz w:val="24"/>
                <w:szCs w:val="24"/>
              </w:rPr>
              <w:t>88289,0</w:t>
            </w:r>
          </w:p>
          <w:p w:rsidR="00C605B9" w:rsidRPr="00D82238" w:rsidRDefault="00C605B9" w:rsidP="002A4D7C">
            <w:pPr>
              <w:ind w:left="-57" w:right="-57"/>
              <w:jc w:val="center"/>
              <w:rPr>
                <w:spacing w:val="-10"/>
                <w:kern w:val="2"/>
                <w:sz w:val="24"/>
                <w:szCs w:val="24"/>
              </w:rPr>
            </w:pPr>
            <w:r w:rsidRPr="00D82238">
              <w:rPr>
                <w:spacing w:val="-10"/>
                <w:kern w:val="2"/>
                <w:sz w:val="24"/>
                <w:szCs w:val="24"/>
              </w:rPr>
              <w:t>3812,8</w:t>
            </w:r>
          </w:p>
          <w:p w:rsidR="00C605B9" w:rsidRPr="00D82238" w:rsidRDefault="00C605B9" w:rsidP="002A4D7C">
            <w:pPr>
              <w:ind w:left="-57" w:right="-57"/>
              <w:jc w:val="center"/>
              <w:rPr>
                <w:spacing w:val="-10"/>
                <w:kern w:val="2"/>
                <w:sz w:val="24"/>
                <w:szCs w:val="24"/>
              </w:rPr>
            </w:pPr>
            <w:r w:rsidRPr="00D82238">
              <w:rPr>
                <w:spacing w:val="-10"/>
                <w:kern w:val="2"/>
                <w:sz w:val="24"/>
                <w:szCs w:val="24"/>
              </w:rPr>
              <w:t>10,0</w:t>
            </w:r>
          </w:p>
          <w:p w:rsidR="00C605B9" w:rsidRPr="00D82238" w:rsidRDefault="00C605B9" w:rsidP="002A4D7C">
            <w:pPr>
              <w:ind w:left="-57" w:right="-57"/>
              <w:jc w:val="center"/>
              <w:rPr>
                <w:spacing w:val="-10"/>
                <w:kern w:val="2"/>
                <w:sz w:val="24"/>
                <w:szCs w:val="24"/>
              </w:rPr>
            </w:pPr>
            <w:r w:rsidRPr="00D82238">
              <w:rPr>
                <w:spacing w:val="-10"/>
                <w:kern w:val="2"/>
                <w:sz w:val="24"/>
                <w:szCs w:val="24"/>
              </w:rPr>
              <w:t>2294,9</w:t>
            </w:r>
          </w:p>
          <w:p w:rsidR="00C605B9" w:rsidRPr="00D82238" w:rsidRDefault="00C605B9" w:rsidP="002A4D7C">
            <w:pPr>
              <w:ind w:left="-57" w:right="-57"/>
              <w:jc w:val="center"/>
              <w:rPr>
                <w:spacing w:val="-10"/>
                <w:kern w:val="2"/>
                <w:sz w:val="24"/>
                <w:szCs w:val="24"/>
              </w:rPr>
            </w:pPr>
            <w:r w:rsidRPr="00D82238">
              <w:rPr>
                <w:spacing w:val="-10"/>
                <w:kern w:val="2"/>
                <w:sz w:val="24"/>
                <w:szCs w:val="24"/>
              </w:rPr>
              <w:t>32,7</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492399,8</w:t>
            </w:r>
          </w:p>
          <w:p w:rsidR="00C605B9" w:rsidRPr="00D82238" w:rsidRDefault="00C605B9" w:rsidP="002A4D7C">
            <w:pPr>
              <w:ind w:left="-57" w:right="-57"/>
              <w:jc w:val="center"/>
              <w:rPr>
                <w:spacing w:val="-10"/>
                <w:kern w:val="2"/>
                <w:sz w:val="24"/>
                <w:szCs w:val="24"/>
              </w:rPr>
            </w:pPr>
            <w:r w:rsidRPr="00D82238">
              <w:rPr>
                <w:spacing w:val="-10"/>
                <w:kern w:val="2"/>
                <w:sz w:val="24"/>
                <w:szCs w:val="24"/>
              </w:rPr>
              <w:t>399781,2</w:t>
            </w:r>
          </w:p>
          <w:p w:rsidR="00C605B9" w:rsidRPr="00D82238" w:rsidRDefault="00C605B9" w:rsidP="002A4D7C">
            <w:pPr>
              <w:ind w:left="-57" w:right="-57"/>
              <w:jc w:val="center"/>
              <w:rPr>
                <w:spacing w:val="-10"/>
                <w:kern w:val="2"/>
                <w:sz w:val="24"/>
                <w:szCs w:val="24"/>
              </w:rPr>
            </w:pPr>
            <w:r w:rsidRPr="00D82238">
              <w:rPr>
                <w:spacing w:val="-10"/>
                <w:kern w:val="2"/>
                <w:sz w:val="24"/>
                <w:szCs w:val="24"/>
              </w:rPr>
              <w:t>87893,4</w:t>
            </w:r>
          </w:p>
          <w:p w:rsidR="00C605B9" w:rsidRPr="00D82238" w:rsidRDefault="00C605B9" w:rsidP="002A4D7C">
            <w:pPr>
              <w:ind w:left="-57" w:right="-57"/>
              <w:jc w:val="center"/>
              <w:rPr>
                <w:spacing w:val="-10"/>
                <w:kern w:val="2"/>
                <w:sz w:val="24"/>
                <w:szCs w:val="24"/>
              </w:rPr>
            </w:pPr>
            <w:r w:rsidRPr="00D82238">
              <w:rPr>
                <w:spacing w:val="-10"/>
                <w:kern w:val="2"/>
                <w:sz w:val="24"/>
                <w:szCs w:val="24"/>
              </w:rPr>
              <w:t>4451,2</w:t>
            </w:r>
          </w:p>
          <w:p w:rsidR="00C605B9" w:rsidRPr="00D82238" w:rsidRDefault="00C605B9" w:rsidP="002A4D7C">
            <w:pPr>
              <w:ind w:left="-57" w:right="-57"/>
              <w:jc w:val="center"/>
              <w:rPr>
                <w:spacing w:val="-10"/>
                <w:kern w:val="2"/>
                <w:sz w:val="24"/>
                <w:szCs w:val="24"/>
              </w:rPr>
            </w:pPr>
            <w:r w:rsidRPr="00D82238">
              <w:rPr>
                <w:spacing w:val="-10"/>
                <w:kern w:val="2"/>
                <w:sz w:val="24"/>
                <w:szCs w:val="24"/>
              </w:rPr>
              <w:t>10,0</w:t>
            </w:r>
          </w:p>
          <w:p w:rsidR="00C605B9" w:rsidRPr="00D82238" w:rsidRDefault="00C605B9" w:rsidP="002A4D7C">
            <w:pPr>
              <w:ind w:left="-57" w:right="-57"/>
              <w:jc w:val="center"/>
              <w:rPr>
                <w:spacing w:val="-10"/>
                <w:kern w:val="2"/>
                <w:sz w:val="24"/>
                <w:szCs w:val="24"/>
              </w:rPr>
            </w:pPr>
            <w:r w:rsidRPr="00D82238">
              <w:rPr>
                <w:spacing w:val="-10"/>
                <w:kern w:val="2"/>
                <w:sz w:val="24"/>
                <w:szCs w:val="24"/>
              </w:rPr>
              <w:t>244,5</w:t>
            </w:r>
          </w:p>
          <w:p w:rsidR="00C605B9" w:rsidRPr="00D82238" w:rsidRDefault="00C605B9" w:rsidP="002A4D7C">
            <w:pPr>
              <w:ind w:left="-57" w:right="-57"/>
              <w:jc w:val="center"/>
              <w:rPr>
                <w:spacing w:val="-10"/>
                <w:kern w:val="2"/>
                <w:sz w:val="24"/>
                <w:szCs w:val="24"/>
              </w:rPr>
            </w:pPr>
            <w:r w:rsidRPr="00D82238">
              <w:rPr>
                <w:spacing w:val="-10"/>
                <w:kern w:val="2"/>
                <w:sz w:val="24"/>
                <w:szCs w:val="24"/>
              </w:rPr>
              <w:t>19,5</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468006,2</w:t>
            </w:r>
          </w:p>
          <w:p w:rsidR="00C605B9" w:rsidRPr="00D82238" w:rsidRDefault="00C605B9" w:rsidP="002A4D7C">
            <w:pPr>
              <w:ind w:left="-57" w:right="-57"/>
              <w:jc w:val="center"/>
              <w:rPr>
                <w:spacing w:val="-10"/>
                <w:kern w:val="2"/>
                <w:sz w:val="24"/>
                <w:szCs w:val="24"/>
              </w:rPr>
            </w:pPr>
            <w:r w:rsidRPr="00D82238">
              <w:rPr>
                <w:spacing w:val="-10"/>
                <w:kern w:val="2"/>
                <w:sz w:val="24"/>
                <w:szCs w:val="24"/>
              </w:rPr>
              <w:t>399788,3</w:t>
            </w:r>
          </w:p>
          <w:p w:rsidR="00C605B9" w:rsidRPr="00D82238" w:rsidRDefault="00C605B9" w:rsidP="002A4D7C">
            <w:pPr>
              <w:ind w:left="-57" w:right="-57"/>
              <w:jc w:val="center"/>
              <w:rPr>
                <w:spacing w:val="-10"/>
                <w:kern w:val="2"/>
                <w:sz w:val="24"/>
                <w:szCs w:val="24"/>
              </w:rPr>
            </w:pPr>
            <w:r w:rsidRPr="00D82238">
              <w:rPr>
                <w:spacing w:val="-10"/>
                <w:kern w:val="2"/>
                <w:sz w:val="24"/>
                <w:szCs w:val="24"/>
              </w:rPr>
              <w:t>63680,8</w:t>
            </w:r>
          </w:p>
          <w:p w:rsidR="00C605B9" w:rsidRPr="00D82238" w:rsidRDefault="00C605B9" w:rsidP="002A4D7C">
            <w:pPr>
              <w:ind w:left="-57" w:right="-57"/>
              <w:jc w:val="center"/>
              <w:rPr>
                <w:spacing w:val="-10"/>
                <w:kern w:val="2"/>
                <w:sz w:val="24"/>
                <w:szCs w:val="24"/>
              </w:rPr>
            </w:pPr>
            <w:r w:rsidRPr="00D82238">
              <w:rPr>
                <w:spacing w:val="-10"/>
                <w:kern w:val="2"/>
                <w:sz w:val="24"/>
                <w:szCs w:val="24"/>
              </w:rPr>
              <w:t>4270,2</w:t>
            </w:r>
          </w:p>
          <w:p w:rsidR="00C605B9" w:rsidRPr="00D82238" w:rsidRDefault="00C605B9" w:rsidP="002A4D7C">
            <w:pPr>
              <w:ind w:left="-57" w:right="-57"/>
              <w:jc w:val="center"/>
              <w:rPr>
                <w:spacing w:val="-10"/>
                <w:kern w:val="2"/>
                <w:sz w:val="24"/>
                <w:szCs w:val="24"/>
              </w:rPr>
            </w:pPr>
            <w:r w:rsidRPr="00D82238">
              <w:rPr>
                <w:spacing w:val="-10"/>
                <w:kern w:val="2"/>
                <w:sz w:val="24"/>
                <w:szCs w:val="24"/>
              </w:rPr>
              <w:t>10,0</w:t>
            </w:r>
          </w:p>
          <w:p w:rsidR="00C605B9" w:rsidRPr="00D82238" w:rsidRDefault="00C605B9" w:rsidP="002A4D7C">
            <w:pPr>
              <w:ind w:left="-57" w:right="-57"/>
              <w:jc w:val="center"/>
              <w:rPr>
                <w:spacing w:val="-10"/>
                <w:kern w:val="2"/>
                <w:sz w:val="24"/>
                <w:szCs w:val="24"/>
              </w:rPr>
            </w:pPr>
            <w:r w:rsidRPr="00D82238">
              <w:rPr>
                <w:spacing w:val="-10"/>
                <w:kern w:val="2"/>
                <w:sz w:val="24"/>
                <w:szCs w:val="24"/>
              </w:rPr>
              <w:t>244,5</w:t>
            </w:r>
          </w:p>
          <w:p w:rsidR="00C605B9" w:rsidRPr="00D82238" w:rsidRDefault="00C605B9" w:rsidP="002A4D7C">
            <w:pPr>
              <w:ind w:left="-57" w:right="-57"/>
              <w:jc w:val="center"/>
              <w:rPr>
                <w:spacing w:val="-10"/>
                <w:kern w:val="2"/>
                <w:sz w:val="24"/>
                <w:szCs w:val="24"/>
              </w:rPr>
            </w:pPr>
            <w:r w:rsidRPr="00D82238">
              <w:rPr>
                <w:spacing w:val="-10"/>
                <w:kern w:val="2"/>
                <w:sz w:val="24"/>
                <w:szCs w:val="24"/>
              </w:rPr>
              <w:t>12,4</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468006,2</w:t>
            </w:r>
          </w:p>
          <w:p w:rsidR="00C605B9" w:rsidRPr="00D82238" w:rsidRDefault="00C605B9" w:rsidP="002A4D7C">
            <w:pPr>
              <w:ind w:left="-57" w:right="-57"/>
              <w:jc w:val="center"/>
              <w:rPr>
                <w:spacing w:val="-10"/>
                <w:kern w:val="2"/>
                <w:sz w:val="24"/>
                <w:szCs w:val="24"/>
              </w:rPr>
            </w:pPr>
            <w:r w:rsidRPr="00D82238">
              <w:rPr>
                <w:spacing w:val="-10"/>
                <w:kern w:val="2"/>
                <w:sz w:val="24"/>
                <w:szCs w:val="24"/>
              </w:rPr>
              <w:t>399788,3</w:t>
            </w:r>
          </w:p>
          <w:p w:rsidR="00C605B9" w:rsidRPr="00D82238" w:rsidRDefault="00C605B9" w:rsidP="002A4D7C">
            <w:pPr>
              <w:ind w:left="-57" w:right="-57"/>
              <w:jc w:val="center"/>
              <w:rPr>
                <w:spacing w:val="-10"/>
                <w:kern w:val="2"/>
                <w:sz w:val="24"/>
                <w:szCs w:val="24"/>
              </w:rPr>
            </w:pPr>
            <w:r w:rsidRPr="00D82238">
              <w:rPr>
                <w:spacing w:val="-10"/>
                <w:kern w:val="2"/>
                <w:sz w:val="24"/>
                <w:szCs w:val="24"/>
              </w:rPr>
              <w:t>63680,8</w:t>
            </w:r>
          </w:p>
          <w:p w:rsidR="00C605B9" w:rsidRPr="00D82238" w:rsidRDefault="00C605B9" w:rsidP="002A4D7C">
            <w:pPr>
              <w:ind w:left="-57" w:right="-57"/>
              <w:jc w:val="center"/>
              <w:rPr>
                <w:spacing w:val="-10"/>
                <w:kern w:val="2"/>
                <w:sz w:val="24"/>
                <w:szCs w:val="24"/>
              </w:rPr>
            </w:pPr>
            <w:r w:rsidRPr="00D82238">
              <w:rPr>
                <w:spacing w:val="-10"/>
                <w:kern w:val="2"/>
                <w:sz w:val="24"/>
                <w:szCs w:val="24"/>
              </w:rPr>
              <w:t>4270,2</w:t>
            </w:r>
          </w:p>
          <w:p w:rsidR="00C605B9" w:rsidRPr="00D82238" w:rsidRDefault="00C605B9" w:rsidP="002A4D7C">
            <w:pPr>
              <w:ind w:left="-57" w:right="-57"/>
              <w:jc w:val="center"/>
              <w:rPr>
                <w:spacing w:val="-10"/>
                <w:kern w:val="2"/>
                <w:sz w:val="24"/>
                <w:szCs w:val="24"/>
              </w:rPr>
            </w:pPr>
            <w:r w:rsidRPr="00D82238">
              <w:rPr>
                <w:spacing w:val="-10"/>
                <w:kern w:val="2"/>
                <w:sz w:val="24"/>
                <w:szCs w:val="24"/>
              </w:rPr>
              <w:t>10,0</w:t>
            </w:r>
          </w:p>
          <w:p w:rsidR="00C605B9" w:rsidRPr="00D82238" w:rsidRDefault="00C605B9" w:rsidP="002A4D7C">
            <w:pPr>
              <w:ind w:left="-57" w:right="-57"/>
              <w:jc w:val="center"/>
              <w:rPr>
                <w:spacing w:val="-10"/>
                <w:kern w:val="2"/>
                <w:sz w:val="24"/>
                <w:szCs w:val="24"/>
              </w:rPr>
            </w:pPr>
            <w:r w:rsidRPr="00D82238">
              <w:rPr>
                <w:spacing w:val="-10"/>
                <w:kern w:val="2"/>
                <w:sz w:val="24"/>
                <w:szCs w:val="24"/>
              </w:rPr>
              <w:t>244,5</w:t>
            </w:r>
          </w:p>
          <w:p w:rsidR="00C605B9" w:rsidRPr="00D82238" w:rsidRDefault="00C605B9" w:rsidP="002A4D7C">
            <w:pPr>
              <w:ind w:left="-57" w:right="-57"/>
              <w:jc w:val="center"/>
              <w:rPr>
                <w:spacing w:val="-10"/>
                <w:kern w:val="2"/>
                <w:sz w:val="24"/>
                <w:szCs w:val="24"/>
              </w:rPr>
            </w:pPr>
            <w:r w:rsidRPr="00D82238">
              <w:rPr>
                <w:spacing w:val="-10"/>
                <w:kern w:val="2"/>
                <w:sz w:val="24"/>
                <w:szCs w:val="24"/>
              </w:rPr>
              <w:t>12,4</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468006,2</w:t>
            </w:r>
          </w:p>
          <w:p w:rsidR="00C605B9" w:rsidRPr="00D82238" w:rsidRDefault="00C605B9" w:rsidP="002A4D7C">
            <w:pPr>
              <w:ind w:left="-57" w:right="-57"/>
              <w:jc w:val="center"/>
              <w:rPr>
                <w:spacing w:val="-10"/>
                <w:kern w:val="2"/>
                <w:sz w:val="24"/>
                <w:szCs w:val="24"/>
              </w:rPr>
            </w:pPr>
            <w:r w:rsidRPr="00D82238">
              <w:rPr>
                <w:spacing w:val="-10"/>
                <w:kern w:val="2"/>
                <w:sz w:val="24"/>
                <w:szCs w:val="24"/>
              </w:rPr>
              <w:t>399788,3</w:t>
            </w:r>
          </w:p>
          <w:p w:rsidR="00C605B9" w:rsidRPr="00D82238" w:rsidRDefault="00C605B9" w:rsidP="002A4D7C">
            <w:pPr>
              <w:ind w:left="-57" w:right="-57"/>
              <w:jc w:val="center"/>
              <w:rPr>
                <w:spacing w:val="-10"/>
                <w:kern w:val="2"/>
                <w:sz w:val="24"/>
                <w:szCs w:val="24"/>
              </w:rPr>
            </w:pPr>
            <w:r w:rsidRPr="00D82238">
              <w:rPr>
                <w:spacing w:val="-10"/>
                <w:kern w:val="2"/>
                <w:sz w:val="24"/>
                <w:szCs w:val="24"/>
              </w:rPr>
              <w:t>63680,8</w:t>
            </w:r>
          </w:p>
          <w:p w:rsidR="00C605B9" w:rsidRPr="00D82238" w:rsidRDefault="00C605B9" w:rsidP="002A4D7C">
            <w:pPr>
              <w:ind w:left="-57" w:right="-57"/>
              <w:jc w:val="center"/>
              <w:rPr>
                <w:spacing w:val="-10"/>
                <w:kern w:val="2"/>
                <w:sz w:val="24"/>
                <w:szCs w:val="24"/>
              </w:rPr>
            </w:pPr>
            <w:r w:rsidRPr="00D82238">
              <w:rPr>
                <w:spacing w:val="-10"/>
                <w:kern w:val="2"/>
                <w:sz w:val="24"/>
                <w:szCs w:val="24"/>
              </w:rPr>
              <w:t>4270,2</w:t>
            </w:r>
          </w:p>
          <w:p w:rsidR="00C605B9" w:rsidRPr="00D82238" w:rsidRDefault="00C605B9" w:rsidP="002A4D7C">
            <w:pPr>
              <w:ind w:left="-57" w:right="-57"/>
              <w:jc w:val="center"/>
              <w:rPr>
                <w:spacing w:val="-10"/>
                <w:kern w:val="2"/>
                <w:sz w:val="24"/>
                <w:szCs w:val="24"/>
              </w:rPr>
            </w:pPr>
            <w:r w:rsidRPr="00D82238">
              <w:rPr>
                <w:spacing w:val="-10"/>
                <w:kern w:val="2"/>
                <w:sz w:val="24"/>
                <w:szCs w:val="24"/>
              </w:rPr>
              <w:t>10,0</w:t>
            </w:r>
          </w:p>
          <w:p w:rsidR="00C605B9" w:rsidRPr="00D82238" w:rsidRDefault="00C605B9" w:rsidP="002A4D7C">
            <w:pPr>
              <w:ind w:left="-57" w:right="-57"/>
              <w:jc w:val="center"/>
              <w:rPr>
                <w:spacing w:val="-10"/>
                <w:kern w:val="2"/>
                <w:sz w:val="24"/>
                <w:szCs w:val="24"/>
              </w:rPr>
            </w:pPr>
            <w:r w:rsidRPr="00D82238">
              <w:rPr>
                <w:spacing w:val="-10"/>
                <w:kern w:val="2"/>
                <w:sz w:val="24"/>
                <w:szCs w:val="24"/>
              </w:rPr>
              <w:t>244,5</w:t>
            </w:r>
          </w:p>
          <w:p w:rsidR="00C605B9" w:rsidRPr="00D82238" w:rsidRDefault="00C605B9" w:rsidP="002A4D7C">
            <w:pPr>
              <w:ind w:left="-57" w:right="-57"/>
              <w:jc w:val="center"/>
              <w:rPr>
                <w:spacing w:val="-10"/>
                <w:kern w:val="2"/>
                <w:sz w:val="24"/>
                <w:szCs w:val="24"/>
              </w:rPr>
            </w:pPr>
            <w:r w:rsidRPr="00D82238">
              <w:rPr>
                <w:spacing w:val="-10"/>
                <w:kern w:val="2"/>
                <w:sz w:val="24"/>
                <w:szCs w:val="24"/>
              </w:rPr>
              <w:t>12,4</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468006,2</w:t>
            </w:r>
          </w:p>
          <w:p w:rsidR="00C605B9" w:rsidRPr="00D82238" w:rsidRDefault="00C605B9" w:rsidP="002A4D7C">
            <w:pPr>
              <w:ind w:left="-57" w:right="-57"/>
              <w:jc w:val="center"/>
              <w:rPr>
                <w:spacing w:val="-10"/>
                <w:kern w:val="2"/>
                <w:sz w:val="24"/>
                <w:szCs w:val="24"/>
              </w:rPr>
            </w:pPr>
            <w:r w:rsidRPr="00D82238">
              <w:rPr>
                <w:spacing w:val="-10"/>
                <w:kern w:val="2"/>
                <w:sz w:val="24"/>
                <w:szCs w:val="24"/>
              </w:rPr>
              <w:t>399788,3</w:t>
            </w:r>
          </w:p>
          <w:p w:rsidR="00C605B9" w:rsidRPr="00D82238" w:rsidRDefault="00C605B9" w:rsidP="002A4D7C">
            <w:pPr>
              <w:ind w:left="-57" w:right="-57"/>
              <w:jc w:val="center"/>
              <w:rPr>
                <w:spacing w:val="-10"/>
                <w:kern w:val="2"/>
                <w:sz w:val="24"/>
                <w:szCs w:val="24"/>
              </w:rPr>
            </w:pPr>
            <w:r w:rsidRPr="00D82238">
              <w:rPr>
                <w:spacing w:val="-10"/>
                <w:kern w:val="2"/>
                <w:sz w:val="24"/>
                <w:szCs w:val="24"/>
              </w:rPr>
              <w:t>63680,8</w:t>
            </w:r>
          </w:p>
          <w:p w:rsidR="00C605B9" w:rsidRPr="00D82238" w:rsidRDefault="00C605B9" w:rsidP="002A4D7C">
            <w:pPr>
              <w:ind w:left="-57" w:right="-57"/>
              <w:jc w:val="center"/>
              <w:rPr>
                <w:spacing w:val="-10"/>
                <w:kern w:val="2"/>
                <w:sz w:val="24"/>
                <w:szCs w:val="24"/>
              </w:rPr>
            </w:pPr>
            <w:r w:rsidRPr="00D82238">
              <w:rPr>
                <w:spacing w:val="-10"/>
                <w:kern w:val="2"/>
                <w:sz w:val="24"/>
                <w:szCs w:val="24"/>
              </w:rPr>
              <w:t>4270,2</w:t>
            </w:r>
          </w:p>
          <w:p w:rsidR="00C605B9" w:rsidRPr="00D82238" w:rsidRDefault="00C605B9" w:rsidP="002A4D7C">
            <w:pPr>
              <w:ind w:left="-57" w:right="-57"/>
              <w:jc w:val="center"/>
              <w:rPr>
                <w:spacing w:val="-10"/>
                <w:kern w:val="2"/>
                <w:sz w:val="24"/>
                <w:szCs w:val="24"/>
              </w:rPr>
            </w:pPr>
            <w:r w:rsidRPr="00D82238">
              <w:rPr>
                <w:spacing w:val="-10"/>
                <w:kern w:val="2"/>
                <w:sz w:val="24"/>
                <w:szCs w:val="24"/>
              </w:rPr>
              <w:t>10,0</w:t>
            </w:r>
          </w:p>
          <w:p w:rsidR="00C605B9" w:rsidRPr="00D82238" w:rsidRDefault="00C605B9" w:rsidP="002A4D7C">
            <w:pPr>
              <w:ind w:left="-57" w:right="-57"/>
              <w:jc w:val="center"/>
              <w:rPr>
                <w:spacing w:val="-10"/>
                <w:kern w:val="2"/>
                <w:sz w:val="24"/>
                <w:szCs w:val="24"/>
              </w:rPr>
            </w:pPr>
            <w:r w:rsidRPr="00D82238">
              <w:rPr>
                <w:spacing w:val="-10"/>
                <w:kern w:val="2"/>
                <w:sz w:val="24"/>
                <w:szCs w:val="24"/>
              </w:rPr>
              <w:t>244,5</w:t>
            </w:r>
          </w:p>
          <w:p w:rsidR="00C605B9" w:rsidRPr="00D82238" w:rsidRDefault="00C605B9" w:rsidP="002A4D7C">
            <w:pPr>
              <w:ind w:left="-57" w:right="-57"/>
              <w:jc w:val="center"/>
              <w:rPr>
                <w:spacing w:val="-10"/>
                <w:kern w:val="2"/>
                <w:sz w:val="24"/>
                <w:szCs w:val="24"/>
              </w:rPr>
            </w:pPr>
            <w:r w:rsidRPr="00D82238">
              <w:rPr>
                <w:spacing w:val="-10"/>
                <w:kern w:val="2"/>
                <w:sz w:val="24"/>
                <w:szCs w:val="24"/>
              </w:rPr>
              <w:t>12,4</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468006,2</w:t>
            </w:r>
          </w:p>
          <w:p w:rsidR="00C605B9" w:rsidRPr="00D82238" w:rsidRDefault="00C605B9" w:rsidP="002A4D7C">
            <w:pPr>
              <w:ind w:left="-57" w:right="-57"/>
              <w:jc w:val="center"/>
              <w:rPr>
                <w:spacing w:val="-10"/>
                <w:kern w:val="2"/>
                <w:sz w:val="24"/>
                <w:szCs w:val="24"/>
              </w:rPr>
            </w:pPr>
            <w:r w:rsidRPr="00D82238">
              <w:rPr>
                <w:spacing w:val="-10"/>
                <w:kern w:val="2"/>
                <w:sz w:val="24"/>
                <w:szCs w:val="24"/>
              </w:rPr>
              <w:t>399788,3</w:t>
            </w:r>
          </w:p>
          <w:p w:rsidR="00C605B9" w:rsidRPr="00D82238" w:rsidRDefault="00C605B9" w:rsidP="002A4D7C">
            <w:pPr>
              <w:ind w:left="-57" w:right="-57"/>
              <w:jc w:val="center"/>
              <w:rPr>
                <w:spacing w:val="-10"/>
                <w:kern w:val="2"/>
                <w:sz w:val="24"/>
                <w:szCs w:val="24"/>
              </w:rPr>
            </w:pPr>
            <w:r w:rsidRPr="00D82238">
              <w:rPr>
                <w:spacing w:val="-10"/>
                <w:kern w:val="2"/>
                <w:sz w:val="24"/>
                <w:szCs w:val="24"/>
              </w:rPr>
              <w:t>63680,8</w:t>
            </w:r>
          </w:p>
          <w:p w:rsidR="00C605B9" w:rsidRPr="00D82238" w:rsidRDefault="00C605B9" w:rsidP="002A4D7C">
            <w:pPr>
              <w:ind w:left="-57" w:right="-57"/>
              <w:jc w:val="center"/>
              <w:rPr>
                <w:spacing w:val="-10"/>
                <w:kern w:val="2"/>
                <w:sz w:val="24"/>
                <w:szCs w:val="24"/>
              </w:rPr>
            </w:pPr>
            <w:r w:rsidRPr="00D82238">
              <w:rPr>
                <w:spacing w:val="-10"/>
                <w:kern w:val="2"/>
                <w:sz w:val="24"/>
                <w:szCs w:val="24"/>
              </w:rPr>
              <w:t>4270,2</w:t>
            </w:r>
          </w:p>
          <w:p w:rsidR="00C605B9" w:rsidRPr="00D82238" w:rsidRDefault="00C605B9" w:rsidP="002A4D7C">
            <w:pPr>
              <w:ind w:left="-57" w:right="-57"/>
              <w:jc w:val="center"/>
              <w:rPr>
                <w:spacing w:val="-10"/>
                <w:kern w:val="2"/>
                <w:sz w:val="24"/>
                <w:szCs w:val="24"/>
              </w:rPr>
            </w:pPr>
            <w:r w:rsidRPr="00D82238">
              <w:rPr>
                <w:spacing w:val="-10"/>
                <w:kern w:val="2"/>
                <w:sz w:val="24"/>
                <w:szCs w:val="24"/>
              </w:rPr>
              <w:t>10,0</w:t>
            </w:r>
          </w:p>
          <w:p w:rsidR="00C605B9" w:rsidRPr="00D82238" w:rsidRDefault="00C605B9" w:rsidP="002A4D7C">
            <w:pPr>
              <w:ind w:left="-57" w:right="-57"/>
              <w:jc w:val="center"/>
              <w:rPr>
                <w:spacing w:val="-10"/>
                <w:kern w:val="2"/>
                <w:sz w:val="24"/>
                <w:szCs w:val="24"/>
              </w:rPr>
            </w:pPr>
            <w:r w:rsidRPr="00D82238">
              <w:rPr>
                <w:spacing w:val="-10"/>
                <w:kern w:val="2"/>
                <w:sz w:val="24"/>
                <w:szCs w:val="24"/>
              </w:rPr>
              <w:t>244,5</w:t>
            </w:r>
          </w:p>
          <w:p w:rsidR="00C605B9" w:rsidRPr="00D82238" w:rsidRDefault="00C605B9" w:rsidP="002A4D7C">
            <w:pPr>
              <w:ind w:left="-57" w:right="-57"/>
              <w:jc w:val="center"/>
              <w:rPr>
                <w:spacing w:val="-10"/>
                <w:kern w:val="2"/>
                <w:sz w:val="24"/>
                <w:szCs w:val="24"/>
              </w:rPr>
            </w:pPr>
            <w:r w:rsidRPr="00D82238">
              <w:rPr>
                <w:spacing w:val="-10"/>
                <w:kern w:val="2"/>
                <w:sz w:val="24"/>
                <w:szCs w:val="24"/>
              </w:rPr>
              <w:t>12,4</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468006,2</w:t>
            </w:r>
          </w:p>
          <w:p w:rsidR="00C605B9" w:rsidRPr="00D82238" w:rsidRDefault="00C605B9" w:rsidP="002A4D7C">
            <w:pPr>
              <w:ind w:left="-57" w:right="-57"/>
              <w:jc w:val="center"/>
              <w:rPr>
                <w:spacing w:val="-10"/>
                <w:kern w:val="2"/>
                <w:sz w:val="24"/>
                <w:szCs w:val="24"/>
              </w:rPr>
            </w:pPr>
            <w:r w:rsidRPr="00D82238">
              <w:rPr>
                <w:spacing w:val="-10"/>
                <w:kern w:val="2"/>
                <w:sz w:val="24"/>
                <w:szCs w:val="24"/>
              </w:rPr>
              <w:t>399788,3</w:t>
            </w:r>
          </w:p>
          <w:p w:rsidR="00C605B9" w:rsidRPr="00D82238" w:rsidRDefault="00C605B9" w:rsidP="002A4D7C">
            <w:pPr>
              <w:ind w:left="-57" w:right="-57"/>
              <w:jc w:val="center"/>
              <w:rPr>
                <w:spacing w:val="-10"/>
                <w:kern w:val="2"/>
                <w:sz w:val="24"/>
                <w:szCs w:val="24"/>
              </w:rPr>
            </w:pPr>
            <w:r w:rsidRPr="00D82238">
              <w:rPr>
                <w:spacing w:val="-10"/>
                <w:kern w:val="2"/>
                <w:sz w:val="24"/>
                <w:szCs w:val="24"/>
              </w:rPr>
              <w:t>63680,8</w:t>
            </w:r>
          </w:p>
          <w:p w:rsidR="00C605B9" w:rsidRPr="00D82238" w:rsidRDefault="00C605B9" w:rsidP="002A4D7C">
            <w:pPr>
              <w:ind w:left="-57" w:right="-57"/>
              <w:jc w:val="center"/>
              <w:rPr>
                <w:spacing w:val="-10"/>
                <w:kern w:val="2"/>
                <w:sz w:val="24"/>
                <w:szCs w:val="24"/>
              </w:rPr>
            </w:pPr>
            <w:r w:rsidRPr="00D82238">
              <w:rPr>
                <w:spacing w:val="-10"/>
                <w:kern w:val="2"/>
                <w:sz w:val="24"/>
                <w:szCs w:val="24"/>
              </w:rPr>
              <w:t>4270,2</w:t>
            </w:r>
          </w:p>
          <w:p w:rsidR="00C605B9" w:rsidRPr="00D82238" w:rsidRDefault="00C605B9" w:rsidP="002A4D7C">
            <w:pPr>
              <w:ind w:left="-57" w:right="-57"/>
              <w:jc w:val="center"/>
              <w:rPr>
                <w:spacing w:val="-10"/>
                <w:kern w:val="2"/>
                <w:sz w:val="24"/>
                <w:szCs w:val="24"/>
              </w:rPr>
            </w:pPr>
            <w:r w:rsidRPr="00D82238">
              <w:rPr>
                <w:spacing w:val="-10"/>
                <w:kern w:val="2"/>
                <w:sz w:val="24"/>
                <w:szCs w:val="24"/>
              </w:rPr>
              <w:t>10,0</w:t>
            </w:r>
          </w:p>
          <w:p w:rsidR="00C605B9" w:rsidRPr="00D82238" w:rsidRDefault="00C605B9" w:rsidP="002A4D7C">
            <w:pPr>
              <w:ind w:left="-57" w:right="-57"/>
              <w:jc w:val="center"/>
              <w:rPr>
                <w:spacing w:val="-10"/>
                <w:kern w:val="2"/>
                <w:sz w:val="24"/>
                <w:szCs w:val="24"/>
              </w:rPr>
            </w:pPr>
            <w:r w:rsidRPr="00D82238">
              <w:rPr>
                <w:spacing w:val="-10"/>
                <w:kern w:val="2"/>
                <w:sz w:val="24"/>
                <w:szCs w:val="24"/>
              </w:rPr>
              <w:t>244,5</w:t>
            </w:r>
          </w:p>
          <w:p w:rsidR="00C605B9" w:rsidRPr="00D82238" w:rsidRDefault="00C605B9" w:rsidP="002A4D7C">
            <w:pPr>
              <w:ind w:left="-57" w:right="-57"/>
              <w:jc w:val="center"/>
              <w:rPr>
                <w:spacing w:val="-10"/>
                <w:kern w:val="2"/>
                <w:sz w:val="24"/>
                <w:szCs w:val="24"/>
              </w:rPr>
            </w:pPr>
            <w:r w:rsidRPr="00D82238">
              <w:rPr>
                <w:spacing w:val="-10"/>
                <w:kern w:val="2"/>
                <w:sz w:val="24"/>
                <w:szCs w:val="24"/>
              </w:rPr>
              <w:t>12,4</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468006,2</w:t>
            </w:r>
          </w:p>
          <w:p w:rsidR="00C605B9" w:rsidRPr="00D82238" w:rsidRDefault="00C605B9" w:rsidP="002A4D7C">
            <w:pPr>
              <w:ind w:left="-57" w:right="-57"/>
              <w:jc w:val="center"/>
              <w:rPr>
                <w:spacing w:val="-10"/>
                <w:kern w:val="2"/>
                <w:sz w:val="24"/>
                <w:szCs w:val="24"/>
              </w:rPr>
            </w:pPr>
            <w:r w:rsidRPr="00D82238">
              <w:rPr>
                <w:spacing w:val="-10"/>
                <w:kern w:val="2"/>
                <w:sz w:val="24"/>
                <w:szCs w:val="24"/>
              </w:rPr>
              <w:t>399788,3</w:t>
            </w:r>
          </w:p>
          <w:p w:rsidR="00C605B9" w:rsidRPr="00D82238" w:rsidRDefault="00C605B9" w:rsidP="002A4D7C">
            <w:pPr>
              <w:ind w:left="-57" w:right="-57"/>
              <w:jc w:val="center"/>
              <w:rPr>
                <w:spacing w:val="-10"/>
                <w:kern w:val="2"/>
                <w:sz w:val="24"/>
                <w:szCs w:val="24"/>
              </w:rPr>
            </w:pPr>
            <w:r w:rsidRPr="00D82238">
              <w:rPr>
                <w:spacing w:val="-10"/>
                <w:kern w:val="2"/>
                <w:sz w:val="24"/>
                <w:szCs w:val="24"/>
              </w:rPr>
              <w:t>63680,8</w:t>
            </w:r>
          </w:p>
          <w:p w:rsidR="00C605B9" w:rsidRPr="00D82238" w:rsidRDefault="00C605B9" w:rsidP="002A4D7C">
            <w:pPr>
              <w:ind w:left="-57" w:right="-57"/>
              <w:jc w:val="center"/>
              <w:rPr>
                <w:spacing w:val="-10"/>
                <w:kern w:val="2"/>
                <w:sz w:val="24"/>
                <w:szCs w:val="24"/>
              </w:rPr>
            </w:pPr>
            <w:r w:rsidRPr="00D82238">
              <w:rPr>
                <w:spacing w:val="-10"/>
                <w:kern w:val="2"/>
                <w:sz w:val="24"/>
                <w:szCs w:val="24"/>
              </w:rPr>
              <w:t>4270,2</w:t>
            </w:r>
          </w:p>
          <w:p w:rsidR="00C605B9" w:rsidRPr="00D82238" w:rsidRDefault="00C605B9" w:rsidP="002A4D7C">
            <w:pPr>
              <w:ind w:left="-57" w:right="-57"/>
              <w:jc w:val="center"/>
              <w:rPr>
                <w:spacing w:val="-10"/>
                <w:kern w:val="2"/>
                <w:sz w:val="24"/>
                <w:szCs w:val="24"/>
              </w:rPr>
            </w:pPr>
            <w:r w:rsidRPr="00D82238">
              <w:rPr>
                <w:spacing w:val="-10"/>
                <w:kern w:val="2"/>
                <w:sz w:val="24"/>
                <w:szCs w:val="24"/>
              </w:rPr>
              <w:t>10,0</w:t>
            </w:r>
          </w:p>
          <w:p w:rsidR="00C605B9" w:rsidRPr="00D82238" w:rsidRDefault="00C605B9" w:rsidP="002A4D7C">
            <w:pPr>
              <w:ind w:left="-57" w:right="-57"/>
              <w:jc w:val="center"/>
              <w:rPr>
                <w:spacing w:val="-10"/>
                <w:kern w:val="2"/>
                <w:sz w:val="24"/>
                <w:szCs w:val="24"/>
              </w:rPr>
            </w:pPr>
            <w:r w:rsidRPr="00D82238">
              <w:rPr>
                <w:spacing w:val="-10"/>
                <w:kern w:val="2"/>
                <w:sz w:val="24"/>
                <w:szCs w:val="24"/>
              </w:rPr>
              <w:t>244,5</w:t>
            </w:r>
          </w:p>
          <w:p w:rsidR="00C605B9" w:rsidRPr="00D82238" w:rsidRDefault="00C605B9" w:rsidP="002A4D7C">
            <w:pPr>
              <w:ind w:left="-57" w:right="-57"/>
              <w:jc w:val="center"/>
              <w:rPr>
                <w:spacing w:val="-10"/>
                <w:kern w:val="2"/>
                <w:sz w:val="24"/>
                <w:szCs w:val="24"/>
              </w:rPr>
            </w:pPr>
            <w:r w:rsidRPr="00D82238">
              <w:rPr>
                <w:spacing w:val="-10"/>
                <w:kern w:val="2"/>
                <w:sz w:val="24"/>
                <w:szCs w:val="24"/>
              </w:rPr>
              <w:t>12,4</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468006,2</w:t>
            </w:r>
          </w:p>
          <w:p w:rsidR="00C605B9" w:rsidRPr="00D82238" w:rsidRDefault="00C605B9" w:rsidP="002A4D7C">
            <w:pPr>
              <w:ind w:left="-57" w:right="-57"/>
              <w:jc w:val="center"/>
              <w:rPr>
                <w:spacing w:val="-10"/>
                <w:kern w:val="2"/>
                <w:sz w:val="24"/>
                <w:szCs w:val="24"/>
              </w:rPr>
            </w:pPr>
            <w:r w:rsidRPr="00D82238">
              <w:rPr>
                <w:spacing w:val="-10"/>
                <w:kern w:val="2"/>
                <w:sz w:val="24"/>
                <w:szCs w:val="24"/>
              </w:rPr>
              <w:t>399788,3</w:t>
            </w:r>
          </w:p>
          <w:p w:rsidR="00C605B9" w:rsidRPr="00D82238" w:rsidRDefault="00C605B9" w:rsidP="002A4D7C">
            <w:pPr>
              <w:ind w:left="-57" w:right="-57"/>
              <w:jc w:val="center"/>
              <w:rPr>
                <w:spacing w:val="-10"/>
                <w:kern w:val="2"/>
                <w:sz w:val="24"/>
                <w:szCs w:val="24"/>
              </w:rPr>
            </w:pPr>
            <w:r w:rsidRPr="00D82238">
              <w:rPr>
                <w:spacing w:val="-10"/>
                <w:kern w:val="2"/>
                <w:sz w:val="24"/>
                <w:szCs w:val="24"/>
              </w:rPr>
              <w:t>63680,8</w:t>
            </w:r>
          </w:p>
          <w:p w:rsidR="00C605B9" w:rsidRPr="00D82238" w:rsidRDefault="00C605B9" w:rsidP="002A4D7C">
            <w:pPr>
              <w:ind w:left="-57" w:right="-57"/>
              <w:jc w:val="center"/>
              <w:rPr>
                <w:spacing w:val="-10"/>
                <w:kern w:val="2"/>
                <w:sz w:val="24"/>
                <w:szCs w:val="24"/>
              </w:rPr>
            </w:pPr>
            <w:r w:rsidRPr="00D82238">
              <w:rPr>
                <w:spacing w:val="-10"/>
                <w:kern w:val="2"/>
                <w:sz w:val="24"/>
                <w:szCs w:val="24"/>
              </w:rPr>
              <w:t>4270,2</w:t>
            </w:r>
          </w:p>
          <w:p w:rsidR="00C605B9" w:rsidRPr="00D82238" w:rsidRDefault="00C605B9" w:rsidP="002A4D7C">
            <w:pPr>
              <w:ind w:left="-57" w:right="-57"/>
              <w:jc w:val="center"/>
              <w:rPr>
                <w:spacing w:val="-10"/>
                <w:kern w:val="2"/>
                <w:sz w:val="24"/>
                <w:szCs w:val="24"/>
              </w:rPr>
            </w:pPr>
            <w:r w:rsidRPr="00D82238">
              <w:rPr>
                <w:spacing w:val="-10"/>
                <w:kern w:val="2"/>
                <w:sz w:val="24"/>
                <w:szCs w:val="24"/>
              </w:rPr>
              <w:t>10,0</w:t>
            </w:r>
          </w:p>
          <w:p w:rsidR="00C605B9" w:rsidRPr="00D82238" w:rsidRDefault="00C605B9" w:rsidP="002A4D7C">
            <w:pPr>
              <w:ind w:left="-57" w:right="-57"/>
              <w:jc w:val="center"/>
              <w:rPr>
                <w:spacing w:val="-10"/>
                <w:kern w:val="2"/>
                <w:sz w:val="24"/>
                <w:szCs w:val="24"/>
              </w:rPr>
            </w:pPr>
            <w:r w:rsidRPr="00D82238">
              <w:rPr>
                <w:spacing w:val="-10"/>
                <w:kern w:val="2"/>
                <w:sz w:val="24"/>
                <w:szCs w:val="24"/>
              </w:rPr>
              <w:t>244,5</w:t>
            </w:r>
          </w:p>
          <w:p w:rsidR="00C605B9" w:rsidRPr="00D82238" w:rsidRDefault="00C605B9" w:rsidP="002A4D7C">
            <w:pPr>
              <w:ind w:left="-57" w:right="-57"/>
              <w:jc w:val="center"/>
              <w:rPr>
                <w:spacing w:val="-10"/>
                <w:kern w:val="2"/>
                <w:sz w:val="24"/>
                <w:szCs w:val="24"/>
              </w:rPr>
            </w:pPr>
            <w:r w:rsidRPr="00D82238">
              <w:rPr>
                <w:spacing w:val="-10"/>
                <w:kern w:val="2"/>
                <w:sz w:val="24"/>
                <w:szCs w:val="24"/>
              </w:rPr>
              <w:t>12,4</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468006,2</w:t>
            </w:r>
          </w:p>
          <w:p w:rsidR="00C605B9" w:rsidRPr="00D82238" w:rsidRDefault="00C605B9" w:rsidP="002A4D7C">
            <w:pPr>
              <w:ind w:left="-57" w:right="-57"/>
              <w:jc w:val="center"/>
              <w:rPr>
                <w:spacing w:val="-10"/>
                <w:kern w:val="2"/>
                <w:sz w:val="24"/>
                <w:szCs w:val="24"/>
              </w:rPr>
            </w:pPr>
            <w:r w:rsidRPr="00D82238">
              <w:rPr>
                <w:spacing w:val="-10"/>
                <w:kern w:val="2"/>
                <w:sz w:val="24"/>
                <w:szCs w:val="24"/>
              </w:rPr>
              <w:t>399788,3</w:t>
            </w:r>
          </w:p>
          <w:p w:rsidR="00C605B9" w:rsidRPr="00D82238" w:rsidRDefault="00C605B9" w:rsidP="002A4D7C">
            <w:pPr>
              <w:ind w:left="-57" w:right="-57"/>
              <w:jc w:val="center"/>
              <w:rPr>
                <w:spacing w:val="-10"/>
                <w:kern w:val="2"/>
                <w:sz w:val="24"/>
                <w:szCs w:val="24"/>
              </w:rPr>
            </w:pPr>
            <w:r w:rsidRPr="00D82238">
              <w:rPr>
                <w:spacing w:val="-10"/>
                <w:kern w:val="2"/>
                <w:sz w:val="24"/>
                <w:szCs w:val="24"/>
              </w:rPr>
              <w:t>63680,8</w:t>
            </w:r>
          </w:p>
          <w:p w:rsidR="00C605B9" w:rsidRPr="00D82238" w:rsidRDefault="00C605B9" w:rsidP="002A4D7C">
            <w:pPr>
              <w:ind w:left="-57" w:right="-57"/>
              <w:jc w:val="center"/>
              <w:rPr>
                <w:spacing w:val="-10"/>
                <w:kern w:val="2"/>
                <w:sz w:val="24"/>
                <w:szCs w:val="24"/>
              </w:rPr>
            </w:pPr>
            <w:r w:rsidRPr="00D82238">
              <w:rPr>
                <w:spacing w:val="-10"/>
                <w:kern w:val="2"/>
                <w:sz w:val="24"/>
                <w:szCs w:val="24"/>
              </w:rPr>
              <w:t>4270,2</w:t>
            </w:r>
          </w:p>
          <w:p w:rsidR="00C605B9" w:rsidRPr="00D82238" w:rsidRDefault="00C605B9" w:rsidP="002A4D7C">
            <w:pPr>
              <w:ind w:left="-57" w:right="-57"/>
              <w:jc w:val="center"/>
              <w:rPr>
                <w:spacing w:val="-10"/>
                <w:kern w:val="2"/>
                <w:sz w:val="24"/>
                <w:szCs w:val="24"/>
              </w:rPr>
            </w:pPr>
            <w:r w:rsidRPr="00D82238">
              <w:rPr>
                <w:spacing w:val="-10"/>
                <w:kern w:val="2"/>
                <w:sz w:val="24"/>
                <w:szCs w:val="24"/>
              </w:rPr>
              <w:t>10,0</w:t>
            </w:r>
          </w:p>
          <w:p w:rsidR="00C605B9" w:rsidRPr="00D82238" w:rsidRDefault="00C605B9" w:rsidP="002A4D7C">
            <w:pPr>
              <w:ind w:left="-57" w:right="-57"/>
              <w:jc w:val="center"/>
              <w:rPr>
                <w:spacing w:val="-10"/>
                <w:kern w:val="2"/>
                <w:sz w:val="24"/>
                <w:szCs w:val="24"/>
              </w:rPr>
            </w:pPr>
            <w:r w:rsidRPr="00D82238">
              <w:rPr>
                <w:spacing w:val="-10"/>
                <w:kern w:val="2"/>
                <w:sz w:val="24"/>
                <w:szCs w:val="24"/>
              </w:rPr>
              <w:t>244,5</w:t>
            </w:r>
          </w:p>
          <w:p w:rsidR="00C605B9" w:rsidRPr="00D82238" w:rsidRDefault="00C605B9" w:rsidP="002A4D7C">
            <w:pPr>
              <w:ind w:left="-57" w:right="-57"/>
              <w:jc w:val="center"/>
              <w:rPr>
                <w:spacing w:val="-10"/>
                <w:kern w:val="2"/>
                <w:sz w:val="24"/>
                <w:szCs w:val="24"/>
              </w:rPr>
            </w:pPr>
            <w:r w:rsidRPr="00D82238">
              <w:rPr>
                <w:spacing w:val="-10"/>
                <w:kern w:val="2"/>
                <w:sz w:val="24"/>
                <w:szCs w:val="24"/>
              </w:rPr>
              <w:t>12,4</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468006,2</w:t>
            </w:r>
          </w:p>
          <w:p w:rsidR="00C605B9" w:rsidRPr="00D82238" w:rsidRDefault="00C605B9" w:rsidP="002A4D7C">
            <w:pPr>
              <w:ind w:left="-57" w:right="-57"/>
              <w:jc w:val="center"/>
              <w:rPr>
                <w:spacing w:val="-10"/>
                <w:kern w:val="2"/>
                <w:sz w:val="24"/>
                <w:szCs w:val="24"/>
              </w:rPr>
            </w:pPr>
            <w:r w:rsidRPr="00D82238">
              <w:rPr>
                <w:spacing w:val="-10"/>
                <w:kern w:val="2"/>
                <w:sz w:val="24"/>
                <w:szCs w:val="24"/>
              </w:rPr>
              <w:t>399788,3</w:t>
            </w:r>
          </w:p>
          <w:p w:rsidR="00C605B9" w:rsidRPr="00D82238" w:rsidRDefault="00C605B9" w:rsidP="002A4D7C">
            <w:pPr>
              <w:ind w:left="-57" w:right="-57"/>
              <w:jc w:val="center"/>
              <w:rPr>
                <w:spacing w:val="-10"/>
                <w:kern w:val="2"/>
                <w:sz w:val="24"/>
                <w:szCs w:val="24"/>
              </w:rPr>
            </w:pPr>
            <w:r w:rsidRPr="00D82238">
              <w:rPr>
                <w:spacing w:val="-10"/>
                <w:kern w:val="2"/>
                <w:sz w:val="24"/>
                <w:szCs w:val="24"/>
              </w:rPr>
              <w:t>63680,8</w:t>
            </w:r>
          </w:p>
          <w:p w:rsidR="00C605B9" w:rsidRPr="00D82238" w:rsidRDefault="00C605B9" w:rsidP="002A4D7C">
            <w:pPr>
              <w:ind w:left="-57" w:right="-57"/>
              <w:jc w:val="center"/>
              <w:rPr>
                <w:spacing w:val="-10"/>
                <w:kern w:val="2"/>
                <w:sz w:val="24"/>
                <w:szCs w:val="24"/>
              </w:rPr>
            </w:pPr>
            <w:r w:rsidRPr="00D82238">
              <w:rPr>
                <w:spacing w:val="-10"/>
                <w:kern w:val="2"/>
                <w:sz w:val="24"/>
                <w:szCs w:val="24"/>
              </w:rPr>
              <w:t>4270,2</w:t>
            </w:r>
          </w:p>
          <w:p w:rsidR="00C605B9" w:rsidRPr="00D82238" w:rsidRDefault="00C605B9" w:rsidP="002A4D7C">
            <w:pPr>
              <w:ind w:left="-57" w:right="-57"/>
              <w:jc w:val="center"/>
              <w:rPr>
                <w:spacing w:val="-10"/>
                <w:kern w:val="2"/>
                <w:sz w:val="24"/>
                <w:szCs w:val="24"/>
              </w:rPr>
            </w:pPr>
            <w:r w:rsidRPr="00D82238">
              <w:rPr>
                <w:spacing w:val="-10"/>
                <w:kern w:val="2"/>
                <w:sz w:val="24"/>
                <w:szCs w:val="24"/>
              </w:rPr>
              <w:t>10,0</w:t>
            </w:r>
          </w:p>
          <w:p w:rsidR="00C605B9" w:rsidRPr="00D82238" w:rsidRDefault="00C605B9" w:rsidP="002A4D7C">
            <w:pPr>
              <w:ind w:left="-57" w:right="-57"/>
              <w:jc w:val="center"/>
              <w:rPr>
                <w:spacing w:val="-10"/>
                <w:kern w:val="2"/>
                <w:sz w:val="24"/>
                <w:szCs w:val="24"/>
              </w:rPr>
            </w:pPr>
            <w:r w:rsidRPr="00D82238">
              <w:rPr>
                <w:spacing w:val="-10"/>
                <w:kern w:val="2"/>
                <w:sz w:val="24"/>
                <w:szCs w:val="24"/>
              </w:rPr>
              <w:t>244,5</w:t>
            </w:r>
          </w:p>
          <w:p w:rsidR="00C605B9" w:rsidRPr="00D82238" w:rsidRDefault="00C605B9" w:rsidP="002A4D7C">
            <w:pPr>
              <w:ind w:left="-57" w:right="-57"/>
              <w:jc w:val="center"/>
              <w:rPr>
                <w:spacing w:val="-10"/>
                <w:kern w:val="2"/>
                <w:sz w:val="24"/>
                <w:szCs w:val="24"/>
              </w:rPr>
            </w:pPr>
            <w:r w:rsidRPr="00D82238">
              <w:rPr>
                <w:spacing w:val="-10"/>
                <w:kern w:val="2"/>
                <w:sz w:val="24"/>
                <w:szCs w:val="24"/>
              </w:rPr>
              <w:t>12,4</w:t>
            </w:r>
          </w:p>
        </w:tc>
      </w:tr>
      <w:tr w:rsidR="00C605B9" w:rsidRPr="00882A66" w:rsidTr="002A4D7C">
        <w:tc>
          <w:tcPr>
            <w:tcW w:w="798" w:type="dxa"/>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hideMark/>
          </w:tcPr>
          <w:p w:rsidR="00C605B9" w:rsidRPr="00882A66" w:rsidRDefault="00C605B9" w:rsidP="002A4D7C">
            <w:pPr>
              <w:rPr>
                <w:kern w:val="2"/>
                <w:sz w:val="24"/>
                <w:szCs w:val="24"/>
              </w:rPr>
            </w:pPr>
            <w:r w:rsidRPr="00882A66">
              <w:rPr>
                <w:kern w:val="2"/>
                <w:sz w:val="24"/>
                <w:szCs w:val="24"/>
              </w:rPr>
              <w:t>ОМ</w:t>
            </w:r>
            <w:r>
              <w:rPr>
                <w:kern w:val="2"/>
                <w:sz w:val="24"/>
                <w:szCs w:val="24"/>
              </w:rPr>
              <w:t xml:space="preserve"> </w:t>
            </w:r>
            <w:r w:rsidRPr="00882A66">
              <w:rPr>
                <w:kern w:val="2"/>
                <w:sz w:val="24"/>
                <w:szCs w:val="24"/>
              </w:rPr>
              <w:t>1.12.</w:t>
            </w:r>
            <w:r>
              <w:rPr>
                <w:kern w:val="2"/>
                <w:sz w:val="24"/>
                <w:szCs w:val="24"/>
              </w:rPr>
              <w:t xml:space="preserve"> </w:t>
            </w:r>
            <w:r w:rsidRPr="00882A66">
              <w:rPr>
                <w:kern w:val="2"/>
                <w:sz w:val="24"/>
                <w:szCs w:val="24"/>
              </w:rPr>
              <w:t>Обеспече</w:t>
            </w:r>
            <w:r>
              <w:rPr>
                <w:kern w:val="2"/>
                <w:sz w:val="24"/>
                <w:szCs w:val="24"/>
              </w:rPr>
              <w:softHyphen/>
            </w:r>
            <w:r w:rsidRPr="00882A66">
              <w:rPr>
                <w:kern w:val="2"/>
                <w:sz w:val="24"/>
                <w:szCs w:val="24"/>
              </w:rPr>
              <w:t>ние</w:t>
            </w:r>
            <w:r>
              <w:rPr>
                <w:kern w:val="2"/>
                <w:sz w:val="24"/>
                <w:szCs w:val="24"/>
              </w:rPr>
              <w:t xml:space="preserve"> </w:t>
            </w:r>
            <w:r w:rsidRPr="00882A66">
              <w:rPr>
                <w:kern w:val="2"/>
                <w:sz w:val="24"/>
                <w:szCs w:val="24"/>
              </w:rPr>
              <w:t>выполнения</w:t>
            </w:r>
            <w:r>
              <w:rPr>
                <w:kern w:val="2"/>
                <w:sz w:val="24"/>
                <w:szCs w:val="24"/>
              </w:rPr>
              <w:t xml:space="preserve"> </w:t>
            </w:r>
            <w:r w:rsidRPr="00882A66">
              <w:rPr>
                <w:kern w:val="2"/>
                <w:sz w:val="24"/>
                <w:szCs w:val="24"/>
              </w:rPr>
              <w:t>функций</w:t>
            </w:r>
            <w:r>
              <w:rPr>
                <w:kern w:val="2"/>
                <w:sz w:val="24"/>
                <w:szCs w:val="24"/>
              </w:rPr>
              <w:t xml:space="preserve"> </w:t>
            </w:r>
            <w:r w:rsidRPr="00882A66">
              <w:rPr>
                <w:kern w:val="2"/>
                <w:sz w:val="24"/>
                <w:szCs w:val="24"/>
              </w:rPr>
              <w:t>аппарата</w:t>
            </w:r>
            <w:r>
              <w:rPr>
                <w:kern w:val="2"/>
                <w:sz w:val="24"/>
                <w:szCs w:val="24"/>
              </w:rPr>
              <w:t xml:space="preserve"> </w:t>
            </w:r>
            <w:r w:rsidRPr="00882A66">
              <w:rPr>
                <w:kern w:val="2"/>
                <w:sz w:val="24"/>
                <w:szCs w:val="24"/>
              </w:rPr>
              <w:t>УГСЗН</w:t>
            </w:r>
            <w:r>
              <w:rPr>
                <w:kern w:val="2"/>
                <w:sz w:val="24"/>
                <w:szCs w:val="24"/>
              </w:rPr>
              <w:t xml:space="preserve"> </w:t>
            </w:r>
            <w:r w:rsidRPr="00882A66">
              <w:rPr>
                <w:kern w:val="2"/>
                <w:sz w:val="24"/>
                <w:szCs w:val="24"/>
              </w:rPr>
              <w:t>Ростовской</w:t>
            </w:r>
            <w:r>
              <w:rPr>
                <w:kern w:val="2"/>
                <w:sz w:val="24"/>
                <w:szCs w:val="24"/>
              </w:rPr>
              <w:t xml:space="preserve"> </w:t>
            </w:r>
            <w:r w:rsidRPr="00882A66">
              <w:rPr>
                <w:kern w:val="2"/>
                <w:sz w:val="24"/>
                <w:szCs w:val="24"/>
              </w:rPr>
              <w:t>области</w:t>
            </w:r>
          </w:p>
        </w:tc>
        <w:tc>
          <w:tcPr>
            <w:tcW w:w="1602" w:type="dxa"/>
            <w:hideMark/>
          </w:tcPr>
          <w:p w:rsidR="00C605B9" w:rsidRPr="00882A66" w:rsidRDefault="00C605B9" w:rsidP="002A4D7C">
            <w:pPr>
              <w:rPr>
                <w:kern w:val="2"/>
                <w:sz w:val="24"/>
                <w:szCs w:val="24"/>
              </w:rPr>
            </w:pPr>
            <w:r w:rsidRPr="00882A66">
              <w:rPr>
                <w:kern w:val="2"/>
                <w:sz w:val="24"/>
                <w:szCs w:val="24"/>
              </w:rPr>
              <w:t>исполнитель – УГСЗН Ростовской об</w:t>
            </w:r>
            <w:r>
              <w:rPr>
                <w:kern w:val="2"/>
                <w:sz w:val="24"/>
                <w:szCs w:val="24"/>
              </w:rPr>
              <w:softHyphen/>
            </w:r>
            <w:r w:rsidRPr="00882A66">
              <w:rPr>
                <w:kern w:val="2"/>
                <w:sz w:val="24"/>
                <w:szCs w:val="24"/>
              </w:rPr>
              <w:t>ласти</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832</w:t>
            </w:r>
          </w:p>
          <w:p w:rsidR="00C605B9" w:rsidRPr="00D82238" w:rsidRDefault="00C605B9" w:rsidP="002A4D7C">
            <w:pPr>
              <w:ind w:left="-57" w:right="-57"/>
              <w:jc w:val="center"/>
              <w:rPr>
                <w:spacing w:val="-10"/>
                <w:kern w:val="2"/>
                <w:sz w:val="24"/>
                <w:szCs w:val="24"/>
              </w:rPr>
            </w:pPr>
            <w:r w:rsidRPr="00D82238">
              <w:rPr>
                <w:spacing w:val="-10"/>
                <w:kern w:val="2"/>
                <w:sz w:val="24"/>
                <w:szCs w:val="24"/>
              </w:rPr>
              <w:t>832</w:t>
            </w:r>
          </w:p>
          <w:p w:rsidR="00C605B9" w:rsidRPr="00D82238" w:rsidRDefault="00C605B9" w:rsidP="002A4D7C">
            <w:pPr>
              <w:ind w:left="-57" w:right="-57"/>
              <w:jc w:val="center"/>
              <w:rPr>
                <w:spacing w:val="-10"/>
                <w:kern w:val="2"/>
                <w:sz w:val="24"/>
                <w:szCs w:val="24"/>
              </w:rPr>
            </w:pPr>
            <w:r w:rsidRPr="00D82238">
              <w:rPr>
                <w:spacing w:val="-10"/>
                <w:kern w:val="2"/>
                <w:sz w:val="24"/>
                <w:szCs w:val="24"/>
              </w:rPr>
              <w:t>832</w:t>
            </w:r>
          </w:p>
          <w:p w:rsidR="00C605B9" w:rsidRPr="00D82238" w:rsidRDefault="00C605B9" w:rsidP="002A4D7C">
            <w:pPr>
              <w:ind w:left="-57" w:right="-57"/>
              <w:jc w:val="center"/>
              <w:rPr>
                <w:spacing w:val="-10"/>
                <w:kern w:val="2"/>
                <w:sz w:val="24"/>
                <w:szCs w:val="24"/>
              </w:rPr>
            </w:pPr>
            <w:r w:rsidRPr="00D82238">
              <w:rPr>
                <w:spacing w:val="-10"/>
                <w:kern w:val="2"/>
                <w:sz w:val="24"/>
                <w:szCs w:val="24"/>
              </w:rPr>
              <w:t>832</w:t>
            </w:r>
          </w:p>
          <w:p w:rsidR="00C605B9" w:rsidRPr="00D82238" w:rsidRDefault="00C605B9" w:rsidP="002A4D7C">
            <w:pPr>
              <w:ind w:left="-57" w:right="-57"/>
              <w:jc w:val="center"/>
              <w:rPr>
                <w:spacing w:val="-10"/>
                <w:kern w:val="2"/>
                <w:sz w:val="24"/>
                <w:szCs w:val="24"/>
              </w:rPr>
            </w:pPr>
            <w:r w:rsidRPr="00D82238">
              <w:rPr>
                <w:spacing w:val="-10"/>
                <w:kern w:val="2"/>
                <w:sz w:val="24"/>
                <w:szCs w:val="24"/>
              </w:rPr>
              <w:t>832</w:t>
            </w:r>
          </w:p>
          <w:p w:rsidR="00C605B9" w:rsidRPr="00D82238" w:rsidRDefault="00C605B9" w:rsidP="002A4D7C">
            <w:pPr>
              <w:ind w:left="-57" w:right="-57"/>
              <w:jc w:val="center"/>
              <w:rPr>
                <w:spacing w:val="-10"/>
                <w:kern w:val="2"/>
                <w:sz w:val="24"/>
                <w:szCs w:val="24"/>
              </w:rPr>
            </w:pPr>
            <w:r w:rsidRPr="00D82238">
              <w:rPr>
                <w:spacing w:val="-10"/>
                <w:kern w:val="2"/>
                <w:sz w:val="24"/>
                <w:szCs w:val="24"/>
              </w:rPr>
              <w:t>832</w:t>
            </w:r>
          </w:p>
          <w:p w:rsidR="00C605B9" w:rsidRPr="00D82238" w:rsidRDefault="00C605B9" w:rsidP="002A4D7C">
            <w:pPr>
              <w:ind w:left="-57" w:right="-57"/>
              <w:jc w:val="center"/>
              <w:rPr>
                <w:strike/>
                <w:spacing w:val="-10"/>
                <w:kern w:val="2"/>
                <w:sz w:val="24"/>
                <w:szCs w:val="24"/>
              </w:rPr>
            </w:pPr>
            <w:r w:rsidRPr="00D82238">
              <w:rPr>
                <w:spacing w:val="-10"/>
                <w:kern w:val="2"/>
                <w:sz w:val="24"/>
                <w:szCs w:val="24"/>
              </w:rPr>
              <w:t>832</w:t>
            </w:r>
          </w:p>
        </w:tc>
        <w:tc>
          <w:tcPr>
            <w:tcW w:w="776"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0113</w:t>
            </w:r>
          </w:p>
          <w:p w:rsidR="00C605B9" w:rsidRPr="00D82238" w:rsidRDefault="00C605B9" w:rsidP="002A4D7C">
            <w:pPr>
              <w:ind w:left="-57" w:right="-57"/>
              <w:jc w:val="center"/>
              <w:rPr>
                <w:spacing w:val="-10"/>
                <w:kern w:val="2"/>
                <w:sz w:val="24"/>
                <w:szCs w:val="24"/>
              </w:rPr>
            </w:pPr>
            <w:r w:rsidRPr="00D82238">
              <w:rPr>
                <w:spacing w:val="-10"/>
                <w:kern w:val="2"/>
                <w:sz w:val="24"/>
                <w:szCs w:val="24"/>
              </w:rPr>
              <w:t>0113</w:t>
            </w:r>
          </w:p>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p w:rsidR="00C605B9" w:rsidRPr="00D82238" w:rsidRDefault="00C605B9" w:rsidP="002A4D7C">
            <w:pPr>
              <w:ind w:left="-57" w:right="-57"/>
              <w:jc w:val="center"/>
              <w:rPr>
                <w:strike/>
                <w:spacing w:val="-10"/>
                <w:kern w:val="2"/>
                <w:sz w:val="24"/>
                <w:szCs w:val="24"/>
              </w:rPr>
            </w:pPr>
            <w:r w:rsidRPr="00D82238">
              <w:rPr>
                <w:spacing w:val="-10"/>
                <w:kern w:val="2"/>
                <w:sz w:val="24"/>
                <w:szCs w:val="24"/>
              </w:rPr>
              <w:t>0401</w:t>
            </w:r>
          </w:p>
        </w:tc>
        <w:tc>
          <w:tcPr>
            <w:tcW w:w="1252"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0810099990</w:t>
            </w:r>
          </w:p>
          <w:p w:rsidR="00C605B9" w:rsidRPr="00D82238" w:rsidRDefault="00C605B9" w:rsidP="002A4D7C">
            <w:pPr>
              <w:ind w:left="-57" w:right="-57"/>
              <w:jc w:val="center"/>
              <w:rPr>
                <w:spacing w:val="-10"/>
                <w:kern w:val="2"/>
                <w:sz w:val="24"/>
                <w:szCs w:val="24"/>
              </w:rPr>
            </w:pPr>
            <w:r w:rsidRPr="00D82238">
              <w:rPr>
                <w:spacing w:val="-10"/>
                <w:kern w:val="2"/>
                <w:sz w:val="24"/>
                <w:szCs w:val="24"/>
              </w:rPr>
              <w:t>0810099990</w:t>
            </w:r>
          </w:p>
          <w:p w:rsidR="00C605B9" w:rsidRPr="00D82238" w:rsidRDefault="00C605B9" w:rsidP="002A4D7C">
            <w:pPr>
              <w:ind w:left="-57" w:right="-57"/>
              <w:jc w:val="center"/>
              <w:rPr>
                <w:spacing w:val="-10"/>
                <w:kern w:val="2"/>
                <w:sz w:val="24"/>
                <w:szCs w:val="24"/>
              </w:rPr>
            </w:pPr>
            <w:r w:rsidRPr="00D82238">
              <w:rPr>
                <w:spacing w:val="-10"/>
                <w:kern w:val="2"/>
                <w:sz w:val="24"/>
                <w:szCs w:val="24"/>
              </w:rPr>
              <w:t>0810000110</w:t>
            </w:r>
          </w:p>
          <w:p w:rsidR="00C605B9" w:rsidRPr="00D82238" w:rsidRDefault="00C605B9" w:rsidP="002A4D7C">
            <w:pPr>
              <w:ind w:left="-57" w:right="-57"/>
              <w:jc w:val="center"/>
              <w:rPr>
                <w:spacing w:val="-10"/>
                <w:kern w:val="2"/>
                <w:sz w:val="24"/>
                <w:szCs w:val="24"/>
              </w:rPr>
            </w:pPr>
            <w:r w:rsidRPr="00D82238">
              <w:rPr>
                <w:spacing w:val="-10"/>
                <w:kern w:val="2"/>
                <w:sz w:val="24"/>
                <w:szCs w:val="24"/>
              </w:rPr>
              <w:t>0810000190</w:t>
            </w:r>
          </w:p>
          <w:p w:rsidR="00C605B9" w:rsidRPr="00D82238" w:rsidRDefault="00C605B9" w:rsidP="002A4D7C">
            <w:pPr>
              <w:ind w:left="-57" w:right="-57"/>
              <w:jc w:val="center"/>
              <w:rPr>
                <w:spacing w:val="-10"/>
                <w:kern w:val="2"/>
                <w:sz w:val="24"/>
                <w:szCs w:val="24"/>
              </w:rPr>
            </w:pPr>
            <w:r w:rsidRPr="00D82238">
              <w:rPr>
                <w:spacing w:val="-10"/>
                <w:kern w:val="2"/>
                <w:sz w:val="24"/>
                <w:szCs w:val="24"/>
              </w:rPr>
              <w:t>0810000190</w:t>
            </w:r>
          </w:p>
          <w:p w:rsidR="00C605B9" w:rsidRPr="00D82238" w:rsidRDefault="00C605B9" w:rsidP="002A4D7C">
            <w:pPr>
              <w:ind w:left="-57" w:right="-57"/>
              <w:jc w:val="center"/>
              <w:rPr>
                <w:strike/>
                <w:spacing w:val="-10"/>
                <w:kern w:val="2"/>
                <w:sz w:val="24"/>
                <w:szCs w:val="24"/>
              </w:rPr>
            </w:pPr>
            <w:r w:rsidRPr="00D82238">
              <w:rPr>
                <w:spacing w:val="-10"/>
                <w:kern w:val="2"/>
                <w:sz w:val="24"/>
                <w:szCs w:val="24"/>
              </w:rPr>
              <w:t>0810021010</w:t>
            </w:r>
          </w:p>
        </w:tc>
        <w:tc>
          <w:tcPr>
            <w:tcW w:w="658"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120</w:t>
            </w:r>
          </w:p>
          <w:p w:rsidR="00C605B9" w:rsidRPr="00D82238" w:rsidRDefault="00C605B9" w:rsidP="002A4D7C">
            <w:pPr>
              <w:ind w:left="-57" w:right="-57"/>
              <w:jc w:val="center"/>
              <w:rPr>
                <w:spacing w:val="-10"/>
                <w:kern w:val="2"/>
                <w:sz w:val="24"/>
                <w:szCs w:val="24"/>
              </w:rPr>
            </w:pPr>
            <w:r w:rsidRPr="00D82238">
              <w:rPr>
                <w:spacing w:val="-10"/>
                <w:kern w:val="2"/>
                <w:sz w:val="24"/>
                <w:szCs w:val="24"/>
              </w:rPr>
              <w:t>850</w:t>
            </w:r>
          </w:p>
          <w:p w:rsidR="00C605B9" w:rsidRPr="00D82238" w:rsidRDefault="00C605B9" w:rsidP="002A4D7C">
            <w:pPr>
              <w:ind w:left="-57" w:right="-57"/>
              <w:jc w:val="center"/>
              <w:rPr>
                <w:spacing w:val="-10"/>
                <w:kern w:val="2"/>
                <w:sz w:val="24"/>
                <w:szCs w:val="24"/>
              </w:rPr>
            </w:pPr>
            <w:r w:rsidRPr="00D82238">
              <w:rPr>
                <w:spacing w:val="-10"/>
                <w:kern w:val="2"/>
                <w:sz w:val="24"/>
                <w:szCs w:val="24"/>
              </w:rPr>
              <w:t>120</w:t>
            </w:r>
          </w:p>
          <w:p w:rsidR="00C605B9" w:rsidRPr="00D82238" w:rsidRDefault="00C605B9" w:rsidP="002A4D7C">
            <w:pPr>
              <w:ind w:left="-57" w:right="-57"/>
              <w:jc w:val="center"/>
              <w:rPr>
                <w:spacing w:val="-10"/>
                <w:kern w:val="2"/>
                <w:sz w:val="24"/>
                <w:szCs w:val="24"/>
              </w:rPr>
            </w:pPr>
            <w:r w:rsidRPr="00D82238">
              <w:rPr>
                <w:spacing w:val="-10"/>
                <w:kern w:val="2"/>
                <w:sz w:val="24"/>
                <w:szCs w:val="24"/>
              </w:rPr>
              <w:t>120</w:t>
            </w:r>
          </w:p>
          <w:p w:rsidR="00C605B9" w:rsidRPr="00D82238" w:rsidRDefault="00C605B9" w:rsidP="002A4D7C">
            <w:pPr>
              <w:ind w:left="-57" w:right="-57"/>
              <w:jc w:val="center"/>
              <w:rPr>
                <w:spacing w:val="-10"/>
                <w:kern w:val="2"/>
                <w:sz w:val="24"/>
                <w:szCs w:val="24"/>
              </w:rPr>
            </w:pPr>
            <w:r w:rsidRPr="00D82238">
              <w:rPr>
                <w:spacing w:val="-10"/>
                <w:kern w:val="2"/>
                <w:sz w:val="24"/>
                <w:szCs w:val="24"/>
              </w:rPr>
              <w:t>240</w:t>
            </w:r>
          </w:p>
          <w:p w:rsidR="00C605B9" w:rsidRPr="00D82238" w:rsidRDefault="00C605B9" w:rsidP="002A4D7C">
            <w:pPr>
              <w:ind w:left="-57" w:right="-57"/>
              <w:jc w:val="center"/>
              <w:rPr>
                <w:spacing w:val="-10"/>
                <w:kern w:val="2"/>
                <w:sz w:val="24"/>
                <w:szCs w:val="24"/>
              </w:rPr>
            </w:pPr>
            <w:r w:rsidRPr="00D82238">
              <w:rPr>
                <w:spacing w:val="-10"/>
                <w:kern w:val="2"/>
                <w:sz w:val="24"/>
                <w:szCs w:val="24"/>
              </w:rPr>
              <w:t>240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912977,9</w:t>
            </w:r>
          </w:p>
          <w:p w:rsidR="00C605B9" w:rsidRPr="00D82238" w:rsidRDefault="00C605B9" w:rsidP="002A4D7C">
            <w:pPr>
              <w:ind w:left="-57" w:right="-57"/>
              <w:jc w:val="center"/>
              <w:rPr>
                <w:spacing w:val="-10"/>
                <w:kern w:val="2"/>
                <w:sz w:val="24"/>
                <w:szCs w:val="24"/>
              </w:rPr>
            </w:pPr>
            <w:r w:rsidRPr="00D82238">
              <w:rPr>
                <w:spacing w:val="-10"/>
                <w:kern w:val="2"/>
                <w:sz w:val="24"/>
                <w:szCs w:val="24"/>
              </w:rPr>
              <w:t>3062,1</w:t>
            </w:r>
          </w:p>
          <w:p w:rsidR="00C605B9" w:rsidRPr="00D82238" w:rsidRDefault="00C605B9" w:rsidP="002A4D7C">
            <w:pPr>
              <w:ind w:left="-57" w:right="-57"/>
              <w:jc w:val="center"/>
              <w:rPr>
                <w:spacing w:val="-10"/>
                <w:kern w:val="2"/>
                <w:sz w:val="24"/>
                <w:szCs w:val="24"/>
              </w:rPr>
            </w:pPr>
            <w:r w:rsidRPr="00D82238">
              <w:rPr>
                <w:spacing w:val="-10"/>
                <w:kern w:val="2"/>
                <w:sz w:val="24"/>
                <w:szCs w:val="24"/>
              </w:rPr>
              <w:t>35586,9</w:t>
            </w:r>
          </w:p>
          <w:p w:rsidR="00C605B9" w:rsidRPr="00D82238" w:rsidRDefault="00C605B9" w:rsidP="002A4D7C">
            <w:pPr>
              <w:ind w:left="-57" w:right="-57"/>
              <w:jc w:val="center"/>
              <w:rPr>
                <w:spacing w:val="-10"/>
                <w:kern w:val="2"/>
                <w:sz w:val="24"/>
                <w:szCs w:val="24"/>
              </w:rPr>
            </w:pPr>
            <w:r w:rsidRPr="00D82238">
              <w:rPr>
                <w:spacing w:val="-10"/>
                <w:kern w:val="2"/>
                <w:sz w:val="24"/>
                <w:szCs w:val="24"/>
              </w:rPr>
              <w:t>820431,4</w:t>
            </w:r>
          </w:p>
          <w:p w:rsidR="00C605B9" w:rsidRPr="00D82238" w:rsidRDefault="00C605B9" w:rsidP="002A4D7C">
            <w:pPr>
              <w:ind w:left="-57" w:right="-57"/>
              <w:jc w:val="center"/>
              <w:rPr>
                <w:spacing w:val="-10"/>
                <w:kern w:val="2"/>
                <w:sz w:val="24"/>
                <w:szCs w:val="24"/>
              </w:rPr>
            </w:pPr>
            <w:r w:rsidRPr="00D82238">
              <w:rPr>
                <w:spacing w:val="-10"/>
                <w:kern w:val="2"/>
                <w:sz w:val="24"/>
                <w:szCs w:val="24"/>
              </w:rPr>
              <w:t>3984,0</w:t>
            </w:r>
          </w:p>
          <w:p w:rsidR="00C605B9" w:rsidRPr="00D82238" w:rsidRDefault="00C605B9" w:rsidP="002A4D7C">
            <w:pPr>
              <w:ind w:left="-57" w:right="-57"/>
              <w:jc w:val="center"/>
              <w:rPr>
                <w:spacing w:val="-10"/>
                <w:kern w:val="2"/>
                <w:sz w:val="24"/>
                <w:szCs w:val="24"/>
              </w:rPr>
            </w:pPr>
            <w:r w:rsidRPr="00D82238">
              <w:rPr>
                <w:spacing w:val="-10"/>
                <w:kern w:val="2"/>
                <w:sz w:val="24"/>
                <w:szCs w:val="24"/>
              </w:rPr>
              <w:t>47967,1</w:t>
            </w:r>
          </w:p>
          <w:p w:rsidR="00C605B9" w:rsidRPr="00D82238" w:rsidRDefault="00C605B9" w:rsidP="002A4D7C">
            <w:pPr>
              <w:ind w:left="-57" w:right="-57"/>
              <w:jc w:val="center"/>
              <w:rPr>
                <w:spacing w:val="-10"/>
                <w:kern w:val="2"/>
                <w:sz w:val="24"/>
                <w:szCs w:val="24"/>
              </w:rPr>
            </w:pPr>
            <w:r w:rsidRPr="00D82238">
              <w:rPr>
                <w:spacing w:val="-10"/>
                <w:kern w:val="2"/>
                <w:sz w:val="24"/>
                <w:szCs w:val="24"/>
              </w:rPr>
              <w:t>1946,4</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76481,7</w:t>
            </w:r>
          </w:p>
          <w:p w:rsidR="00C605B9" w:rsidRPr="00D82238" w:rsidRDefault="00C605B9" w:rsidP="002A4D7C">
            <w:pPr>
              <w:ind w:left="-57" w:right="-57"/>
              <w:jc w:val="center"/>
              <w:rPr>
                <w:spacing w:val="-10"/>
                <w:kern w:val="2"/>
                <w:sz w:val="24"/>
                <w:szCs w:val="24"/>
              </w:rPr>
            </w:pPr>
            <w:r w:rsidRPr="00D82238">
              <w:rPr>
                <w:spacing w:val="-10"/>
                <w:kern w:val="2"/>
                <w:sz w:val="24"/>
                <w:szCs w:val="24"/>
              </w:rPr>
              <w:t>682,0</w:t>
            </w:r>
          </w:p>
          <w:p w:rsidR="00C605B9" w:rsidRPr="00D82238" w:rsidRDefault="00C605B9" w:rsidP="002A4D7C">
            <w:pPr>
              <w:ind w:left="-57" w:right="-57"/>
              <w:jc w:val="center"/>
              <w:rPr>
                <w:spacing w:val="-10"/>
                <w:kern w:val="2"/>
                <w:sz w:val="24"/>
                <w:szCs w:val="24"/>
              </w:rPr>
            </w:pPr>
            <w:r w:rsidRPr="00D82238">
              <w:rPr>
                <w:spacing w:val="-10"/>
                <w:kern w:val="2"/>
                <w:sz w:val="24"/>
                <w:szCs w:val="24"/>
              </w:rPr>
              <w:t>3029,1</w:t>
            </w:r>
          </w:p>
          <w:p w:rsidR="00C605B9" w:rsidRPr="00D82238" w:rsidRDefault="00C605B9" w:rsidP="002A4D7C">
            <w:pPr>
              <w:ind w:left="-57" w:right="-57"/>
              <w:jc w:val="center"/>
              <w:rPr>
                <w:spacing w:val="-10"/>
                <w:kern w:val="2"/>
                <w:sz w:val="24"/>
                <w:szCs w:val="24"/>
              </w:rPr>
            </w:pPr>
            <w:r w:rsidRPr="00D82238">
              <w:rPr>
                <w:spacing w:val="-10"/>
                <w:kern w:val="2"/>
                <w:sz w:val="24"/>
                <w:szCs w:val="24"/>
              </w:rPr>
              <w:t>68358,1</w:t>
            </w:r>
          </w:p>
          <w:p w:rsidR="00C605B9" w:rsidRPr="00D82238" w:rsidRDefault="00C605B9" w:rsidP="002A4D7C">
            <w:pPr>
              <w:ind w:left="-57" w:right="-57"/>
              <w:jc w:val="center"/>
              <w:rPr>
                <w:spacing w:val="-10"/>
                <w:kern w:val="2"/>
                <w:sz w:val="24"/>
                <w:szCs w:val="24"/>
              </w:rPr>
            </w:pPr>
            <w:r w:rsidRPr="00D82238">
              <w:rPr>
                <w:spacing w:val="-10"/>
                <w:kern w:val="2"/>
                <w:sz w:val="24"/>
                <w:szCs w:val="24"/>
              </w:rPr>
              <w:t>332,0</w:t>
            </w:r>
          </w:p>
          <w:p w:rsidR="00C605B9" w:rsidRPr="00D82238" w:rsidRDefault="00C605B9" w:rsidP="002A4D7C">
            <w:pPr>
              <w:ind w:left="-57" w:right="-57"/>
              <w:jc w:val="center"/>
              <w:rPr>
                <w:spacing w:val="-10"/>
                <w:kern w:val="2"/>
                <w:sz w:val="24"/>
                <w:szCs w:val="24"/>
              </w:rPr>
            </w:pPr>
            <w:r w:rsidRPr="00D82238">
              <w:rPr>
                <w:spacing w:val="-10"/>
                <w:kern w:val="2"/>
                <w:sz w:val="24"/>
                <w:szCs w:val="24"/>
              </w:rPr>
              <w:t>3918,3</w:t>
            </w:r>
          </w:p>
          <w:p w:rsidR="00C605B9" w:rsidRPr="00D82238" w:rsidRDefault="00C605B9" w:rsidP="002A4D7C">
            <w:pPr>
              <w:ind w:left="-57" w:right="-57"/>
              <w:jc w:val="center"/>
              <w:rPr>
                <w:spacing w:val="-10"/>
                <w:kern w:val="2"/>
                <w:sz w:val="24"/>
                <w:szCs w:val="24"/>
              </w:rPr>
            </w:pPr>
            <w:r w:rsidRPr="00D82238">
              <w:rPr>
                <w:spacing w:val="-10"/>
                <w:kern w:val="2"/>
                <w:sz w:val="24"/>
                <w:szCs w:val="24"/>
              </w:rPr>
              <w:t>162,2</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76268,2</w:t>
            </w:r>
          </w:p>
          <w:p w:rsidR="00C605B9" w:rsidRPr="00D82238" w:rsidRDefault="00C605B9" w:rsidP="002A4D7C">
            <w:pPr>
              <w:ind w:left="-57" w:right="-57"/>
              <w:jc w:val="center"/>
              <w:rPr>
                <w:spacing w:val="-10"/>
                <w:kern w:val="2"/>
                <w:sz w:val="24"/>
                <w:szCs w:val="24"/>
              </w:rPr>
            </w:pPr>
            <w:r w:rsidRPr="00D82238">
              <w:rPr>
                <w:spacing w:val="-10"/>
                <w:kern w:val="2"/>
                <w:sz w:val="24"/>
                <w:szCs w:val="24"/>
              </w:rPr>
              <w:t>500,1</w:t>
            </w:r>
          </w:p>
          <w:p w:rsidR="00C605B9" w:rsidRPr="00D82238" w:rsidRDefault="00C605B9" w:rsidP="002A4D7C">
            <w:pPr>
              <w:ind w:left="-57" w:right="-57"/>
              <w:jc w:val="center"/>
              <w:rPr>
                <w:spacing w:val="-10"/>
                <w:kern w:val="2"/>
                <w:sz w:val="24"/>
                <w:szCs w:val="24"/>
              </w:rPr>
            </w:pPr>
            <w:r w:rsidRPr="00D82238">
              <w:rPr>
                <w:spacing w:val="-10"/>
                <w:kern w:val="2"/>
                <w:sz w:val="24"/>
                <w:szCs w:val="24"/>
              </w:rPr>
              <w:t>2959,8</w:t>
            </w:r>
          </w:p>
          <w:p w:rsidR="00C605B9" w:rsidRPr="00D82238" w:rsidRDefault="00C605B9" w:rsidP="002A4D7C">
            <w:pPr>
              <w:ind w:left="-57" w:right="-57"/>
              <w:jc w:val="center"/>
              <w:rPr>
                <w:spacing w:val="-10"/>
                <w:kern w:val="2"/>
                <w:sz w:val="24"/>
                <w:szCs w:val="24"/>
              </w:rPr>
            </w:pPr>
            <w:r w:rsidRPr="00D82238">
              <w:rPr>
                <w:spacing w:val="-10"/>
                <w:kern w:val="2"/>
                <w:sz w:val="24"/>
                <w:szCs w:val="24"/>
              </w:rPr>
              <w:t>68370,3</w:t>
            </w:r>
          </w:p>
          <w:p w:rsidR="00C605B9" w:rsidRPr="00D82238" w:rsidRDefault="00C605B9" w:rsidP="002A4D7C">
            <w:pPr>
              <w:ind w:left="-57" w:right="-57"/>
              <w:jc w:val="center"/>
              <w:rPr>
                <w:spacing w:val="-10"/>
                <w:kern w:val="2"/>
                <w:sz w:val="24"/>
                <w:szCs w:val="24"/>
              </w:rPr>
            </w:pPr>
            <w:r w:rsidRPr="00D82238">
              <w:rPr>
                <w:spacing w:val="-10"/>
                <w:kern w:val="2"/>
                <w:sz w:val="24"/>
                <w:szCs w:val="24"/>
              </w:rPr>
              <w:t>332,0</w:t>
            </w:r>
          </w:p>
          <w:p w:rsidR="00C605B9" w:rsidRPr="00D82238" w:rsidRDefault="00C605B9" w:rsidP="002A4D7C">
            <w:pPr>
              <w:ind w:left="-57" w:right="-57"/>
              <w:jc w:val="center"/>
              <w:rPr>
                <w:spacing w:val="-10"/>
                <w:kern w:val="2"/>
                <w:sz w:val="24"/>
                <w:szCs w:val="24"/>
              </w:rPr>
            </w:pPr>
            <w:r w:rsidRPr="00D82238">
              <w:rPr>
                <w:spacing w:val="-10"/>
                <w:kern w:val="2"/>
                <w:sz w:val="24"/>
                <w:szCs w:val="24"/>
              </w:rPr>
              <w:t>3943,8</w:t>
            </w:r>
          </w:p>
          <w:p w:rsidR="00C605B9" w:rsidRPr="00D82238" w:rsidRDefault="00C605B9" w:rsidP="002A4D7C">
            <w:pPr>
              <w:ind w:left="-57" w:right="-57"/>
              <w:jc w:val="center"/>
              <w:rPr>
                <w:spacing w:val="-10"/>
                <w:kern w:val="2"/>
                <w:sz w:val="24"/>
                <w:szCs w:val="24"/>
              </w:rPr>
            </w:pPr>
            <w:r w:rsidRPr="00D82238">
              <w:rPr>
                <w:spacing w:val="-10"/>
                <w:kern w:val="2"/>
                <w:sz w:val="24"/>
                <w:szCs w:val="24"/>
              </w:rPr>
              <w:t>162,2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76022,8</w:t>
            </w:r>
          </w:p>
          <w:p w:rsidR="00C605B9" w:rsidRPr="00D82238" w:rsidRDefault="00C605B9" w:rsidP="002A4D7C">
            <w:pPr>
              <w:ind w:left="-57" w:right="-57"/>
              <w:jc w:val="center"/>
              <w:rPr>
                <w:spacing w:val="-10"/>
                <w:kern w:val="2"/>
                <w:sz w:val="24"/>
                <w:szCs w:val="24"/>
              </w:rPr>
            </w:pPr>
            <w:r w:rsidRPr="00D82238">
              <w:rPr>
                <w:spacing w:val="-10"/>
                <w:kern w:val="2"/>
                <w:sz w:val="24"/>
                <w:szCs w:val="24"/>
              </w:rPr>
              <w:t>188,0</w:t>
            </w:r>
          </w:p>
          <w:p w:rsidR="00C605B9" w:rsidRPr="00D82238" w:rsidRDefault="00C605B9" w:rsidP="002A4D7C">
            <w:pPr>
              <w:ind w:left="-57" w:right="-57"/>
              <w:jc w:val="center"/>
              <w:rPr>
                <w:spacing w:val="-10"/>
                <w:kern w:val="2"/>
                <w:sz w:val="24"/>
                <w:szCs w:val="24"/>
              </w:rPr>
            </w:pPr>
            <w:r w:rsidRPr="00D82238">
              <w:rPr>
                <w:spacing w:val="-10"/>
                <w:kern w:val="2"/>
                <w:sz w:val="24"/>
                <w:szCs w:val="24"/>
              </w:rPr>
              <w:t>2959,8</w:t>
            </w:r>
          </w:p>
          <w:p w:rsidR="00C605B9" w:rsidRPr="00D82238" w:rsidRDefault="00C605B9" w:rsidP="002A4D7C">
            <w:pPr>
              <w:ind w:left="-57" w:right="-57"/>
              <w:jc w:val="center"/>
              <w:rPr>
                <w:spacing w:val="-10"/>
                <w:kern w:val="2"/>
                <w:sz w:val="24"/>
                <w:szCs w:val="24"/>
              </w:rPr>
            </w:pPr>
            <w:r w:rsidRPr="00D82238">
              <w:rPr>
                <w:spacing w:val="-10"/>
                <w:kern w:val="2"/>
                <w:sz w:val="24"/>
                <w:szCs w:val="24"/>
              </w:rPr>
              <w:t>68370,3</w:t>
            </w:r>
          </w:p>
          <w:p w:rsidR="00C605B9" w:rsidRPr="00D82238" w:rsidRDefault="00C605B9" w:rsidP="002A4D7C">
            <w:pPr>
              <w:ind w:left="-57" w:right="-57"/>
              <w:jc w:val="center"/>
              <w:rPr>
                <w:spacing w:val="-10"/>
                <w:kern w:val="2"/>
                <w:sz w:val="24"/>
                <w:szCs w:val="24"/>
              </w:rPr>
            </w:pPr>
            <w:r w:rsidRPr="00D82238">
              <w:rPr>
                <w:spacing w:val="-10"/>
                <w:kern w:val="2"/>
                <w:sz w:val="24"/>
                <w:szCs w:val="24"/>
              </w:rPr>
              <w:t>332,0</w:t>
            </w:r>
          </w:p>
          <w:p w:rsidR="00C605B9" w:rsidRPr="00D82238" w:rsidRDefault="00C605B9" w:rsidP="002A4D7C">
            <w:pPr>
              <w:ind w:left="-57" w:right="-57"/>
              <w:jc w:val="center"/>
              <w:rPr>
                <w:spacing w:val="-10"/>
                <w:kern w:val="2"/>
                <w:sz w:val="24"/>
                <w:szCs w:val="24"/>
              </w:rPr>
            </w:pPr>
            <w:r w:rsidRPr="00D82238">
              <w:rPr>
                <w:spacing w:val="-10"/>
                <w:kern w:val="2"/>
                <w:sz w:val="24"/>
                <w:szCs w:val="24"/>
              </w:rPr>
              <w:t>4010,5</w:t>
            </w:r>
          </w:p>
          <w:p w:rsidR="00C605B9" w:rsidRPr="00D82238" w:rsidRDefault="00C605B9" w:rsidP="002A4D7C">
            <w:pPr>
              <w:ind w:left="-57" w:right="-57"/>
              <w:jc w:val="center"/>
              <w:rPr>
                <w:spacing w:val="-10"/>
                <w:kern w:val="2"/>
                <w:sz w:val="24"/>
                <w:szCs w:val="24"/>
              </w:rPr>
            </w:pPr>
            <w:r w:rsidRPr="00D82238">
              <w:rPr>
                <w:spacing w:val="-10"/>
                <w:kern w:val="2"/>
                <w:sz w:val="24"/>
                <w:szCs w:val="24"/>
              </w:rPr>
              <w:t>162,2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76022,8</w:t>
            </w:r>
          </w:p>
          <w:p w:rsidR="00C605B9" w:rsidRPr="00D82238" w:rsidRDefault="00C605B9" w:rsidP="002A4D7C">
            <w:pPr>
              <w:ind w:left="-57" w:right="-57"/>
              <w:jc w:val="center"/>
              <w:rPr>
                <w:spacing w:val="-10"/>
                <w:kern w:val="2"/>
                <w:sz w:val="24"/>
                <w:szCs w:val="24"/>
              </w:rPr>
            </w:pPr>
            <w:r w:rsidRPr="00D82238">
              <w:rPr>
                <w:spacing w:val="-10"/>
                <w:kern w:val="2"/>
                <w:sz w:val="24"/>
                <w:szCs w:val="24"/>
              </w:rPr>
              <w:t>188,0</w:t>
            </w:r>
          </w:p>
          <w:p w:rsidR="00C605B9" w:rsidRPr="00D82238" w:rsidRDefault="00C605B9" w:rsidP="002A4D7C">
            <w:pPr>
              <w:ind w:left="-57" w:right="-57"/>
              <w:jc w:val="center"/>
              <w:rPr>
                <w:spacing w:val="-10"/>
                <w:kern w:val="2"/>
                <w:sz w:val="24"/>
                <w:szCs w:val="24"/>
              </w:rPr>
            </w:pPr>
            <w:r w:rsidRPr="00D82238">
              <w:rPr>
                <w:spacing w:val="-10"/>
                <w:kern w:val="2"/>
                <w:sz w:val="24"/>
                <w:szCs w:val="24"/>
              </w:rPr>
              <w:t>2959,8</w:t>
            </w:r>
          </w:p>
          <w:p w:rsidR="00C605B9" w:rsidRPr="00D82238" w:rsidRDefault="00C605B9" w:rsidP="002A4D7C">
            <w:pPr>
              <w:ind w:left="-57" w:right="-57"/>
              <w:jc w:val="center"/>
              <w:rPr>
                <w:spacing w:val="-10"/>
                <w:kern w:val="2"/>
                <w:sz w:val="24"/>
                <w:szCs w:val="24"/>
              </w:rPr>
            </w:pPr>
            <w:r w:rsidRPr="00D82238">
              <w:rPr>
                <w:spacing w:val="-10"/>
                <w:kern w:val="2"/>
                <w:sz w:val="24"/>
                <w:szCs w:val="24"/>
              </w:rPr>
              <w:t>68370,3</w:t>
            </w:r>
          </w:p>
          <w:p w:rsidR="00C605B9" w:rsidRPr="00D82238" w:rsidRDefault="00C605B9" w:rsidP="002A4D7C">
            <w:pPr>
              <w:ind w:left="-57" w:right="-57"/>
              <w:jc w:val="center"/>
              <w:rPr>
                <w:spacing w:val="-10"/>
                <w:kern w:val="2"/>
                <w:sz w:val="24"/>
                <w:szCs w:val="24"/>
              </w:rPr>
            </w:pPr>
            <w:r w:rsidRPr="00D82238">
              <w:rPr>
                <w:spacing w:val="-10"/>
                <w:kern w:val="2"/>
                <w:sz w:val="24"/>
                <w:szCs w:val="24"/>
              </w:rPr>
              <w:t>332,0</w:t>
            </w:r>
          </w:p>
          <w:p w:rsidR="00C605B9" w:rsidRPr="00D82238" w:rsidRDefault="00C605B9" w:rsidP="002A4D7C">
            <w:pPr>
              <w:ind w:left="-57" w:right="-57"/>
              <w:jc w:val="center"/>
              <w:rPr>
                <w:spacing w:val="-10"/>
                <w:kern w:val="2"/>
                <w:sz w:val="24"/>
                <w:szCs w:val="24"/>
              </w:rPr>
            </w:pPr>
            <w:r w:rsidRPr="00D82238">
              <w:rPr>
                <w:spacing w:val="-10"/>
                <w:kern w:val="2"/>
                <w:sz w:val="24"/>
                <w:szCs w:val="24"/>
              </w:rPr>
              <w:t>4010,5</w:t>
            </w:r>
          </w:p>
          <w:p w:rsidR="00C605B9" w:rsidRPr="00D82238" w:rsidRDefault="00C605B9" w:rsidP="002A4D7C">
            <w:pPr>
              <w:ind w:left="-57" w:right="-57"/>
              <w:jc w:val="center"/>
              <w:rPr>
                <w:spacing w:val="-10"/>
                <w:kern w:val="2"/>
                <w:sz w:val="24"/>
                <w:szCs w:val="24"/>
              </w:rPr>
            </w:pPr>
            <w:r w:rsidRPr="00D82238">
              <w:rPr>
                <w:spacing w:val="-10"/>
                <w:kern w:val="2"/>
                <w:sz w:val="24"/>
                <w:szCs w:val="24"/>
              </w:rPr>
              <w:t>162,2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76022,8</w:t>
            </w:r>
          </w:p>
          <w:p w:rsidR="00C605B9" w:rsidRPr="00D82238" w:rsidRDefault="00C605B9" w:rsidP="002A4D7C">
            <w:pPr>
              <w:ind w:left="-57" w:right="-57"/>
              <w:jc w:val="center"/>
              <w:rPr>
                <w:spacing w:val="-10"/>
                <w:kern w:val="2"/>
                <w:sz w:val="24"/>
                <w:szCs w:val="24"/>
              </w:rPr>
            </w:pPr>
            <w:r w:rsidRPr="00D82238">
              <w:rPr>
                <w:spacing w:val="-10"/>
                <w:kern w:val="2"/>
                <w:sz w:val="24"/>
                <w:szCs w:val="24"/>
              </w:rPr>
              <w:t>188,0</w:t>
            </w:r>
          </w:p>
          <w:p w:rsidR="00C605B9" w:rsidRPr="00D82238" w:rsidRDefault="00C605B9" w:rsidP="002A4D7C">
            <w:pPr>
              <w:ind w:left="-57" w:right="-57"/>
              <w:jc w:val="center"/>
              <w:rPr>
                <w:spacing w:val="-10"/>
                <w:kern w:val="2"/>
                <w:sz w:val="24"/>
                <w:szCs w:val="24"/>
              </w:rPr>
            </w:pPr>
            <w:r w:rsidRPr="00D82238">
              <w:rPr>
                <w:spacing w:val="-10"/>
                <w:kern w:val="2"/>
                <w:sz w:val="24"/>
                <w:szCs w:val="24"/>
              </w:rPr>
              <w:t>2959,8</w:t>
            </w:r>
          </w:p>
          <w:p w:rsidR="00C605B9" w:rsidRPr="00D82238" w:rsidRDefault="00C605B9" w:rsidP="002A4D7C">
            <w:pPr>
              <w:ind w:left="-57" w:right="-57"/>
              <w:jc w:val="center"/>
              <w:rPr>
                <w:spacing w:val="-10"/>
                <w:kern w:val="2"/>
                <w:sz w:val="24"/>
                <w:szCs w:val="24"/>
              </w:rPr>
            </w:pPr>
            <w:r w:rsidRPr="00D82238">
              <w:rPr>
                <w:spacing w:val="-10"/>
                <w:kern w:val="2"/>
                <w:sz w:val="24"/>
                <w:szCs w:val="24"/>
              </w:rPr>
              <w:t>68370,3</w:t>
            </w:r>
          </w:p>
          <w:p w:rsidR="00C605B9" w:rsidRPr="00D82238" w:rsidRDefault="00C605B9" w:rsidP="002A4D7C">
            <w:pPr>
              <w:ind w:left="-57" w:right="-57"/>
              <w:jc w:val="center"/>
              <w:rPr>
                <w:spacing w:val="-10"/>
                <w:kern w:val="2"/>
                <w:sz w:val="24"/>
                <w:szCs w:val="24"/>
              </w:rPr>
            </w:pPr>
            <w:r w:rsidRPr="00D82238">
              <w:rPr>
                <w:spacing w:val="-10"/>
                <w:kern w:val="2"/>
                <w:sz w:val="24"/>
                <w:szCs w:val="24"/>
              </w:rPr>
              <w:t>332,0</w:t>
            </w:r>
          </w:p>
          <w:p w:rsidR="00C605B9" w:rsidRPr="00D82238" w:rsidRDefault="00C605B9" w:rsidP="002A4D7C">
            <w:pPr>
              <w:ind w:left="-57" w:right="-57"/>
              <w:jc w:val="center"/>
              <w:rPr>
                <w:spacing w:val="-10"/>
                <w:kern w:val="2"/>
                <w:sz w:val="24"/>
                <w:szCs w:val="24"/>
              </w:rPr>
            </w:pPr>
            <w:r w:rsidRPr="00D82238">
              <w:rPr>
                <w:spacing w:val="-10"/>
                <w:kern w:val="2"/>
                <w:sz w:val="24"/>
                <w:szCs w:val="24"/>
              </w:rPr>
              <w:t>4010,5</w:t>
            </w:r>
          </w:p>
          <w:p w:rsidR="00C605B9" w:rsidRPr="00D82238" w:rsidRDefault="00C605B9" w:rsidP="002A4D7C">
            <w:pPr>
              <w:ind w:left="-57" w:right="-57"/>
              <w:jc w:val="center"/>
              <w:rPr>
                <w:spacing w:val="-10"/>
                <w:kern w:val="2"/>
                <w:sz w:val="24"/>
                <w:szCs w:val="24"/>
              </w:rPr>
            </w:pPr>
            <w:r w:rsidRPr="00D82238">
              <w:rPr>
                <w:spacing w:val="-10"/>
                <w:kern w:val="2"/>
                <w:sz w:val="24"/>
                <w:szCs w:val="24"/>
              </w:rPr>
              <w:t>162,2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76022,8</w:t>
            </w:r>
          </w:p>
          <w:p w:rsidR="00C605B9" w:rsidRPr="00D82238" w:rsidRDefault="00C605B9" w:rsidP="002A4D7C">
            <w:pPr>
              <w:ind w:left="-57" w:right="-57"/>
              <w:jc w:val="center"/>
              <w:rPr>
                <w:spacing w:val="-10"/>
                <w:kern w:val="2"/>
                <w:sz w:val="24"/>
                <w:szCs w:val="24"/>
              </w:rPr>
            </w:pPr>
            <w:r w:rsidRPr="00D82238">
              <w:rPr>
                <w:spacing w:val="-10"/>
                <w:kern w:val="2"/>
                <w:sz w:val="24"/>
                <w:szCs w:val="24"/>
              </w:rPr>
              <w:t>188,0</w:t>
            </w:r>
          </w:p>
          <w:p w:rsidR="00C605B9" w:rsidRPr="00D82238" w:rsidRDefault="00C605B9" w:rsidP="002A4D7C">
            <w:pPr>
              <w:ind w:left="-57" w:right="-57"/>
              <w:jc w:val="center"/>
              <w:rPr>
                <w:spacing w:val="-10"/>
                <w:kern w:val="2"/>
                <w:sz w:val="24"/>
                <w:szCs w:val="24"/>
              </w:rPr>
            </w:pPr>
            <w:r w:rsidRPr="00D82238">
              <w:rPr>
                <w:spacing w:val="-10"/>
                <w:kern w:val="2"/>
                <w:sz w:val="24"/>
                <w:szCs w:val="24"/>
              </w:rPr>
              <w:t>2959,8</w:t>
            </w:r>
          </w:p>
          <w:p w:rsidR="00C605B9" w:rsidRPr="00D82238" w:rsidRDefault="00C605B9" w:rsidP="002A4D7C">
            <w:pPr>
              <w:ind w:left="-57" w:right="-57"/>
              <w:jc w:val="center"/>
              <w:rPr>
                <w:spacing w:val="-10"/>
                <w:kern w:val="2"/>
                <w:sz w:val="24"/>
                <w:szCs w:val="24"/>
              </w:rPr>
            </w:pPr>
            <w:r w:rsidRPr="00D82238">
              <w:rPr>
                <w:spacing w:val="-10"/>
                <w:kern w:val="2"/>
                <w:sz w:val="24"/>
                <w:szCs w:val="24"/>
              </w:rPr>
              <w:t>68370,3</w:t>
            </w:r>
          </w:p>
          <w:p w:rsidR="00C605B9" w:rsidRPr="00D82238" w:rsidRDefault="00C605B9" w:rsidP="002A4D7C">
            <w:pPr>
              <w:ind w:left="-57" w:right="-57"/>
              <w:jc w:val="center"/>
              <w:rPr>
                <w:spacing w:val="-10"/>
                <w:kern w:val="2"/>
                <w:sz w:val="24"/>
                <w:szCs w:val="24"/>
              </w:rPr>
            </w:pPr>
            <w:r w:rsidRPr="00D82238">
              <w:rPr>
                <w:spacing w:val="-10"/>
                <w:kern w:val="2"/>
                <w:sz w:val="24"/>
                <w:szCs w:val="24"/>
              </w:rPr>
              <w:t>332,0</w:t>
            </w:r>
          </w:p>
          <w:p w:rsidR="00C605B9" w:rsidRPr="00D82238" w:rsidRDefault="00C605B9" w:rsidP="002A4D7C">
            <w:pPr>
              <w:ind w:left="-57" w:right="-57"/>
              <w:jc w:val="center"/>
              <w:rPr>
                <w:spacing w:val="-10"/>
                <w:kern w:val="2"/>
                <w:sz w:val="24"/>
                <w:szCs w:val="24"/>
              </w:rPr>
            </w:pPr>
            <w:r w:rsidRPr="00D82238">
              <w:rPr>
                <w:spacing w:val="-10"/>
                <w:kern w:val="2"/>
                <w:sz w:val="24"/>
                <w:szCs w:val="24"/>
              </w:rPr>
              <w:t>4010,5</w:t>
            </w:r>
          </w:p>
          <w:p w:rsidR="00C605B9" w:rsidRPr="00D82238" w:rsidRDefault="00C605B9" w:rsidP="002A4D7C">
            <w:pPr>
              <w:ind w:left="-57" w:right="-57"/>
              <w:jc w:val="center"/>
              <w:rPr>
                <w:spacing w:val="-10"/>
                <w:kern w:val="2"/>
                <w:sz w:val="24"/>
                <w:szCs w:val="24"/>
              </w:rPr>
            </w:pPr>
            <w:r w:rsidRPr="00D82238">
              <w:rPr>
                <w:spacing w:val="-10"/>
                <w:kern w:val="2"/>
                <w:sz w:val="24"/>
                <w:szCs w:val="24"/>
              </w:rPr>
              <w:t>162,2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76022,8</w:t>
            </w:r>
          </w:p>
          <w:p w:rsidR="00C605B9" w:rsidRPr="00D82238" w:rsidRDefault="00C605B9" w:rsidP="002A4D7C">
            <w:pPr>
              <w:ind w:left="-57" w:right="-57"/>
              <w:jc w:val="center"/>
              <w:rPr>
                <w:spacing w:val="-10"/>
                <w:kern w:val="2"/>
                <w:sz w:val="24"/>
                <w:szCs w:val="24"/>
              </w:rPr>
            </w:pPr>
            <w:r w:rsidRPr="00D82238">
              <w:rPr>
                <w:spacing w:val="-10"/>
                <w:kern w:val="2"/>
                <w:sz w:val="24"/>
                <w:szCs w:val="24"/>
              </w:rPr>
              <w:t>188,0</w:t>
            </w:r>
          </w:p>
          <w:p w:rsidR="00C605B9" w:rsidRPr="00D82238" w:rsidRDefault="00C605B9" w:rsidP="002A4D7C">
            <w:pPr>
              <w:ind w:left="-57" w:right="-57"/>
              <w:jc w:val="center"/>
              <w:rPr>
                <w:spacing w:val="-10"/>
                <w:kern w:val="2"/>
                <w:sz w:val="24"/>
                <w:szCs w:val="24"/>
              </w:rPr>
            </w:pPr>
            <w:r w:rsidRPr="00D82238">
              <w:rPr>
                <w:spacing w:val="-10"/>
                <w:kern w:val="2"/>
                <w:sz w:val="24"/>
                <w:szCs w:val="24"/>
              </w:rPr>
              <w:t>2959,8</w:t>
            </w:r>
          </w:p>
          <w:p w:rsidR="00C605B9" w:rsidRPr="00D82238" w:rsidRDefault="00C605B9" w:rsidP="002A4D7C">
            <w:pPr>
              <w:ind w:left="-57" w:right="-57"/>
              <w:jc w:val="center"/>
              <w:rPr>
                <w:spacing w:val="-10"/>
                <w:kern w:val="2"/>
                <w:sz w:val="24"/>
                <w:szCs w:val="24"/>
              </w:rPr>
            </w:pPr>
            <w:r w:rsidRPr="00D82238">
              <w:rPr>
                <w:spacing w:val="-10"/>
                <w:kern w:val="2"/>
                <w:sz w:val="24"/>
                <w:szCs w:val="24"/>
              </w:rPr>
              <w:t>68370,3</w:t>
            </w:r>
          </w:p>
          <w:p w:rsidR="00C605B9" w:rsidRPr="00D82238" w:rsidRDefault="00C605B9" w:rsidP="002A4D7C">
            <w:pPr>
              <w:ind w:left="-57" w:right="-57"/>
              <w:jc w:val="center"/>
              <w:rPr>
                <w:spacing w:val="-10"/>
                <w:kern w:val="2"/>
                <w:sz w:val="24"/>
                <w:szCs w:val="24"/>
              </w:rPr>
            </w:pPr>
            <w:r w:rsidRPr="00D82238">
              <w:rPr>
                <w:spacing w:val="-10"/>
                <w:kern w:val="2"/>
                <w:sz w:val="24"/>
                <w:szCs w:val="24"/>
              </w:rPr>
              <w:t>332,0</w:t>
            </w:r>
          </w:p>
          <w:p w:rsidR="00C605B9" w:rsidRPr="00D82238" w:rsidRDefault="00C605B9" w:rsidP="002A4D7C">
            <w:pPr>
              <w:ind w:left="-57" w:right="-57"/>
              <w:jc w:val="center"/>
              <w:rPr>
                <w:spacing w:val="-10"/>
                <w:kern w:val="2"/>
                <w:sz w:val="24"/>
                <w:szCs w:val="24"/>
              </w:rPr>
            </w:pPr>
            <w:r w:rsidRPr="00D82238">
              <w:rPr>
                <w:spacing w:val="-10"/>
                <w:kern w:val="2"/>
                <w:sz w:val="24"/>
                <w:szCs w:val="24"/>
              </w:rPr>
              <w:t>4010,5</w:t>
            </w:r>
          </w:p>
          <w:p w:rsidR="00C605B9" w:rsidRPr="00D82238" w:rsidRDefault="00C605B9" w:rsidP="002A4D7C">
            <w:pPr>
              <w:ind w:left="-57" w:right="-57"/>
              <w:jc w:val="center"/>
              <w:rPr>
                <w:spacing w:val="-10"/>
                <w:kern w:val="2"/>
                <w:sz w:val="24"/>
                <w:szCs w:val="24"/>
              </w:rPr>
            </w:pPr>
            <w:r w:rsidRPr="00D82238">
              <w:rPr>
                <w:spacing w:val="-10"/>
                <w:kern w:val="2"/>
                <w:sz w:val="24"/>
                <w:szCs w:val="24"/>
              </w:rPr>
              <w:t>162,2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76022,8</w:t>
            </w:r>
          </w:p>
          <w:p w:rsidR="00C605B9" w:rsidRPr="00D82238" w:rsidRDefault="00C605B9" w:rsidP="002A4D7C">
            <w:pPr>
              <w:ind w:left="-57" w:right="-57"/>
              <w:jc w:val="center"/>
              <w:rPr>
                <w:spacing w:val="-10"/>
                <w:kern w:val="2"/>
                <w:sz w:val="24"/>
                <w:szCs w:val="24"/>
              </w:rPr>
            </w:pPr>
            <w:r w:rsidRPr="00D82238">
              <w:rPr>
                <w:spacing w:val="-10"/>
                <w:kern w:val="2"/>
                <w:sz w:val="24"/>
                <w:szCs w:val="24"/>
              </w:rPr>
              <w:t>188,0</w:t>
            </w:r>
          </w:p>
          <w:p w:rsidR="00C605B9" w:rsidRPr="00D82238" w:rsidRDefault="00C605B9" w:rsidP="002A4D7C">
            <w:pPr>
              <w:ind w:left="-57" w:right="-57"/>
              <w:jc w:val="center"/>
              <w:rPr>
                <w:spacing w:val="-10"/>
                <w:kern w:val="2"/>
                <w:sz w:val="24"/>
                <w:szCs w:val="24"/>
              </w:rPr>
            </w:pPr>
            <w:r w:rsidRPr="00D82238">
              <w:rPr>
                <w:spacing w:val="-10"/>
                <w:kern w:val="2"/>
                <w:sz w:val="24"/>
                <w:szCs w:val="24"/>
              </w:rPr>
              <w:t>2959,8</w:t>
            </w:r>
          </w:p>
          <w:p w:rsidR="00C605B9" w:rsidRPr="00D82238" w:rsidRDefault="00C605B9" w:rsidP="002A4D7C">
            <w:pPr>
              <w:ind w:left="-57" w:right="-57"/>
              <w:jc w:val="center"/>
              <w:rPr>
                <w:spacing w:val="-10"/>
                <w:kern w:val="2"/>
                <w:sz w:val="24"/>
                <w:szCs w:val="24"/>
              </w:rPr>
            </w:pPr>
            <w:r w:rsidRPr="00D82238">
              <w:rPr>
                <w:spacing w:val="-10"/>
                <w:kern w:val="2"/>
                <w:sz w:val="24"/>
                <w:szCs w:val="24"/>
              </w:rPr>
              <w:t>68370,3</w:t>
            </w:r>
          </w:p>
          <w:p w:rsidR="00C605B9" w:rsidRPr="00D82238" w:rsidRDefault="00C605B9" w:rsidP="002A4D7C">
            <w:pPr>
              <w:ind w:left="-57" w:right="-57"/>
              <w:jc w:val="center"/>
              <w:rPr>
                <w:spacing w:val="-10"/>
                <w:kern w:val="2"/>
                <w:sz w:val="24"/>
                <w:szCs w:val="24"/>
              </w:rPr>
            </w:pPr>
            <w:r w:rsidRPr="00D82238">
              <w:rPr>
                <w:spacing w:val="-10"/>
                <w:kern w:val="2"/>
                <w:sz w:val="24"/>
                <w:szCs w:val="24"/>
              </w:rPr>
              <w:t>332,0</w:t>
            </w:r>
          </w:p>
          <w:p w:rsidR="00C605B9" w:rsidRPr="00D82238" w:rsidRDefault="00C605B9" w:rsidP="002A4D7C">
            <w:pPr>
              <w:ind w:left="-57" w:right="-57"/>
              <w:jc w:val="center"/>
              <w:rPr>
                <w:spacing w:val="-10"/>
                <w:kern w:val="2"/>
                <w:sz w:val="24"/>
                <w:szCs w:val="24"/>
              </w:rPr>
            </w:pPr>
            <w:r w:rsidRPr="00D82238">
              <w:rPr>
                <w:spacing w:val="-10"/>
                <w:kern w:val="2"/>
                <w:sz w:val="24"/>
                <w:szCs w:val="24"/>
              </w:rPr>
              <w:t>4010,5</w:t>
            </w:r>
          </w:p>
          <w:p w:rsidR="00C605B9" w:rsidRPr="00D82238" w:rsidRDefault="00C605B9" w:rsidP="002A4D7C">
            <w:pPr>
              <w:ind w:left="-57" w:right="-57"/>
              <w:jc w:val="center"/>
              <w:rPr>
                <w:spacing w:val="-10"/>
                <w:kern w:val="2"/>
                <w:sz w:val="24"/>
                <w:szCs w:val="24"/>
              </w:rPr>
            </w:pPr>
            <w:r w:rsidRPr="00D82238">
              <w:rPr>
                <w:spacing w:val="-10"/>
                <w:kern w:val="2"/>
                <w:sz w:val="24"/>
                <w:szCs w:val="24"/>
              </w:rPr>
              <w:t>162,2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76022,8</w:t>
            </w:r>
          </w:p>
          <w:p w:rsidR="00C605B9" w:rsidRPr="00D82238" w:rsidRDefault="00C605B9" w:rsidP="002A4D7C">
            <w:pPr>
              <w:ind w:left="-57" w:right="-57"/>
              <w:jc w:val="center"/>
              <w:rPr>
                <w:spacing w:val="-10"/>
                <w:kern w:val="2"/>
                <w:sz w:val="24"/>
                <w:szCs w:val="24"/>
              </w:rPr>
            </w:pPr>
            <w:r w:rsidRPr="00D82238">
              <w:rPr>
                <w:spacing w:val="-10"/>
                <w:kern w:val="2"/>
                <w:sz w:val="24"/>
                <w:szCs w:val="24"/>
              </w:rPr>
              <w:t>188,0</w:t>
            </w:r>
          </w:p>
          <w:p w:rsidR="00C605B9" w:rsidRPr="00D82238" w:rsidRDefault="00C605B9" w:rsidP="002A4D7C">
            <w:pPr>
              <w:ind w:left="-57" w:right="-57"/>
              <w:jc w:val="center"/>
              <w:rPr>
                <w:spacing w:val="-10"/>
                <w:kern w:val="2"/>
                <w:sz w:val="24"/>
                <w:szCs w:val="24"/>
              </w:rPr>
            </w:pPr>
            <w:r w:rsidRPr="00D82238">
              <w:rPr>
                <w:spacing w:val="-10"/>
                <w:kern w:val="2"/>
                <w:sz w:val="24"/>
                <w:szCs w:val="24"/>
              </w:rPr>
              <w:t>2959,8</w:t>
            </w:r>
          </w:p>
          <w:p w:rsidR="00C605B9" w:rsidRPr="00D82238" w:rsidRDefault="00C605B9" w:rsidP="002A4D7C">
            <w:pPr>
              <w:ind w:left="-57" w:right="-57"/>
              <w:jc w:val="center"/>
              <w:rPr>
                <w:spacing w:val="-10"/>
                <w:kern w:val="2"/>
                <w:sz w:val="24"/>
                <w:szCs w:val="24"/>
              </w:rPr>
            </w:pPr>
            <w:r w:rsidRPr="00D82238">
              <w:rPr>
                <w:spacing w:val="-10"/>
                <w:kern w:val="2"/>
                <w:sz w:val="24"/>
                <w:szCs w:val="24"/>
              </w:rPr>
              <w:t>68370,3</w:t>
            </w:r>
          </w:p>
          <w:p w:rsidR="00C605B9" w:rsidRPr="00D82238" w:rsidRDefault="00C605B9" w:rsidP="002A4D7C">
            <w:pPr>
              <w:ind w:left="-57" w:right="-57"/>
              <w:jc w:val="center"/>
              <w:rPr>
                <w:spacing w:val="-10"/>
                <w:kern w:val="2"/>
                <w:sz w:val="24"/>
                <w:szCs w:val="24"/>
              </w:rPr>
            </w:pPr>
            <w:r w:rsidRPr="00D82238">
              <w:rPr>
                <w:spacing w:val="-10"/>
                <w:kern w:val="2"/>
                <w:sz w:val="24"/>
                <w:szCs w:val="24"/>
              </w:rPr>
              <w:t>332,0</w:t>
            </w:r>
          </w:p>
          <w:p w:rsidR="00C605B9" w:rsidRPr="00D82238" w:rsidRDefault="00C605B9" w:rsidP="002A4D7C">
            <w:pPr>
              <w:ind w:left="-57" w:right="-57"/>
              <w:jc w:val="center"/>
              <w:rPr>
                <w:spacing w:val="-10"/>
                <w:kern w:val="2"/>
                <w:sz w:val="24"/>
                <w:szCs w:val="24"/>
              </w:rPr>
            </w:pPr>
            <w:r w:rsidRPr="00D82238">
              <w:rPr>
                <w:spacing w:val="-10"/>
                <w:kern w:val="2"/>
                <w:sz w:val="24"/>
                <w:szCs w:val="24"/>
              </w:rPr>
              <w:t>4010,5</w:t>
            </w:r>
          </w:p>
          <w:p w:rsidR="00C605B9" w:rsidRPr="00D82238" w:rsidRDefault="00C605B9" w:rsidP="002A4D7C">
            <w:pPr>
              <w:ind w:left="-57" w:right="-57"/>
              <w:jc w:val="center"/>
              <w:rPr>
                <w:spacing w:val="-10"/>
                <w:kern w:val="2"/>
                <w:sz w:val="24"/>
                <w:szCs w:val="24"/>
              </w:rPr>
            </w:pPr>
            <w:r w:rsidRPr="00D82238">
              <w:rPr>
                <w:spacing w:val="-10"/>
                <w:kern w:val="2"/>
                <w:sz w:val="24"/>
                <w:szCs w:val="24"/>
              </w:rPr>
              <w:t>162,2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76022,8</w:t>
            </w:r>
          </w:p>
          <w:p w:rsidR="00C605B9" w:rsidRPr="00D82238" w:rsidRDefault="00C605B9" w:rsidP="002A4D7C">
            <w:pPr>
              <w:ind w:left="-57" w:right="-57"/>
              <w:jc w:val="center"/>
              <w:rPr>
                <w:spacing w:val="-10"/>
                <w:kern w:val="2"/>
                <w:sz w:val="24"/>
                <w:szCs w:val="24"/>
              </w:rPr>
            </w:pPr>
            <w:r w:rsidRPr="00D82238">
              <w:rPr>
                <w:spacing w:val="-10"/>
                <w:kern w:val="2"/>
                <w:sz w:val="24"/>
                <w:szCs w:val="24"/>
              </w:rPr>
              <w:t>188,0</w:t>
            </w:r>
          </w:p>
          <w:p w:rsidR="00C605B9" w:rsidRPr="00D82238" w:rsidRDefault="00C605B9" w:rsidP="002A4D7C">
            <w:pPr>
              <w:ind w:left="-57" w:right="-57"/>
              <w:jc w:val="center"/>
              <w:rPr>
                <w:spacing w:val="-10"/>
                <w:kern w:val="2"/>
                <w:sz w:val="24"/>
                <w:szCs w:val="24"/>
              </w:rPr>
            </w:pPr>
            <w:r w:rsidRPr="00D82238">
              <w:rPr>
                <w:spacing w:val="-10"/>
                <w:kern w:val="2"/>
                <w:sz w:val="24"/>
                <w:szCs w:val="24"/>
              </w:rPr>
              <w:t>2959,8</w:t>
            </w:r>
          </w:p>
          <w:p w:rsidR="00C605B9" w:rsidRPr="00D82238" w:rsidRDefault="00C605B9" w:rsidP="002A4D7C">
            <w:pPr>
              <w:ind w:left="-57" w:right="-57"/>
              <w:jc w:val="center"/>
              <w:rPr>
                <w:spacing w:val="-10"/>
                <w:kern w:val="2"/>
                <w:sz w:val="24"/>
                <w:szCs w:val="24"/>
              </w:rPr>
            </w:pPr>
            <w:r w:rsidRPr="00D82238">
              <w:rPr>
                <w:spacing w:val="-10"/>
                <w:kern w:val="2"/>
                <w:sz w:val="24"/>
                <w:szCs w:val="24"/>
              </w:rPr>
              <w:t>68370,3</w:t>
            </w:r>
          </w:p>
          <w:p w:rsidR="00C605B9" w:rsidRPr="00D82238" w:rsidRDefault="00C605B9" w:rsidP="002A4D7C">
            <w:pPr>
              <w:ind w:left="-57" w:right="-57"/>
              <w:jc w:val="center"/>
              <w:rPr>
                <w:spacing w:val="-10"/>
                <w:kern w:val="2"/>
                <w:sz w:val="24"/>
                <w:szCs w:val="24"/>
              </w:rPr>
            </w:pPr>
            <w:r w:rsidRPr="00D82238">
              <w:rPr>
                <w:spacing w:val="-10"/>
                <w:kern w:val="2"/>
                <w:sz w:val="24"/>
                <w:szCs w:val="24"/>
              </w:rPr>
              <w:t>332,0</w:t>
            </w:r>
          </w:p>
          <w:p w:rsidR="00C605B9" w:rsidRPr="00D82238" w:rsidRDefault="00C605B9" w:rsidP="002A4D7C">
            <w:pPr>
              <w:ind w:left="-57" w:right="-57"/>
              <w:jc w:val="center"/>
              <w:rPr>
                <w:spacing w:val="-10"/>
                <w:kern w:val="2"/>
                <w:sz w:val="24"/>
                <w:szCs w:val="24"/>
              </w:rPr>
            </w:pPr>
            <w:r w:rsidRPr="00D82238">
              <w:rPr>
                <w:spacing w:val="-10"/>
                <w:kern w:val="2"/>
                <w:sz w:val="24"/>
                <w:szCs w:val="24"/>
              </w:rPr>
              <w:t>4010,5</w:t>
            </w:r>
          </w:p>
          <w:p w:rsidR="00C605B9" w:rsidRPr="00D82238" w:rsidRDefault="00C605B9" w:rsidP="002A4D7C">
            <w:pPr>
              <w:ind w:left="-57" w:right="-57"/>
              <w:jc w:val="center"/>
              <w:rPr>
                <w:spacing w:val="-10"/>
                <w:kern w:val="2"/>
                <w:sz w:val="24"/>
                <w:szCs w:val="24"/>
              </w:rPr>
            </w:pPr>
            <w:r w:rsidRPr="00D82238">
              <w:rPr>
                <w:spacing w:val="-10"/>
                <w:kern w:val="2"/>
                <w:sz w:val="24"/>
                <w:szCs w:val="24"/>
              </w:rPr>
              <w:t>162,2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76022,8</w:t>
            </w:r>
          </w:p>
          <w:p w:rsidR="00C605B9" w:rsidRPr="00D82238" w:rsidRDefault="00C605B9" w:rsidP="002A4D7C">
            <w:pPr>
              <w:ind w:left="-57" w:right="-57"/>
              <w:jc w:val="center"/>
              <w:rPr>
                <w:spacing w:val="-10"/>
                <w:kern w:val="2"/>
                <w:sz w:val="24"/>
                <w:szCs w:val="24"/>
              </w:rPr>
            </w:pPr>
            <w:r w:rsidRPr="00D82238">
              <w:rPr>
                <w:spacing w:val="-10"/>
                <w:kern w:val="2"/>
                <w:sz w:val="24"/>
                <w:szCs w:val="24"/>
              </w:rPr>
              <w:t>188,0</w:t>
            </w:r>
          </w:p>
          <w:p w:rsidR="00C605B9" w:rsidRPr="00D82238" w:rsidRDefault="00C605B9" w:rsidP="002A4D7C">
            <w:pPr>
              <w:ind w:left="-57" w:right="-57"/>
              <w:jc w:val="center"/>
              <w:rPr>
                <w:spacing w:val="-10"/>
                <w:kern w:val="2"/>
                <w:sz w:val="24"/>
                <w:szCs w:val="24"/>
              </w:rPr>
            </w:pPr>
            <w:r w:rsidRPr="00D82238">
              <w:rPr>
                <w:spacing w:val="-10"/>
                <w:kern w:val="2"/>
                <w:sz w:val="24"/>
                <w:szCs w:val="24"/>
              </w:rPr>
              <w:t>2959,8</w:t>
            </w:r>
          </w:p>
          <w:p w:rsidR="00C605B9" w:rsidRPr="00D82238" w:rsidRDefault="00C605B9" w:rsidP="002A4D7C">
            <w:pPr>
              <w:ind w:left="-57" w:right="-57"/>
              <w:jc w:val="center"/>
              <w:rPr>
                <w:spacing w:val="-10"/>
                <w:kern w:val="2"/>
                <w:sz w:val="24"/>
                <w:szCs w:val="24"/>
              </w:rPr>
            </w:pPr>
            <w:r w:rsidRPr="00D82238">
              <w:rPr>
                <w:spacing w:val="-10"/>
                <w:kern w:val="2"/>
                <w:sz w:val="24"/>
                <w:szCs w:val="24"/>
              </w:rPr>
              <w:t>68370,3</w:t>
            </w:r>
          </w:p>
          <w:p w:rsidR="00C605B9" w:rsidRPr="00D82238" w:rsidRDefault="00C605B9" w:rsidP="002A4D7C">
            <w:pPr>
              <w:ind w:left="-57" w:right="-57"/>
              <w:jc w:val="center"/>
              <w:rPr>
                <w:spacing w:val="-10"/>
                <w:kern w:val="2"/>
                <w:sz w:val="24"/>
                <w:szCs w:val="24"/>
              </w:rPr>
            </w:pPr>
            <w:r w:rsidRPr="00D82238">
              <w:rPr>
                <w:spacing w:val="-10"/>
                <w:kern w:val="2"/>
                <w:sz w:val="24"/>
                <w:szCs w:val="24"/>
              </w:rPr>
              <w:t>332,0</w:t>
            </w:r>
          </w:p>
          <w:p w:rsidR="00C605B9" w:rsidRPr="00D82238" w:rsidRDefault="00C605B9" w:rsidP="002A4D7C">
            <w:pPr>
              <w:ind w:left="-57" w:right="-57"/>
              <w:jc w:val="center"/>
              <w:rPr>
                <w:spacing w:val="-10"/>
                <w:kern w:val="2"/>
                <w:sz w:val="24"/>
                <w:szCs w:val="24"/>
              </w:rPr>
            </w:pPr>
            <w:r w:rsidRPr="00D82238">
              <w:rPr>
                <w:spacing w:val="-10"/>
                <w:kern w:val="2"/>
                <w:sz w:val="24"/>
                <w:szCs w:val="24"/>
              </w:rPr>
              <w:t>4010,5</w:t>
            </w:r>
          </w:p>
          <w:p w:rsidR="00C605B9" w:rsidRPr="00D82238" w:rsidRDefault="00C605B9" w:rsidP="002A4D7C">
            <w:pPr>
              <w:ind w:left="-57" w:right="-57"/>
              <w:jc w:val="center"/>
              <w:rPr>
                <w:spacing w:val="-10"/>
                <w:kern w:val="2"/>
                <w:sz w:val="24"/>
                <w:szCs w:val="24"/>
              </w:rPr>
            </w:pPr>
            <w:r w:rsidRPr="00D82238">
              <w:rPr>
                <w:spacing w:val="-10"/>
                <w:kern w:val="2"/>
                <w:sz w:val="24"/>
                <w:szCs w:val="24"/>
              </w:rPr>
              <w:t>162,2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76022,8</w:t>
            </w:r>
          </w:p>
          <w:p w:rsidR="00C605B9" w:rsidRPr="00D82238" w:rsidRDefault="00C605B9" w:rsidP="002A4D7C">
            <w:pPr>
              <w:ind w:left="-57" w:right="-57"/>
              <w:jc w:val="center"/>
              <w:rPr>
                <w:spacing w:val="-10"/>
                <w:kern w:val="2"/>
                <w:sz w:val="24"/>
                <w:szCs w:val="24"/>
              </w:rPr>
            </w:pPr>
            <w:r w:rsidRPr="00D82238">
              <w:rPr>
                <w:spacing w:val="-10"/>
                <w:kern w:val="2"/>
                <w:sz w:val="24"/>
                <w:szCs w:val="24"/>
              </w:rPr>
              <w:t>188,0</w:t>
            </w:r>
          </w:p>
          <w:p w:rsidR="00C605B9" w:rsidRPr="00D82238" w:rsidRDefault="00C605B9" w:rsidP="002A4D7C">
            <w:pPr>
              <w:ind w:left="-57" w:right="-57"/>
              <w:jc w:val="center"/>
              <w:rPr>
                <w:spacing w:val="-10"/>
                <w:kern w:val="2"/>
                <w:sz w:val="24"/>
                <w:szCs w:val="24"/>
              </w:rPr>
            </w:pPr>
            <w:r w:rsidRPr="00D82238">
              <w:rPr>
                <w:spacing w:val="-10"/>
                <w:kern w:val="2"/>
                <w:sz w:val="24"/>
                <w:szCs w:val="24"/>
              </w:rPr>
              <w:t>2959,8</w:t>
            </w:r>
          </w:p>
          <w:p w:rsidR="00C605B9" w:rsidRPr="00D82238" w:rsidRDefault="00C605B9" w:rsidP="002A4D7C">
            <w:pPr>
              <w:ind w:left="-57" w:right="-57"/>
              <w:jc w:val="center"/>
              <w:rPr>
                <w:spacing w:val="-10"/>
                <w:kern w:val="2"/>
                <w:sz w:val="24"/>
                <w:szCs w:val="24"/>
              </w:rPr>
            </w:pPr>
            <w:r w:rsidRPr="00D82238">
              <w:rPr>
                <w:spacing w:val="-10"/>
                <w:kern w:val="2"/>
                <w:sz w:val="24"/>
                <w:szCs w:val="24"/>
              </w:rPr>
              <w:t>68370,3</w:t>
            </w:r>
          </w:p>
          <w:p w:rsidR="00C605B9" w:rsidRPr="00D82238" w:rsidRDefault="00C605B9" w:rsidP="002A4D7C">
            <w:pPr>
              <w:ind w:left="-57" w:right="-57"/>
              <w:jc w:val="center"/>
              <w:rPr>
                <w:spacing w:val="-10"/>
                <w:kern w:val="2"/>
                <w:sz w:val="24"/>
                <w:szCs w:val="24"/>
              </w:rPr>
            </w:pPr>
            <w:r w:rsidRPr="00D82238">
              <w:rPr>
                <w:spacing w:val="-10"/>
                <w:kern w:val="2"/>
                <w:sz w:val="24"/>
                <w:szCs w:val="24"/>
              </w:rPr>
              <w:t>332,0</w:t>
            </w:r>
          </w:p>
          <w:p w:rsidR="00C605B9" w:rsidRPr="00D82238" w:rsidRDefault="00C605B9" w:rsidP="002A4D7C">
            <w:pPr>
              <w:ind w:left="-57" w:right="-57"/>
              <w:jc w:val="center"/>
              <w:rPr>
                <w:spacing w:val="-10"/>
                <w:kern w:val="2"/>
                <w:sz w:val="24"/>
                <w:szCs w:val="24"/>
              </w:rPr>
            </w:pPr>
            <w:r w:rsidRPr="00D82238">
              <w:rPr>
                <w:spacing w:val="-10"/>
                <w:kern w:val="2"/>
                <w:sz w:val="24"/>
                <w:szCs w:val="24"/>
              </w:rPr>
              <w:t>4010,5</w:t>
            </w:r>
          </w:p>
          <w:p w:rsidR="00C605B9" w:rsidRPr="00D82238" w:rsidRDefault="00C605B9" w:rsidP="002A4D7C">
            <w:pPr>
              <w:ind w:left="-57" w:right="-57"/>
              <w:jc w:val="center"/>
              <w:rPr>
                <w:spacing w:val="-10"/>
                <w:kern w:val="2"/>
                <w:sz w:val="24"/>
                <w:szCs w:val="24"/>
              </w:rPr>
            </w:pPr>
            <w:r w:rsidRPr="00D82238">
              <w:rPr>
                <w:spacing w:val="-10"/>
                <w:kern w:val="2"/>
                <w:sz w:val="24"/>
                <w:szCs w:val="24"/>
              </w:rPr>
              <w:t>162,2</w:t>
            </w:r>
          </w:p>
        </w:tc>
      </w:tr>
      <w:tr w:rsidR="00C605B9" w:rsidRPr="00882A66" w:rsidTr="002A4D7C">
        <w:tc>
          <w:tcPr>
            <w:tcW w:w="798" w:type="dxa"/>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hideMark/>
          </w:tcPr>
          <w:p w:rsidR="00C605B9" w:rsidRPr="00882A66" w:rsidRDefault="00C605B9" w:rsidP="002A4D7C">
            <w:pPr>
              <w:rPr>
                <w:kern w:val="2"/>
                <w:sz w:val="24"/>
                <w:szCs w:val="24"/>
              </w:rPr>
            </w:pPr>
            <w:r w:rsidRPr="00882A66">
              <w:rPr>
                <w:kern w:val="2"/>
                <w:sz w:val="24"/>
                <w:szCs w:val="24"/>
              </w:rPr>
              <w:t>ОМ</w:t>
            </w:r>
            <w:r>
              <w:rPr>
                <w:kern w:val="2"/>
                <w:sz w:val="24"/>
                <w:szCs w:val="24"/>
              </w:rPr>
              <w:t xml:space="preserve"> </w:t>
            </w:r>
            <w:r w:rsidRPr="00882A66">
              <w:rPr>
                <w:kern w:val="2"/>
                <w:sz w:val="24"/>
                <w:szCs w:val="24"/>
              </w:rPr>
              <w:t>1.13.</w:t>
            </w:r>
            <w:r>
              <w:rPr>
                <w:kern w:val="2"/>
                <w:sz w:val="24"/>
                <w:szCs w:val="24"/>
              </w:rPr>
              <w:t xml:space="preserve"> </w:t>
            </w:r>
            <w:r w:rsidRPr="00882A66">
              <w:rPr>
                <w:kern w:val="2"/>
                <w:sz w:val="24"/>
                <w:szCs w:val="24"/>
              </w:rPr>
              <w:t>Социаль</w:t>
            </w:r>
            <w:r>
              <w:rPr>
                <w:kern w:val="2"/>
                <w:sz w:val="24"/>
                <w:szCs w:val="24"/>
              </w:rPr>
              <w:softHyphen/>
            </w:r>
            <w:r w:rsidRPr="00882A66">
              <w:rPr>
                <w:kern w:val="2"/>
                <w:sz w:val="24"/>
                <w:szCs w:val="24"/>
              </w:rPr>
              <w:t>ная</w:t>
            </w:r>
            <w:r>
              <w:rPr>
                <w:kern w:val="2"/>
                <w:sz w:val="24"/>
                <w:szCs w:val="24"/>
              </w:rPr>
              <w:t xml:space="preserve"> </w:t>
            </w:r>
            <w:r w:rsidRPr="00882A66">
              <w:rPr>
                <w:kern w:val="2"/>
                <w:sz w:val="24"/>
                <w:szCs w:val="24"/>
              </w:rPr>
              <w:t>адаптация</w:t>
            </w:r>
            <w:r>
              <w:rPr>
                <w:kern w:val="2"/>
                <w:sz w:val="24"/>
                <w:szCs w:val="24"/>
              </w:rPr>
              <w:t xml:space="preserve"> </w:t>
            </w:r>
            <w:r w:rsidRPr="00882A66">
              <w:rPr>
                <w:kern w:val="2"/>
                <w:sz w:val="24"/>
                <w:szCs w:val="24"/>
              </w:rPr>
              <w:t>безра</w:t>
            </w:r>
            <w:r>
              <w:rPr>
                <w:kern w:val="2"/>
                <w:sz w:val="24"/>
                <w:szCs w:val="24"/>
              </w:rPr>
              <w:softHyphen/>
            </w:r>
            <w:r w:rsidRPr="00882A66">
              <w:rPr>
                <w:kern w:val="2"/>
                <w:sz w:val="24"/>
                <w:szCs w:val="24"/>
              </w:rPr>
              <w:t>ботных</w:t>
            </w:r>
            <w:r>
              <w:rPr>
                <w:kern w:val="2"/>
                <w:sz w:val="24"/>
                <w:szCs w:val="24"/>
              </w:rPr>
              <w:t xml:space="preserve"> </w:t>
            </w:r>
            <w:r w:rsidRPr="00882A66">
              <w:rPr>
                <w:kern w:val="2"/>
                <w:sz w:val="24"/>
                <w:szCs w:val="24"/>
              </w:rPr>
              <w:t>граж</w:t>
            </w:r>
            <w:r>
              <w:rPr>
                <w:kern w:val="2"/>
                <w:sz w:val="24"/>
                <w:szCs w:val="24"/>
              </w:rPr>
              <w:softHyphen/>
            </w:r>
            <w:r w:rsidRPr="00882A66">
              <w:rPr>
                <w:kern w:val="2"/>
                <w:sz w:val="24"/>
                <w:szCs w:val="24"/>
              </w:rPr>
              <w:t>дан</w:t>
            </w:r>
            <w:r>
              <w:rPr>
                <w:kern w:val="2"/>
                <w:sz w:val="24"/>
                <w:szCs w:val="24"/>
              </w:rPr>
              <w:t xml:space="preserve"> </w:t>
            </w:r>
            <w:r w:rsidRPr="00882A66">
              <w:rPr>
                <w:kern w:val="2"/>
                <w:sz w:val="24"/>
                <w:szCs w:val="24"/>
              </w:rPr>
              <w:t>на</w:t>
            </w:r>
            <w:r>
              <w:rPr>
                <w:kern w:val="2"/>
                <w:sz w:val="24"/>
                <w:szCs w:val="24"/>
              </w:rPr>
              <w:t xml:space="preserve"> </w:t>
            </w:r>
            <w:r w:rsidRPr="00882A66">
              <w:rPr>
                <w:kern w:val="2"/>
                <w:sz w:val="24"/>
                <w:szCs w:val="24"/>
              </w:rPr>
              <w:t>рынке</w:t>
            </w:r>
            <w:r>
              <w:rPr>
                <w:kern w:val="2"/>
                <w:sz w:val="24"/>
                <w:szCs w:val="24"/>
              </w:rPr>
              <w:t xml:space="preserve"> </w:t>
            </w:r>
            <w:r w:rsidRPr="00882A66">
              <w:rPr>
                <w:kern w:val="2"/>
                <w:sz w:val="24"/>
                <w:szCs w:val="24"/>
              </w:rPr>
              <w:t>труда</w:t>
            </w:r>
          </w:p>
        </w:tc>
        <w:tc>
          <w:tcPr>
            <w:tcW w:w="1602" w:type="dxa"/>
            <w:hideMark/>
          </w:tcPr>
          <w:p w:rsidR="00C605B9" w:rsidRPr="00882A66" w:rsidRDefault="00C605B9" w:rsidP="002A4D7C">
            <w:pPr>
              <w:rPr>
                <w:kern w:val="2"/>
                <w:sz w:val="24"/>
                <w:szCs w:val="24"/>
              </w:rPr>
            </w:pPr>
            <w:r w:rsidRPr="00882A66">
              <w:rPr>
                <w:kern w:val="2"/>
                <w:sz w:val="24"/>
                <w:szCs w:val="24"/>
              </w:rPr>
              <w:t xml:space="preserve">участник 1 – </w:t>
            </w:r>
          </w:p>
          <w:p w:rsidR="00C605B9" w:rsidRPr="00882A66" w:rsidRDefault="00C605B9" w:rsidP="002A4D7C">
            <w:pPr>
              <w:rPr>
                <w:kern w:val="2"/>
                <w:sz w:val="24"/>
                <w:szCs w:val="24"/>
              </w:rPr>
            </w:pPr>
            <w:r w:rsidRPr="00882A66">
              <w:rPr>
                <w:kern w:val="2"/>
                <w:sz w:val="24"/>
                <w:szCs w:val="24"/>
              </w:rPr>
              <w:t xml:space="preserve">ГКУ РО </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776"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252"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658"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r>
      <w:tr w:rsidR="00C605B9" w:rsidRPr="00882A66" w:rsidTr="002A4D7C">
        <w:tc>
          <w:tcPr>
            <w:tcW w:w="798" w:type="dxa"/>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hideMark/>
          </w:tcPr>
          <w:p w:rsidR="00C605B9" w:rsidRPr="00882A66" w:rsidRDefault="00C605B9" w:rsidP="002A4D7C">
            <w:pPr>
              <w:rPr>
                <w:kern w:val="2"/>
                <w:sz w:val="24"/>
                <w:szCs w:val="24"/>
              </w:rPr>
            </w:pPr>
            <w:r w:rsidRPr="00882A66">
              <w:rPr>
                <w:kern w:val="2"/>
                <w:sz w:val="24"/>
                <w:szCs w:val="24"/>
              </w:rPr>
              <w:t>ОМ</w:t>
            </w:r>
            <w:r>
              <w:rPr>
                <w:kern w:val="2"/>
                <w:sz w:val="24"/>
                <w:szCs w:val="24"/>
              </w:rPr>
              <w:t xml:space="preserve"> </w:t>
            </w:r>
            <w:r w:rsidRPr="00882A66">
              <w:rPr>
                <w:kern w:val="2"/>
                <w:sz w:val="24"/>
                <w:szCs w:val="24"/>
              </w:rPr>
              <w:t>1.14.</w:t>
            </w:r>
            <w:r>
              <w:rPr>
                <w:kern w:val="2"/>
                <w:sz w:val="24"/>
                <w:szCs w:val="24"/>
              </w:rPr>
              <w:t xml:space="preserve"> </w:t>
            </w:r>
            <w:r w:rsidRPr="00882A66">
              <w:rPr>
                <w:kern w:val="2"/>
                <w:sz w:val="24"/>
                <w:szCs w:val="24"/>
              </w:rPr>
              <w:t>Организа</w:t>
            </w:r>
            <w:r>
              <w:rPr>
                <w:kern w:val="2"/>
                <w:sz w:val="24"/>
                <w:szCs w:val="24"/>
              </w:rPr>
              <w:softHyphen/>
            </w:r>
            <w:r w:rsidRPr="00882A66">
              <w:rPr>
                <w:kern w:val="2"/>
                <w:sz w:val="24"/>
                <w:szCs w:val="24"/>
              </w:rPr>
              <w:t>ция</w:t>
            </w:r>
            <w:r>
              <w:rPr>
                <w:kern w:val="2"/>
                <w:sz w:val="24"/>
                <w:szCs w:val="24"/>
              </w:rPr>
              <w:t xml:space="preserve"> </w:t>
            </w:r>
            <w:r w:rsidRPr="00882A66">
              <w:rPr>
                <w:kern w:val="2"/>
                <w:sz w:val="24"/>
                <w:szCs w:val="24"/>
              </w:rPr>
              <w:t>профессиональ</w:t>
            </w:r>
            <w:r>
              <w:rPr>
                <w:kern w:val="2"/>
                <w:sz w:val="24"/>
                <w:szCs w:val="24"/>
              </w:rPr>
              <w:softHyphen/>
            </w:r>
            <w:r w:rsidRPr="00882A66">
              <w:rPr>
                <w:kern w:val="2"/>
                <w:sz w:val="24"/>
                <w:szCs w:val="24"/>
              </w:rPr>
              <w:t>ной</w:t>
            </w:r>
            <w:r>
              <w:rPr>
                <w:kern w:val="2"/>
                <w:sz w:val="24"/>
                <w:szCs w:val="24"/>
              </w:rPr>
              <w:t xml:space="preserve"> </w:t>
            </w:r>
            <w:r w:rsidRPr="00882A66">
              <w:rPr>
                <w:kern w:val="2"/>
                <w:sz w:val="24"/>
                <w:szCs w:val="24"/>
              </w:rPr>
              <w:t>ориентации</w:t>
            </w:r>
            <w:r>
              <w:rPr>
                <w:kern w:val="2"/>
                <w:sz w:val="24"/>
                <w:szCs w:val="24"/>
              </w:rPr>
              <w:t xml:space="preserve"> </w:t>
            </w:r>
            <w:r w:rsidRPr="00882A66">
              <w:rPr>
                <w:kern w:val="2"/>
                <w:sz w:val="24"/>
                <w:szCs w:val="24"/>
              </w:rPr>
              <w:t>граждан</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целях</w:t>
            </w:r>
            <w:r>
              <w:rPr>
                <w:kern w:val="2"/>
                <w:sz w:val="24"/>
                <w:szCs w:val="24"/>
              </w:rPr>
              <w:t xml:space="preserve"> </w:t>
            </w:r>
            <w:r w:rsidRPr="00882A66">
              <w:rPr>
                <w:kern w:val="2"/>
                <w:sz w:val="24"/>
                <w:szCs w:val="24"/>
              </w:rPr>
              <w:t>вы</w:t>
            </w:r>
            <w:r>
              <w:rPr>
                <w:kern w:val="2"/>
                <w:sz w:val="24"/>
                <w:szCs w:val="24"/>
              </w:rPr>
              <w:softHyphen/>
            </w:r>
            <w:r w:rsidRPr="00882A66">
              <w:rPr>
                <w:kern w:val="2"/>
                <w:sz w:val="24"/>
                <w:szCs w:val="24"/>
              </w:rPr>
              <w:t>бора</w:t>
            </w:r>
            <w:r>
              <w:rPr>
                <w:kern w:val="2"/>
                <w:sz w:val="24"/>
                <w:szCs w:val="24"/>
              </w:rPr>
              <w:t xml:space="preserve"> </w:t>
            </w:r>
            <w:r w:rsidRPr="00882A66">
              <w:rPr>
                <w:kern w:val="2"/>
                <w:sz w:val="24"/>
                <w:szCs w:val="24"/>
              </w:rPr>
              <w:t>сферы</w:t>
            </w:r>
            <w:r>
              <w:rPr>
                <w:kern w:val="2"/>
                <w:sz w:val="24"/>
                <w:szCs w:val="24"/>
              </w:rPr>
              <w:t xml:space="preserve"> </w:t>
            </w:r>
            <w:r w:rsidRPr="00882A66">
              <w:rPr>
                <w:kern w:val="2"/>
                <w:sz w:val="24"/>
                <w:szCs w:val="24"/>
              </w:rPr>
              <w:t>деятель</w:t>
            </w:r>
            <w:r>
              <w:rPr>
                <w:kern w:val="2"/>
                <w:sz w:val="24"/>
                <w:szCs w:val="24"/>
              </w:rPr>
              <w:softHyphen/>
            </w:r>
            <w:r w:rsidRPr="00882A66">
              <w:rPr>
                <w:kern w:val="2"/>
                <w:sz w:val="24"/>
                <w:szCs w:val="24"/>
              </w:rPr>
              <w:t>ности</w:t>
            </w:r>
            <w:r>
              <w:rPr>
                <w:kern w:val="2"/>
                <w:sz w:val="24"/>
                <w:szCs w:val="24"/>
              </w:rPr>
              <w:t xml:space="preserve"> </w:t>
            </w:r>
            <w:r w:rsidRPr="00882A66">
              <w:rPr>
                <w:kern w:val="2"/>
                <w:sz w:val="24"/>
                <w:szCs w:val="24"/>
              </w:rPr>
              <w:t>(профессии),</w:t>
            </w:r>
            <w:r>
              <w:rPr>
                <w:kern w:val="2"/>
                <w:sz w:val="24"/>
                <w:szCs w:val="24"/>
              </w:rPr>
              <w:t xml:space="preserve"> </w:t>
            </w:r>
            <w:r w:rsidRPr="00882A66">
              <w:rPr>
                <w:kern w:val="2"/>
                <w:sz w:val="24"/>
                <w:szCs w:val="24"/>
              </w:rPr>
              <w:t>трудоустройства,</w:t>
            </w:r>
            <w:r>
              <w:rPr>
                <w:kern w:val="2"/>
                <w:sz w:val="24"/>
                <w:szCs w:val="24"/>
              </w:rPr>
              <w:t xml:space="preserve"> </w:t>
            </w:r>
            <w:r w:rsidRPr="00882A66">
              <w:rPr>
                <w:kern w:val="2"/>
                <w:sz w:val="24"/>
                <w:szCs w:val="24"/>
              </w:rPr>
              <w:t>прохождения</w:t>
            </w:r>
            <w:r>
              <w:rPr>
                <w:kern w:val="2"/>
                <w:sz w:val="24"/>
                <w:szCs w:val="24"/>
              </w:rPr>
              <w:t xml:space="preserve"> </w:t>
            </w:r>
            <w:r w:rsidRPr="00882A66">
              <w:rPr>
                <w:kern w:val="2"/>
                <w:sz w:val="24"/>
                <w:szCs w:val="24"/>
              </w:rPr>
              <w:t>про</w:t>
            </w:r>
            <w:r>
              <w:rPr>
                <w:kern w:val="2"/>
                <w:sz w:val="24"/>
                <w:szCs w:val="24"/>
              </w:rPr>
              <w:softHyphen/>
            </w:r>
            <w:r w:rsidRPr="00882A66">
              <w:rPr>
                <w:kern w:val="2"/>
                <w:sz w:val="24"/>
                <w:szCs w:val="24"/>
              </w:rPr>
              <w:t>фессионального</w:t>
            </w:r>
            <w:r>
              <w:rPr>
                <w:kern w:val="2"/>
                <w:sz w:val="24"/>
                <w:szCs w:val="24"/>
              </w:rPr>
              <w:t xml:space="preserve"> </w:t>
            </w:r>
            <w:r w:rsidRPr="00882A66">
              <w:rPr>
                <w:kern w:val="2"/>
                <w:sz w:val="24"/>
                <w:szCs w:val="24"/>
              </w:rPr>
              <w:t>обучения</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получе</w:t>
            </w:r>
            <w:r>
              <w:rPr>
                <w:kern w:val="2"/>
                <w:sz w:val="24"/>
                <w:szCs w:val="24"/>
              </w:rPr>
              <w:softHyphen/>
            </w:r>
            <w:r w:rsidRPr="00882A66">
              <w:rPr>
                <w:kern w:val="2"/>
                <w:sz w:val="24"/>
                <w:szCs w:val="24"/>
              </w:rPr>
              <w:t>ния</w:t>
            </w:r>
            <w:r>
              <w:rPr>
                <w:kern w:val="2"/>
                <w:sz w:val="24"/>
                <w:szCs w:val="24"/>
              </w:rPr>
              <w:t xml:space="preserve"> </w:t>
            </w:r>
            <w:r w:rsidRPr="00882A66">
              <w:rPr>
                <w:kern w:val="2"/>
                <w:sz w:val="24"/>
                <w:szCs w:val="24"/>
              </w:rPr>
              <w:t>дополнитель</w:t>
            </w:r>
            <w:r>
              <w:rPr>
                <w:kern w:val="2"/>
                <w:sz w:val="24"/>
                <w:szCs w:val="24"/>
              </w:rPr>
              <w:softHyphen/>
            </w:r>
            <w:r w:rsidRPr="00882A66">
              <w:rPr>
                <w:kern w:val="2"/>
                <w:sz w:val="24"/>
                <w:szCs w:val="24"/>
              </w:rPr>
              <w:lastRenderedPageBreak/>
              <w:t>ного</w:t>
            </w:r>
            <w:r>
              <w:rPr>
                <w:kern w:val="2"/>
                <w:sz w:val="24"/>
                <w:szCs w:val="24"/>
              </w:rPr>
              <w:t xml:space="preserve"> </w:t>
            </w:r>
            <w:r w:rsidRPr="00882A66">
              <w:rPr>
                <w:kern w:val="2"/>
                <w:sz w:val="24"/>
                <w:szCs w:val="24"/>
              </w:rPr>
              <w:t>профессио</w:t>
            </w:r>
            <w:r>
              <w:rPr>
                <w:kern w:val="2"/>
                <w:sz w:val="24"/>
                <w:szCs w:val="24"/>
              </w:rPr>
              <w:softHyphen/>
            </w:r>
            <w:r w:rsidRPr="00882A66">
              <w:rPr>
                <w:kern w:val="2"/>
                <w:sz w:val="24"/>
                <w:szCs w:val="24"/>
              </w:rPr>
              <w:t>нального</w:t>
            </w:r>
            <w:r>
              <w:rPr>
                <w:kern w:val="2"/>
                <w:sz w:val="24"/>
                <w:szCs w:val="24"/>
              </w:rPr>
              <w:t xml:space="preserve"> </w:t>
            </w:r>
            <w:r w:rsidRPr="00882A66">
              <w:rPr>
                <w:kern w:val="2"/>
                <w:sz w:val="24"/>
                <w:szCs w:val="24"/>
              </w:rPr>
              <w:t>образова</w:t>
            </w:r>
            <w:r>
              <w:rPr>
                <w:kern w:val="2"/>
                <w:sz w:val="24"/>
                <w:szCs w:val="24"/>
              </w:rPr>
              <w:softHyphen/>
            </w:r>
            <w:r w:rsidRPr="00882A66">
              <w:rPr>
                <w:kern w:val="2"/>
                <w:sz w:val="24"/>
                <w:szCs w:val="24"/>
              </w:rPr>
              <w:t>ния</w:t>
            </w:r>
          </w:p>
        </w:tc>
        <w:tc>
          <w:tcPr>
            <w:tcW w:w="1602" w:type="dxa"/>
            <w:hideMark/>
          </w:tcPr>
          <w:p w:rsidR="00C605B9" w:rsidRPr="00882A66" w:rsidRDefault="00C605B9" w:rsidP="002A4D7C">
            <w:pPr>
              <w:rPr>
                <w:kern w:val="2"/>
                <w:sz w:val="24"/>
                <w:szCs w:val="24"/>
              </w:rPr>
            </w:pPr>
            <w:r w:rsidRPr="00882A66">
              <w:rPr>
                <w:kern w:val="2"/>
                <w:sz w:val="24"/>
                <w:szCs w:val="24"/>
              </w:rPr>
              <w:lastRenderedPageBreak/>
              <w:t xml:space="preserve">участник 1 – </w:t>
            </w:r>
          </w:p>
          <w:p w:rsidR="00C605B9" w:rsidRPr="00882A66" w:rsidRDefault="00C605B9" w:rsidP="002A4D7C">
            <w:pPr>
              <w:rPr>
                <w:kern w:val="2"/>
                <w:sz w:val="24"/>
                <w:szCs w:val="24"/>
              </w:rPr>
            </w:pPr>
            <w:r w:rsidRPr="00882A66">
              <w:rPr>
                <w:kern w:val="2"/>
                <w:sz w:val="24"/>
                <w:szCs w:val="24"/>
              </w:rPr>
              <w:t xml:space="preserve">ГКУ РО </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832</w:t>
            </w:r>
          </w:p>
        </w:tc>
        <w:tc>
          <w:tcPr>
            <w:tcW w:w="776" w:type="dxa"/>
          </w:tcPr>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p w:rsidR="00C605B9" w:rsidRPr="00D82238" w:rsidRDefault="00C605B9" w:rsidP="002A4D7C">
            <w:pPr>
              <w:ind w:left="-57" w:right="-57"/>
              <w:jc w:val="center"/>
              <w:rPr>
                <w:spacing w:val="-10"/>
                <w:kern w:val="2"/>
                <w:sz w:val="24"/>
                <w:szCs w:val="24"/>
              </w:rPr>
            </w:pPr>
          </w:p>
        </w:tc>
        <w:tc>
          <w:tcPr>
            <w:tcW w:w="1252"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0810021490</w:t>
            </w:r>
          </w:p>
        </w:tc>
        <w:tc>
          <w:tcPr>
            <w:tcW w:w="658"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240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3600,0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300,0</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300,0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300,0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300,0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300,0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300,0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300,0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300,0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300,0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300,0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300,0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300,0</w:t>
            </w:r>
          </w:p>
        </w:tc>
      </w:tr>
      <w:tr w:rsidR="00C605B9" w:rsidRPr="00882A66" w:rsidTr="002A4D7C">
        <w:tc>
          <w:tcPr>
            <w:tcW w:w="798" w:type="dxa"/>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hideMark/>
          </w:tcPr>
          <w:p w:rsidR="00C605B9" w:rsidRPr="00882A66" w:rsidRDefault="00C605B9" w:rsidP="002A4D7C">
            <w:pPr>
              <w:rPr>
                <w:kern w:val="2"/>
                <w:sz w:val="24"/>
                <w:szCs w:val="24"/>
              </w:rPr>
            </w:pPr>
            <w:r w:rsidRPr="00882A66">
              <w:rPr>
                <w:kern w:val="2"/>
                <w:sz w:val="24"/>
                <w:szCs w:val="24"/>
              </w:rPr>
              <w:t>ОМ</w:t>
            </w:r>
            <w:r>
              <w:rPr>
                <w:kern w:val="2"/>
                <w:sz w:val="24"/>
                <w:szCs w:val="24"/>
              </w:rPr>
              <w:t xml:space="preserve"> </w:t>
            </w:r>
            <w:r w:rsidRPr="00882A66">
              <w:rPr>
                <w:kern w:val="2"/>
                <w:sz w:val="24"/>
                <w:szCs w:val="24"/>
              </w:rPr>
              <w:t>1.15.</w:t>
            </w:r>
            <w:r>
              <w:rPr>
                <w:kern w:val="2"/>
                <w:sz w:val="24"/>
                <w:szCs w:val="24"/>
              </w:rPr>
              <w:t xml:space="preserve"> </w:t>
            </w:r>
            <w:r w:rsidRPr="00882A66">
              <w:rPr>
                <w:kern w:val="2"/>
                <w:sz w:val="24"/>
                <w:szCs w:val="24"/>
              </w:rPr>
              <w:t>Психоло</w:t>
            </w:r>
            <w:r>
              <w:rPr>
                <w:kern w:val="2"/>
                <w:sz w:val="24"/>
                <w:szCs w:val="24"/>
              </w:rPr>
              <w:softHyphen/>
            </w:r>
            <w:r w:rsidRPr="00882A66">
              <w:rPr>
                <w:kern w:val="2"/>
                <w:sz w:val="24"/>
                <w:szCs w:val="24"/>
              </w:rPr>
              <w:t>гическая</w:t>
            </w:r>
            <w:r>
              <w:rPr>
                <w:kern w:val="2"/>
                <w:sz w:val="24"/>
                <w:szCs w:val="24"/>
              </w:rPr>
              <w:t xml:space="preserve"> </w:t>
            </w:r>
            <w:r w:rsidRPr="00882A66">
              <w:rPr>
                <w:kern w:val="2"/>
                <w:sz w:val="24"/>
                <w:szCs w:val="24"/>
              </w:rPr>
              <w:t>поддержка</w:t>
            </w:r>
            <w:r>
              <w:rPr>
                <w:kern w:val="2"/>
                <w:sz w:val="24"/>
                <w:szCs w:val="24"/>
              </w:rPr>
              <w:t xml:space="preserve"> </w:t>
            </w:r>
            <w:r w:rsidRPr="00882A66">
              <w:rPr>
                <w:kern w:val="2"/>
                <w:sz w:val="24"/>
                <w:szCs w:val="24"/>
              </w:rPr>
              <w:t>безработных</w:t>
            </w:r>
            <w:r>
              <w:rPr>
                <w:kern w:val="2"/>
                <w:sz w:val="24"/>
                <w:szCs w:val="24"/>
              </w:rPr>
              <w:t xml:space="preserve"> </w:t>
            </w:r>
            <w:r w:rsidRPr="00882A66">
              <w:rPr>
                <w:kern w:val="2"/>
                <w:sz w:val="24"/>
                <w:szCs w:val="24"/>
              </w:rPr>
              <w:t>граж</w:t>
            </w:r>
            <w:r>
              <w:rPr>
                <w:kern w:val="2"/>
                <w:sz w:val="24"/>
                <w:szCs w:val="24"/>
              </w:rPr>
              <w:softHyphen/>
            </w:r>
            <w:r w:rsidRPr="00882A66">
              <w:rPr>
                <w:kern w:val="2"/>
                <w:sz w:val="24"/>
                <w:szCs w:val="24"/>
              </w:rPr>
              <w:t>дан</w:t>
            </w:r>
          </w:p>
        </w:tc>
        <w:tc>
          <w:tcPr>
            <w:tcW w:w="1602" w:type="dxa"/>
            <w:hideMark/>
          </w:tcPr>
          <w:p w:rsidR="00C605B9" w:rsidRPr="00882A66" w:rsidRDefault="00C605B9" w:rsidP="002A4D7C">
            <w:pPr>
              <w:rPr>
                <w:kern w:val="2"/>
                <w:sz w:val="24"/>
                <w:szCs w:val="24"/>
              </w:rPr>
            </w:pPr>
            <w:r w:rsidRPr="00882A66">
              <w:rPr>
                <w:kern w:val="2"/>
                <w:sz w:val="24"/>
                <w:szCs w:val="24"/>
              </w:rPr>
              <w:t xml:space="preserve">участник 1 – </w:t>
            </w:r>
          </w:p>
          <w:p w:rsidR="00C605B9" w:rsidRPr="00882A66" w:rsidRDefault="00C605B9" w:rsidP="002A4D7C">
            <w:pPr>
              <w:rPr>
                <w:kern w:val="2"/>
                <w:sz w:val="24"/>
                <w:szCs w:val="24"/>
              </w:rPr>
            </w:pPr>
            <w:r w:rsidRPr="00882A66">
              <w:rPr>
                <w:kern w:val="2"/>
                <w:sz w:val="24"/>
                <w:szCs w:val="24"/>
              </w:rPr>
              <w:t xml:space="preserve">ГКУ РО </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776"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252"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658"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r>
      <w:tr w:rsidR="00C605B9" w:rsidRPr="00882A66" w:rsidTr="002A4D7C">
        <w:tc>
          <w:tcPr>
            <w:tcW w:w="798" w:type="dxa"/>
            <w:vMerge w:val="restart"/>
            <w:hideMark/>
          </w:tcPr>
          <w:p w:rsidR="00C605B9" w:rsidRPr="00882A66" w:rsidRDefault="00C605B9" w:rsidP="002A4D7C">
            <w:pPr>
              <w:numPr>
                <w:ilvl w:val="0"/>
                <w:numId w:val="30"/>
              </w:numPr>
              <w:tabs>
                <w:tab w:val="left" w:pos="5300"/>
              </w:tabs>
              <w:ind w:left="0" w:firstLine="0"/>
              <w:contextualSpacing/>
              <w:jc w:val="center"/>
              <w:rPr>
                <w:kern w:val="2"/>
                <w:sz w:val="24"/>
                <w:szCs w:val="24"/>
              </w:rPr>
            </w:pPr>
          </w:p>
        </w:tc>
        <w:tc>
          <w:tcPr>
            <w:tcW w:w="2229" w:type="dxa"/>
            <w:hideMark/>
          </w:tcPr>
          <w:p w:rsidR="00C605B9" w:rsidRDefault="00C605B9" w:rsidP="002A4D7C">
            <w:pPr>
              <w:tabs>
                <w:tab w:val="left" w:pos="5300"/>
              </w:tabs>
              <w:rPr>
                <w:kern w:val="2"/>
                <w:sz w:val="24"/>
                <w:szCs w:val="24"/>
              </w:rPr>
            </w:pPr>
            <w:r w:rsidRPr="00882A66">
              <w:rPr>
                <w:kern w:val="2"/>
                <w:sz w:val="24"/>
                <w:szCs w:val="24"/>
              </w:rPr>
              <w:t>ОМ</w:t>
            </w:r>
            <w:r>
              <w:rPr>
                <w:kern w:val="2"/>
                <w:sz w:val="24"/>
                <w:szCs w:val="24"/>
              </w:rPr>
              <w:t xml:space="preserve"> </w:t>
            </w:r>
            <w:r w:rsidRPr="00882A66">
              <w:rPr>
                <w:kern w:val="2"/>
                <w:sz w:val="24"/>
                <w:szCs w:val="24"/>
              </w:rPr>
              <w:t>1.16.</w:t>
            </w:r>
            <w:r>
              <w:rPr>
                <w:kern w:val="2"/>
                <w:sz w:val="24"/>
                <w:szCs w:val="24"/>
              </w:rPr>
              <w:t xml:space="preserve"> </w:t>
            </w:r>
            <w:r w:rsidRPr="00882A66">
              <w:rPr>
                <w:kern w:val="2"/>
                <w:sz w:val="24"/>
                <w:szCs w:val="24"/>
              </w:rPr>
              <w:t>Професси</w:t>
            </w:r>
            <w:r>
              <w:rPr>
                <w:kern w:val="2"/>
                <w:sz w:val="24"/>
                <w:szCs w:val="24"/>
              </w:rPr>
              <w:softHyphen/>
            </w:r>
            <w:r w:rsidRPr="00882A66">
              <w:rPr>
                <w:kern w:val="2"/>
                <w:sz w:val="24"/>
                <w:szCs w:val="24"/>
              </w:rPr>
              <w:t>ональное</w:t>
            </w:r>
            <w:r>
              <w:rPr>
                <w:kern w:val="2"/>
                <w:sz w:val="24"/>
                <w:szCs w:val="24"/>
              </w:rPr>
              <w:t xml:space="preserve"> </w:t>
            </w:r>
            <w:r w:rsidRPr="00882A66">
              <w:rPr>
                <w:kern w:val="2"/>
                <w:sz w:val="24"/>
                <w:szCs w:val="24"/>
              </w:rPr>
              <w:t>обучение</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дополнительное</w:t>
            </w:r>
            <w:r>
              <w:rPr>
                <w:kern w:val="2"/>
                <w:sz w:val="24"/>
                <w:szCs w:val="24"/>
              </w:rPr>
              <w:t xml:space="preserve"> </w:t>
            </w:r>
            <w:r w:rsidRPr="00882A66">
              <w:rPr>
                <w:kern w:val="2"/>
                <w:sz w:val="24"/>
                <w:szCs w:val="24"/>
              </w:rPr>
              <w:t>профессиональное</w:t>
            </w:r>
            <w:r>
              <w:rPr>
                <w:kern w:val="2"/>
                <w:sz w:val="24"/>
                <w:szCs w:val="24"/>
              </w:rPr>
              <w:t xml:space="preserve"> </w:t>
            </w:r>
            <w:r w:rsidRPr="00882A66">
              <w:rPr>
                <w:kern w:val="2"/>
                <w:sz w:val="24"/>
                <w:szCs w:val="24"/>
              </w:rPr>
              <w:t>образование,</w:t>
            </w:r>
            <w:r>
              <w:rPr>
                <w:kern w:val="2"/>
                <w:sz w:val="24"/>
                <w:szCs w:val="24"/>
              </w:rPr>
              <w:t xml:space="preserve"> </w:t>
            </w:r>
          </w:p>
          <w:p w:rsidR="00C605B9" w:rsidRPr="00882A66" w:rsidRDefault="00C605B9" w:rsidP="002A4D7C">
            <w:pPr>
              <w:tabs>
                <w:tab w:val="left" w:pos="5300"/>
              </w:tabs>
              <w:rPr>
                <w:kern w:val="2"/>
                <w:sz w:val="24"/>
                <w:szCs w:val="24"/>
              </w:rPr>
            </w:pPr>
            <w:r w:rsidRPr="00882A66">
              <w:rPr>
                <w:kern w:val="2"/>
                <w:sz w:val="24"/>
                <w:szCs w:val="24"/>
              </w:rPr>
              <w:t>в</w:t>
            </w:r>
            <w:r>
              <w:rPr>
                <w:kern w:val="2"/>
                <w:sz w:val="24"/>
                <w:szCs w:val="24"/>
              </w:rPr>
              <w:t xml:space="preserve"> </w:t>
            </w:r>
            <w:r w:rsidRPr="00882A66">
              <w:rPr>
                <w:kern w:val="2"/>
                <w:sz w:val="24"/>
                <w:szCs w:val="24"/>
              </w:rPr>
              <w:t>том</w:t>
            </w:r>
            <w:r>
              <w:rPr>
                <w:kern w:val="2"/>
                <w:sz w:val="24"/>
                <w:szCs w:val="24"/>
              </w:rPr>
              <w:t xml:space="preserve"> </w:t>
            </w:r>
            <w:r w:rsidRPr="00882A66">
              <w:rPr>
                <w:kern w:val="2"/>
                <w:sz w:val="24"/>
                <w:szCs w:val="24"/>
              </w:rPr>
              <w:t>числе:</w:t>
            </w:r>
            <w:r>
              <w:rPr>
                <w:kern w:val="2"/>
                <w:sz w:val="24"/>
                <w:szCs w:val="24"/>
              </w:rPr>
              <w:t xml:space="preserve"> </w:t>
            </w:r>
          </w:p>
        </w:tc>
        <w:tc>
          <w:tcPr>
            <w:tcW w:w="1602" w:type="dxa"/>
            <w:vMerge w:val="restart"/>
            <w:hideMark/>
          </w:tcPr>
          <w:p w:rsidR="00C605B9" w:rsidRPr="00882A66" w:rsidRDefault="00C605B9" w:rsidP="002A4D7C">
            <w:pPr>
              <w:rPr>
                <w:kern w:val="2"/>
                <w:sz w:val="24"/>
                <w:szCs w:val="24"/>
              </w:rPr>
            </w:pPr>
            <w:r w:rsidRPr="00882A66">
              <w:rPr>
                <w:kern w:val="2"/>
                <w:sz w:val="24"/>
                <w:szCs w:val="24"/>
              </w:rPr>
              <w:t xml:space="preserve">участник 1 – </w:t>
            </w:r>
          </w:p>
          <w:p w:rsidR="00C605B9" w:rsidRPr="00882A66" w:rsidRDefault="00C605B9" w:rsidP="002A4D7C">
            <w:pPr>
              <w:rPr>
                <w:kern w:val="2"/>
                <w:sz w:val="24"/>
                <w:szCs w:val="24"/>
              </w:rPr>
            </w:pPr>
            <w:r w:rsidRPr="00882A66">
              <w:rPr>
                <w:kern w:val="2"/>
                <w:sz w:val="24"/>
                <w:szCs w:val="24"/>
              </w:rPr>
              <w:t xml:space="preserve">ГКУ РО </w:t>
            </w:r>
          </w:p>
          <w:p w:rsidR="00C605B9" w:rsidRPr="00882A66" w:rsidRDefault="00C605B9" w:rsidP="002A4D7C">
            <w:pPr>
              <w:rPr>
                <w:kern w:val="2"/>
                <w:sz w:val="24"/>
                <w:szCs w:val="24"/>
              </w:rPr>
            </w:pPr>
            <w:r w:rsidRPr="00882A66">
              <w:rPr>
                <w:kern w:val="2"/>
                <w:sz w:val="24"/>
                <w:szCs w:val="24"/>
              </w:rPr>
              <w:t xml:space="preserve"> </w:t>
            </w:r>
          </w:p>
        </w:tc>
        <w:tc>
          <w:tcPr>
            <w:tcW w:w="799" w:type="dxa"/>
            <w:vMerge w:val="restart"/>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832</w:t>
            </w:r>
          </w:p>
          <w:p w:rsidR="00C605B9" w:rsidRPr="00D82238" w:rsidRDefault="00C605B9" w:rsidP="002A4D7C">
            <w:pPr>
              <w:ind w:left="-57" w:right="-57"/>
              <w:jc w:val="center"/>
              <w:rPr>
                <w:spacing w:val="-10"/>
                <w:kern w:val="2"/>
                <w:sz w:val="24"/>
                <w:szCs w:val="24"/>
              </w:rPr>
            </w:pPr>
            <w:r w:rsidRPr="00D82238">
              <w:rPr>
                <w:spacing w:val="-10"/>
                <w:kern w:val="2"/>
                <w:sz w:val="24"/>
                <w:szCs w:val="24"/>
              </w:rPr>
              <w:t>832</w:t>
            </w:r>
          </w:p>
          <w:p w:rsidR="00C605B9" w:rsidRPr="00D82238" w:rsidRDefault="00C605B9" w:rsidP="002A4D7C">
            <w:pPr>
              <w:ind w:left="-57" w:right="-57"/>
              <w:jc w:val="center"/>
              <w:rPr>
                <w:spacing w:val="-10"/>
                <w:kern w:val="2"/>
                <w:sz w:val="24"/>
                <w:szCs w:val="24"/>
              </w:rPr>
            </w:pPr>
            <w:r w:rsidRPr="00D82238">
              <w:rPr>
                <w:spacing w:val="-10"/>
                <w:kern w:val="2"/>
                <w:sz w:val="24"/>
                <w:szCs w:val="24"/>
              </w:rPr>
              <w:t>832</w:t>
            </w:r>
          </w:p>
          <w:p w:rsidR="00C605B9" w:rsidRPr="00D82238" w:rsidRDefault="00C605B9" w:rsidP="002A4D7C">
            <w:pPr>
              <w:ind w:left="-57" w:right="-57"/>
              <w:jc w:val="center"/>
              <w:rPr>
                <w:spacing w:val="-10"/>
                <w:kern w:val="2"/>
                <w:sz w:val="24"/>
                <w:szCs w:val="24"/>
              </w:rPr>
            </w:pPr>
          </w:p>
        </w:tc>
        <w:tc>
          <w:tcPr>
            <w:tcW w:w="776" w:type="dxa"/>
            <w:vMerge w:val="restart"/>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p w:rsidR="00C605B9" w:rsidRPr="00D82238" w:rsidRDefault="00C605B9" w:rsidP="002A4D7C">
            <w:pPr>
              <w:ind w:left="-57" w:right="-57"/>
              <w:jc w:val="center"/>
              <w:rPr>
                <w:spacing w:val="-10"/>
                <w:kern w:val="2"/>
                <w:sz w:val="24"/>
                <w:szCs w:val="24"/>
              </w:rPr>
            </w:pPr>
          </w:p>
        </w:tc>
        <w:tc>
          <w:tcPr>
            <w:tcW w:w="1252" w:type="dxa"/>
            <w:vMerge w:val="restart"/>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0810021500</w:t>
            </w:r>
          </w:p>
          <w:p w:rsidR="00C605B9" w:rsidRPr="00D82238" w:rsidRDefault="00C605B9" w:rsidP="002A4D7C">
            <w:pPr>
              <w:ind w:left="-57" w:right="-57"/>
              <w:jc w:val="center"/>
              <w:rPr>
                <w:spacing w:val="-10"/>
                <w:kern w:val="2"/>
                <w:sz w:val="24"/>
                <w:szCs w:val="24"/>
              </w:rPr>
            </w:pPr>
            <w:r w:rsidRPr="00D82238">
              <w:rPr>
                <w:spacing w:val="-10"/>
                <w:kern w:val="2"/>
                <w:sz w:val="24"/>
                <w:szCs w:val="24"/>
              </w:rPr>
              <w:t>0810021500</w:t>
            </w:r>
          </w:p>
          <w:p w:rsidR="00C605B9" w:rsidRPr="00D82238" w:rsidRDefault="00C605B9" w:rsidP="002A4D7C">
            <w:pPr>
              <w:ind w:left="-57" w:right="-57"/>
              <w:jc w:val="center"/>
              <w:rPr>
                <w:spacing w:val="-10"/>
                <w:kern w:val="2"/>
                <w:sz w:val="24"/>
                <w:szCs w:val="24"/>
              </w:rPr>
            </w:pPr>
          </w:p>
        </w:tc>
        <w:tc>
          <w:tcPr>
            <w:tcW w:w="658" w:type="dxa"/>
            <w:vMerge w:val="restart"/>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240</w:t>
            </w:r>
          </w:p>
          <w:p w:rsidR="00C605B9" w:rsidRPr="00D82238" w:rsidRDefault="00C605B9" w:rsidP="002A4D7C">
            <w:pPr>
              <w:ind w:left="-57" w:right="-57"/>
              <w:jc w:val="center"/>
              <w:rPr>
                <w:spacing w:val="-10"/>
                <w:kern w:val="2"/>
                <w:sz w:val="24"/>
                <w:szCs w:val="24"/>
              </w:rPr>
            </w:pPr>
            <w:r w:rsidRPr="00D82238">
              <w:rPr>
                <w:spacing w:val="-10"/>
                <w:kern w:val="2"/>
                <w:sz w:val="24"/>
                <w:szCs w:val="24"/>
              </w:rPr>
              <w:t>320</w:t>
            </w:r>
          </w:p>
          <w:p w:rsidR="00C605B9" w:rsidRPr="00D82238" w:rsidRDefault="00C605B9" w:rsidP="002A4D7C">
            <w:pPr>
              <w:ind w:left="-57" w:right="-57"/>
              <w:jc w:val="center"/>
              <w:rPr>
                <w:spacing w:val="-10"/>
                <w:kern w:val="2"/>
                <w:sz w:val="24"/>
                <w:szCs w:val="24"/>
              </w:rPr>
            </w:pP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691909,8</w:t>
            </w:r>
          </w:p>
          <w:p w:rsidR="00C605B9" w:rsidRPr="00D82238" w:rsidRDefault="00C605B9" w:rsidP="002A4D7C">
            <w:pPr>
              <w:ind w:left="-57" w:right="-57"/>
              <w:jc w:val="center"/>
              <w:rPr>
                <w:spacing w:val="-10"/>
                <w:kern w:val="2"/>
                <w:sz w:val="24"/>
                <w:szCs w:val="24"/>
              </w:rPr>
            </w:pPr>
            <w:r w:rsidRPr="00D82238">
              <w:rPr>
                <w:spacing w:val="-10"/>
                <w:kern w:val="2"/>
                <w:sz w:val="24"/>
                <w:szCs w:val="24"/>
              </w:rPr>
              <w:t>679263,6</w:t>
            </w:r>
          </w:p>
          <w:p w:rsidR="00C605B9" w:rsidRPr="00D82238" w:rsidRDefault="00C605B9" w:rsidP="002A4D7C">
            <w:pPr>
              <w:ind w:left="-57" w:right="-57"/>
              <w:jc w:val="center"/>
              <w:rPr>
                <w:spacing w:val="-10"/>
                <w:kern w:val="2"/>
                <w:sz w:val="24"/>
                <w:szCs w:val="24"/>
              </w:rPr>
            </w:pPr>
            <w:r w:rsidRPr="00D82238">
              <w:rPr>
                <w:spacing w:val="-10"/>
                <w:kern w:val="2"/>
                <w:sz w:val="24"/>
                <w:szCs w:val="24"/>
              </w:rPr>
              <w:t>12646,2</w:t>
            </w:r>
          </w:p>
          <w:p w:rsidR="00C605B9" w:rsidRPr="00D82238" w:rsidRDefault="00C605B9" w:rsidP="002A4D7C">
            <w:pPr>
              <w:ind w:left="-57" w:right="-57"/>
              <w:jc w:val="center"/>
              <w:rPr>
                <w:strike/>
                <w:spacing w:val="-10"/>
                <w:kern w:val="2"/>
                <w:sz w:val="24"/>
                <w:szCs w:val="24"/>
              </w:rPr>
            </w:pP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55455,8</w:t>
            </w:r>
          </w:p>
          <w:p w:rsidR="00C605B9" w:rsidRPr="00D82238" w:rsidRDefault="00C605B9" w:rsidP="002A4D7C">
            <w:pPr>
              <w:ind w:left="-57" w:right="-57"/>
              <w:jc w:val="center"/>
              <w:rPr>
                <w:spacing w:val="-10"/>
                <w:kern w:val="2"/>
                <w:sz w:val="24"/>
                <w:szCs w:val="24"/>
              </w:rPr>
            </w:pPr>
            <w:r w:rsidRPr="00D82238">
              <w:rPr>
                <w:spacing w:val="-10"/>
                <w:kern w:val="2"/>
                <w:sz w:val="24"/>
                <w:szCs w:val="24"/>
              </w:rPr>
              <w:t>54571,2</w:t>
            </w:r>
          </w:p>
          <w:p w:rsidR="00C605B9" w:rsidRPr="00D82238" w:rsidRDefault="00C605B9" w:rsidP="002A4D7C">
            <w:pPr>
              <w:ind w:left="-57" w:right="-57"/>
              <w:jc w:val="center"/>
              <w:rPr>
                <w:spacing w:val="-10"/>
                <w:kern w:val="2"/>
                <w:sz w:val="24"/>
                <w:szCs w:val="24"/>
                <w:lang w:val="en-US"/>
              </w:rPr>
            </w:pPr>
            <w:r w:rsidRPr="00D82238">
              <w:rPr>
                <w:spacing w:val="-10"/>
                <w:kern w:val="2"/>
                <w:sz w:val="24"/>
                <w:szCs w:val="24"/>
              </w:rPr>
              <w:t>884,6</w:t>
            </w:r>
          </w:p>
          <w:p w:rsidR="00C605B9" w:rsidRPr="00D82238" w:rsidRDefault="00C605B9" w:rsidP="002A4D7C">
            <w:pPr>
              <w:ind w:left="-57" w:right="-57"/>
              <w:jc w:val="center"/>
              <w:rPr>
                <w:spacing w:val="-10"/>
                <w:kern w:val="2"/>
                <w:sz w:val="24"/>
                <w:szCs w:val="24"/>
                <w:lang w:val="en-US"/>
              </w:rPr>
            </w:pP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52701,2</w:t>
            </w:r>
          </w:p>
          <w:p w:rsidR="00C605B9" w:rsidRPr="00D82238" w:rsidRDefault="00C605B9" w:rsidP="002A4D7C">
            <w:pPr>
              <w:ind w:left="-57" w:right="-57"/>
              <w:jc w:val="center"/>
              <w:rPr>
                <w:spacing w:val="-10"/>
                <w:kern w:val="2"/>
                <w:sz w:val="24"/>
                <w:szCs w:val="24"/>
              </w:rPr>
            </w:pPr>
            <w:r w:rsidRPr="00D82238">
              <w:rPr>
                <w:spacing w:val="-10"/>
                <w:kern w:val="2"/>
                <w:sz w:val="24"/>
                <w:szCs w:val="24"/>
              </w:rPr>
              <w:t>51734,4</w:t>
            </w:r>
          </w:p>
          <w:p w:rsidR="00C605B9" w:rsidRPr="00D82238" w:rsidRDefault="00C605B9" w:rsidP="002A4D7C">
            <w:pPr>
              <w:ind w:left="-57" w:right="-57"/>
              <w:jc w:val="center"/>
              <w:rPr>
                <w:spacing w:val="-10"/>
                <w:kern w:val="2"/>
                <w:sz w:val="24"/>
                <w:szCs w:val="24"/>
                <w:lang w:val="en-US"/>
              </w:rPr>
            </w:pPr>
            <w:r w:rsidRPr="00D82238">
              <w:rPr>
                <w:spacing w:val="-10"/>
                <w:kern w:val="2"/>
                <w:sz w:val="24"/>
                <w:szCs w:val="24"/>
              </w:rPr>
              <w:t>966,8</w:t>
            </w:r>
          </w:p>
          <w:p w:rsidR="00C605B9" w:rsidRPr="00D82238" w:rsidRDefault="00C605B9" w:rsidP="002A4D7C">
            <w:pPr>
              <w:ind w:left="-57" w:right="-57"/>
              <w:jc w:val="center"/>
              <w:rPr>
                <w:strike/>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52701,2</w:t>
            </w:r>
          </w:p>
          <w:p w:rsidR="00C605B9" w:rsidRPr="00D82238" w:rsidRDefault="00C605B9" w:rsidP="002A4D7C">
            <w:pPr>
              <w:ind w:left="-57" w:right="-57"/>
              <w:jc w:val="center"/>
              <w:rPr>
                <w:spacing w:val="-10"/>
                <w:kern w:val="2"/>
                <w:sz w:val="24"/>
                <w:szCs w:val="24"/>
              </w:rPr>
            </w:pPr>
            <w:r w:rsidRPr="00D82238">
              <w:rPr>
                <w:spacing w:val="-10"/>
                <w:kern w:val="2"/>
                <w:sz w:val="24"/>
                <w:szCs w:val="24"/>
              </w:rPr>
              <w:t>51734,4</w:t>
            </w:r>
          </w:p>
          <w:p w:rsidR="00C605B9" w:rsidRPr="00D82238" w:rsidRDefault="00C605B9" w:rsidP="002A4D7C">
            <w:pPr>
              <w:ind w:left="-57" w:right="-57"/>
              <w:jc w:val="center"/>
              <w:rPr>
                <w:spacing w:val="-10"/>
                <w:kern w:val="2"/>
                <w:sz w:val="24"/>
                <w:szCs w:val="24"/>
              </w:rPr>
            </w:pPr>
            <w:r w:rsidRPr="00D82238">
              <w:rPr>
                <w:spacing w:val="-10"/>
                <w:kern w:val="2"/>
                <w:sz w:val="24"/>
                <w:szCs w:val="24"/>
              </w:rPr>
              <w:t>966,8</w:t>
            </w:r>
          </w:p>
          <w:p w:rsidR="00C605B9" w:rsidRPr="00D82238" w:rsidRDefault="00C605B9" w:rsidP="002A4D7C">
            <w:pPr>
              <w:ind w:left="-57" w:right="-57"/>
              <w:jc w:val="center"/>
              <w:rPr>
                <w:strike/>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55663,2</w:t>
            </w:r>
          </w:p>
          <w:p w:rsidR="00C605B9" w:rsidRPr="00D82238" w:rsidRDefault="00C605B9" w:rsidP="002A4D7C">
            <w:pPr>
              <w:ind w:left="-57" w:right="-57"/>
              <w:jc w:val="center"/>
              <w:rPr>
                <w:spacing w:val="-10"/>
                <w:kern w:val="2"/>
                <w:sz w:val="24"/>
                <w:szCs w:val="24"/>
              </w:rPr>
            </w:pPr>
            <w:r w:rsidRPr="00D82238">
              <w:rPr>
                <w:spacing w:val="-10"/>
                <w:kern w:val="2"/>
                <w:sz w:val="24"/>
                <w:szCs w:val="24"/>
              </w:rPr>
              <w:t>54571,2</w:t>
            </w:r>
          </w:p>
          <w:p w:rsidR="00C605B9" w:rsidRPr="00D82238" w:rsidRDefault="00C605B9" w:rsidP="002A4D7C">
            <w:pPr>
              <w:ind w:left="-57" w:right="-57"/>
              <w:jc w:val="center"/>
              <w:rPr>
                <w:spacing w:val="-10"/>
                <w:kern w:val="2"/>
                <w:sz w:val="24"/>
                <w:szCs w:val="24"/>
              </w:rPr>
            </w:pPr>
            <w:r w:rsidRPr="00D82238">
              <w:rPr>
                <w:spacing w:val="-10"/>
                <w:kern w:val="2"/>
                <w:sz w:val="24"/>
                <w:szCs w:val="24"/>
              </w:rPr>
              <w:t>1092,0</w:t>
            </w:r>
          </w:p>
          <w:p w:rsidR="00C605B9" w:rsidRPr="00D82238" w:rsidRDefault="00C605B9" w:rsidP="002A4D7C">
            <w:pPr>
              <w:ind w:left="-57" w:right="-57"/>
              <w:jc w:val="center"/>
              <w:rPr>
                <w:strike/>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55663,2</w:t>
            </w:r>
          </w:p>
          <w:p w:rsidR="00C605B9" w:rsidRPr="00D82238" w:rsidRDefault="00C605B9" w:rsidP="002A4D7C">
            <w:pPr>
              <w:ind w:left="-57" w:right="-57"/>
              <w:jc w:val="center"/>
              <w:rPr>
                <w:spacing w:val="-10"/>
                <w:kern w:val="2"/>
                <w:sz w:val="24"/>
                <w:szCs w:val="24"/>
              </w:rPr>
            </w:pPr>
            <w:r w:rsidRPr="00D82238">
              <w:rPr>
                <w:spacing w:val="-10"/>
                <w:kern w:val="2"/>
                <w:sz w:val="24"/>
                <w:szCs w:val="24"/>
              </w:rPr>
              <w:t>54571,2</w:t>
            </w:r>
          </w:p>
          <w:p w:rsidR="00C605B9" w:rsidRPr="00D82238" w:rsidRDefault="00C605B9" w:rsidP="002A4D7C">
            <w:pPr>
              <w:ind w:left="-57" w:right="-57"/>
              <w:jc w:val="center"/>
              <w:rPr>
                <w:spacing w:val="-10"/>
                <w:kern w:val="2"/>
                <w:sz w:val="24"/>
                <w:szCs w:val="24"/>
              </w:rPr>
            </w:pPr>
            <w:r w:rsidRPr="00D82238">
              <w:rPr>
                <w:spacing w:val="-10"/>
                <w:kern w:val="2"/>
                <w:sz w:val="24"/>
                <w:szCs w:val="24"/>
              </w:rPr>
              <w:t>1092,0</w:t>
            </w:r>
          </w:p>
          <w:p w:rsidR="00C605B9" w:rsidRPr="00D82238" w:rsidRDefault="00C605B9" w:rsidP="002A4D7C">
            <w:pPr>
              <w:ind w:left="-57" w:right="-57"/>
              <w:jc w:val="center"/>
              <w:rPr>
                <w:strike/>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55663,2</w:t>
            </w:r>
          </w:p>
          <w:p w:rsidR="00C605B9" w:rsidRPr="00D82238" w:rsidRDefault="00C605B9" w:rsidP="002A4D7C">
            <w:pPr>
              <w:ind w:left="-57" w:right="-57"/>
              <w:jc w:val="center"/>
              <w:rPr>
                <w:spacing w:val="-10"/>
                <w:kern w:val="2"/>
                <w:sz w:val="24"/>
                <w:szCs w:val="24"/>
              </w:rPr>
            </w:pPr>
            <w:r w:rsidRPr="00D82238">
              <w:rPr>
                <w:spacing w:val="-10"/>
                <w:kern w:val="2"/>
                <w:sz w:val="24"/>
                <w:szCs w:val="24"/>
              </w:rPr>
              <w:t>54571,2</w:t>
            </w:r>
          </w:p>
          <w:p w:rsidR="00C605B9" w:rsidRPr="00D82238" w:rsidRDefault="00C605B9" w:rsidP="002A4D7C">
            <w:pPr>
              <w:ind w:left="-57" w:right="-57"/>
              <w:jc w:val="center"/>
              <w:rPr>
                <w:spacing w:val="-10"/>
                <w:kern w:val="2"/>
                <w:sz w:val="24"/>
                <w:szCs w:val="24"/>
              </w:rPr>
            </w:pPr>
            <w:r w:rsidRPr="00D82238">
              <w:rPr>
                <w:spacing w:val="-10"/>
                <w:kern w:val="2"/>
                <w:sz w:val="24"/>
                <w:szCs w:val="24"/>
              </w:rPr>
              <w:t>1092,0</w:t>
            </w:r>
          </w:p>
          <w:p w:rsidR="00C605B9" w:rsidRPr="00D82238" w:rsidRDefault="00C605B9" w:rsidP="002A4D7C">
            <w:pPr>
              <w:ind w:left="-57" w:right="-57"/>
              <w:jc w:val="center"/>
              <w:rPr>
                <w:strike/>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60677,0</w:t>
            </w:r>
          </w:p>
          <w:p w:rsidR="00C605B9" w:rsidRPr="00D82238" w:rsidRDefault="00C605B9" w:rsidP="002A4D7C">
            <w:pPr>
              <w:ind w:left="-57" w:right="-57"/>
              <w:jc w:val="center"/>
              <w:rPr>
                <w:spacing w:val="-10"/>
                <w:kern w:val="2"/>
                <w:sz w:val="24"/>
                <w:szCs w:val="24"/>
              </w:rPr>
            </w:pPr>
            <w:r w:rsidRPr="00D82238">
              <w:rPr>
                <w:spacing w:val="-10"/>
                <w:kern w:val="2"/>
                <w:sz w:val="24"/>
                <w:szCs w:val="24"/>
              </w:rPr>
              <w:t>59585,0</w:t>
            </w:r>
          </w:p>
          <w:p w:rsidR="00C605B9" w:rsidRPr="00D82238" w:rsidRDefault="00C605B9" w:rsidP="002A4D7C">
            <w:pPr>
              <w:ind w:left="-57" w:right="-57"/>
              <w:jc w:val="center"/>
              <w:rPr>
                <w:spacing w:val="-10"/>
                <w:kern w:val="2"/>
                <w:sz w:val="24"/>
                <w:szCs w:val="24"/>
              </w:rPr>
            </w:pPr>
            <w:r w:rsidRPr="00D82238">
              <w:rPr>
                <w:spacing w:val="-10"/>
                <w:kern w:val="2"/>
                <w:sz w:val="24"/>
                <w:szCs w:val="24"/>
              </w:rPr>
              <w:t>1092,0</w:t>
            </w:r>
          </w:p>
          <w:p w:rsidR="00C605B9" w:rsidRPr="00D82238" w:rsidRDefault="00C605B9" w:rsidP="002A4D7C">
            <w:pPr>
              <w:ind w:left="-57" w:right="-57"/>
              <w:jc w:val="center"/>
              <w:rPr>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60677,0</w:t>
            </w:r>
          </w:p>
          <w:p w:rsidR="00C605B9" w:rsidRPr="00D82238" w:rsidRDefault="00C605B9" w:rsidP="002A4D7C">
            <w:pPr>
              <w:ind w:left="-57" w:right="-57"/>
              <w:jc w:val="center"/>
              <w:rPr>
                <w:spacing w:val="-10"/>
                <w:kern w:val="2"/>
                <w:sz w:val="24"/>
                <w:szCs w:val="24"/>
              </w:rPr>
            </w:pPr>
            <w:r w:rsidRPr="00D82238">
              <w:rPr>
                <w:spacing w:val="-10"/>
                <w:kern w:val="2"/>
                <w:sz w:val="24"/>
                <w:szCs w:val="24"/>
              </w:rPr>
              <w:t>59585,0</w:t>
            </w:r>
          </w:p>
          <w:p w:rsidR="00C605B9" w:rsidRPr="00D82238" w:rsidRDefault="00C605B9" w:rsidP="002A4D7C">
            <w:pPr>
              <w:ind w:left="-57" w:right="-57"/>
              <w:jc w:val="center"/>
              <w:rPr>
                <w:spacing w:val="-10"/>
                <w:kern w:val="2"/>
                <w:sz w:val="24"/>
                <w:szCs w:val="24"/>
              </w:rPr>
            </w:pPr>
            <w:r w:rsidRPr="00D82238">
              <w:rPr>
                <w:spacing w:val="-10"/>
                <w:kern w:val="2"/>
                <w:sz w:val="24"/>
                <w:szCs w:val="24"/>
              </w:rPr>
              <w:t>1092,0</w:t>
            </w:r>
          </w:p>
          <w:p w:rsidR="00C605B9" w:rsidRPr="00D82238" w:rsidRDefault="00C605B9" w:rsidP="002A4D7C">
            <w:pPr>
              <w:ind w:left="-57" w:right="-57"/>
              <w:jc w:val="center"/>
              <w:rPr>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60677,0</w:t>
            </w:r>
          </w:p>
          <w:p w:rsidR="00C605B9" w:rsidRPr="00D82238" w:rsidRDefault="00C605B9" w:rsidP="002A4D7C">
            <w:pPr>
              <w:ind w:left="-57" w:right="-57"/>
              <w:jc w:val="center"/>
              <w:rPr>
                <w:spacing w:val="-10"/>
                <w:kern w:val="2"/>
                <w:sz w:val="24"/>
                <w:szCs w:val="24"/>
              </w:rPr>
            </w:pPr>
            <w:r w:rsidRPr="00D82238">
              <w:rPr>
                <w:spacing w:val="-10"/>
                <w:kern w:val="2"/>
                <w:sz w:val="24"/>
                <w:szCs w:val="24"/>
              </w:rPr>
              <w:t>59585,0</w:t>
            </w:r>
          </w:p>
          <w:p w:rsidR="00C605B9" w:rsidRPr="00D82238" w:rsidRDefault="00C605B9" w:rsidP="002A4D7C">
            <w:pPr>
              <w:ind w:left="-57" w:right="-57"/>
              <w:jc w:val="center"/>
              <w:rPr>
                <w:spacing w:val="-10"/>
                <w:kern w:val="2"/>
                <w:sz w:val="24"/>
                <w:szCs w:val="24"/>
              </w:rPr>
            </w:pPr>
            <w:r w:rsidRPr="00D82238">
              <w:rPr>
                <w:spacing w:val="-10"/>
                <w:kern w:val="2"/>
                <w:sz w:val="24"/>
                <w:szCs w:val="24"/>
              </w:rPr>
              <w:t>1092,0</w:t>
            </w:r>
          </w:p>
          <w:p w:rsidR="00C605B9" w:rsidRPr="00D82238" w:rsidRDefault="00C605B9" w:rsidP="002A4D7C">
            <w:pPr>
              <w:ind w:left="-57" w:right="-57"/>
              <w:jc w:val="center"/>
              <w:rPr>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60677,0</w:t>
            </w:r>
          </w:p>
          <w:p w:rsidR="00C605B9" w:rsidRPr="00D82238" w:rsidRDefault="00C605B9" w:rsidP="002A4D7C">
            <w:pPr>
              <w:ind w:left="-57" w:right="-57"/>
              <w:jc w:val="center"/>
              <w:rPr>
                <w:spacing w:val="-10"/>
                <w:kern w:val="2"/>
                <w:sz w:val="24"/>
                <w:szCs w:val="24"/>
              </w:rPr>
            </w:pPr>
            <w:r w:rsidRPr="00D82238">
              <w:rPr>
                <w:spacing w:val="-10"/>
                <w:kern w:val="2"/>
                <w:sz w:val="24"/>
                <w:szCs w:val="24"/>
              </w:rPr>
              <w:t>59585,0</w:t>
            </w:r>
          </w:p>
          <w:p w:rsidR="00C605B9" w:rsidRPr="00D82238" w:rsidRDefault="00C605B9" w:rsidP="002A4D7C">
            <w:pPr>
              <w:ind w:left="-57" w:right="-57"/>
              <w:jc w:val="center"/>
              <w:rPr>
                <w:spacing w:val="-10"/>
                <w:kern w:val="2"/>
                <w:sz w:val="24"/>
                <w:szCs w:val="24"/>
              </w:rPr>
            </w:pPr>
            <w:r w:rsidRPr="00D82238">
              <w:rPr>
                <w:spacing w:val="-10"/>
                <w:kern w:val="2"/>
                <w:sz w:val="24"/>
                <w:szCs w:val="24"/>
              </w:rPr>
              <w:t>1092,0</w:t>
            </w:r>
          </w:p>
          <w:p w:rsidR="00C605B9" w:rsidRPr="00D82238" w:rsidRDefault="00C605B9" w:rsidP="002A4D7C">
            <w:pPr>
              <w:ind w:left="-57" w:right="-57"/>
              <w:jc w:val="center"/>
              <w:rPr>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60677,0</w:t>
            </w:r>
          </w:p>
          <w:p w:rsidR="00C605B9" w:rsidRPr="00D82238" w:rsidRDefault="00C605B9" w:rsidP="002A4D7C">
            <w:pPr>
              <w:ind w:left="-57" w:right="-57"/>
              <w:jc w:val="center"/>
              <w:rPr>
                <w:spacing w:val="-10"/>
                <w:kern w:val="2"/>
                <w:sz w:val="24"/>
                <w:szCs w:val="24"/>
              </w:rPr>
            </w:pPr>
            <w:r w:rsidRPr="00D82238">
              <w:rPr>
                <w:spacing w:val="-10"/>
                <w:kern w:val="2"/>
                <w:sz w:val="24"/>
                <w:szCs w:val="24"/>
              </w:rPr>
              <w:t>59585,0</w:t>
            </w:r>
          </w:p>
          <w:p w:rsidR="00C605B9" w:rsidRPr="00D82238" w:rsidRDefault="00C605B9" w:rsidP="002A4D7C">
            <w:pPr>
              <w:ind w:left="-57" w:right="-57"/>
              <w:jc w:val="center"/>
              <w:rPr>
                <w:spacing w:val="-10"/>
                <w:kern w:val="2"/>
                <w:sz w:val="24"/>
                <w:szCs w:val="24"/>
              </w:rPr>
            </w:pPr>
            <w:r w:rsidRPr="00D82238">
              <w:rPr>
                <w:spacing w:val="-10"/>
                <w:kern w:val="2"/>
                <w:sz w:val="24"/>
                <w:szCs w:val="24"/>
              </w:rPr>
              <w:t>1092,0</w:t>
            </w:r>
          </w:p>
          <w:p w:rsidR="00C605B9" w:rsidRPr="00D82238" w:rsidRDefault="00C605B9" w:rsidP="002A4D7C">
            <w:pPr>
              <w:ind w:left="-57" w:right="-57"/>
              <w:jc w:val="center"/>
              <w:rPr>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60677,0</w:t>
            </w:r>
          </w:p>
          <w:p w:rsidR="00C605B9" w:rsidRPr="00D82238" w:rsidRDefault="00C605B9" w:rsidP="002A4D7C">
            <w:pPr>
              <w:ind w:left="-57" w:right="-57"/>
              <w:jc w:val="center"/>
              <w:rPr>
                <w:spacing w:val="-10"/>
                <w:kern w:val="2"/>
                <w:sz w:val="24"/>
                <w:szCs w:val="24"/>
              </w:rPr>
            </w:pPr>
            <w:r w:rsidRPr="00D82238">
              <w:rPr>
                <w:spacing w:val="-10"/>
                <w:kern w:val="2"/>
                <w:sz w:val="24"/>
                <w:szCs w:val="24"/>
              </w:rPr>
              <w:t>59585,0</w:t>
            </w:r>
          </w:p>
          <w:p w:rsidR="00C605B9" w:rsidRPr="00D82238" w:rsidRDefault="00C605B9" w:rsidP="002A4D7C">
            <w:pPr>
              <w:ind w:left="-57" w:right="-57"/>
              <w:jc w:val="center"/>
              <w:rPr>
                <w:spacing w:val="-10"/>
                <w:kern w:val="2"/>
                <w:sz w:val="24"/>
                <w:szCs w:val="24"/>
              </w:rPr>
            </w:pPr>
            <w:r w:rsidRPr="00D82238">
              <w:rPr>
                <w:spacing w:val="-10"/>
                <w:kern w:val="2"/>
                <w:sz w:val="24"/>
                <w:szCs w:val="24"/>
              </w:rPr>
              <w:t>1092,0</w:t>
            </w:r>
          </w:p>
          <w:p w:rsidR="00C605B9" w:rsidRPr="00D82238" w:rsidRDefault="00C605B9" w:rsidP="002A4D7C">
            <w:pPr>
              <w:ind w:left="-57" w:right="-57"/>
              <w:jc w:val="center"/>
              <w:rPr>
                <w:spacing w:val="-10"/>
                <w:kern w:val="2"/>
                <w:sz w:val="24"/>
                <w:szCs w:val="24"/>
              </w:rPr>
            </w:pPr>
          </w:p>
        </w:tc>
      </w:tr>
      <w:tr w:rsidR="00C605B9" w:rsidRPr="00882A66" w:rsidTr="002A4D7C">
        <w:tc>
          <w:tcPr>
            <w:tcW w:w="798" w:type="dxa"/>
            <w:vMerge/>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hideMark/>
          </w:tcPr>
          <w:p w:rsidR="00C605B9" w:rsidRPr="00882A66" w:rsidRDefault="00C605B9" w:rsidP="002A4D7C">
            <w:pPr>
              <w:tabs>
                <w:tab w:val="left" w:pos="5300"/>
              </w:tabs>
              <w:rPr>
                <w:kern w:val="2"/>
                <w:sz w:val="24"/>
                <w:szCs w:val="24"/>
              </w:rPr>
            </w:pPr>
            <w:r w:rsidRPr="00882A66">
              <w:rPr>
                <w:kern w:val="2"/>
                <w:sz w:val="24"/>
                <w:szCs w:val="24"/>
              </w:rPr>
              <w:t>безработных</w:t>
            </w:r>
            <w:r>
              <w:rPr>
                <w:kern w:val="2"/>
                <w:sz w:val="24"/>
                <w:szCs w:val="24"/>
              </w:rPr>
              <w:t xml:space="preserve"> </w:t>
            </w:r>
            <w:r w:rsidRPr="00882A66">
              <w:rPr>
                <w:kern w:val="2"/>
                <w:sz w:val="24"/>
                <w:szCs w:val="24"/>
              </w:rPr>
              <w:t>граж</w:t>
            </w:r>
            <w:r>
              <w:rPr>
                <w:kern w:val="2"/>
                <w:sz w:val="24"/>
                <w:szCs w:val="24"/>
              </w:rPr>
              <w:softHyphen/>
            </w:r>
            <w:r w:rsidRPr="00882A66">
              <w:rPr>
                <w:kern w:val="2"/>
                <w:sz w:val="24"/>
                <w:szCs w:val="24"/>
              </w:rPr>
              <w:t>дан,</w:t>
            </w:r>
            <w:r>
              <w:rPr>
                <w:kern w:val="2"/>
                <w:sz w:val="24"/>
                <w:szCs w:val="24"/>
              </w:rPr>
              <w:t xml:space="preserve"> </w:t>
            </w:r>
            <w:r w:rsidRPr="00882A66">
              <w:rPr>
                <w:kern w:val="2"/>
                <w:sz w:val="24"/>
                <w:szCs w:val="24"/>
              </w:rPr>
              <w:t>включая</w:t>
            </w:r>
            <w:r>
              <w:rPr>
                <w:kern w:val="2"/>
                <w:sz w:val="24"/>
                <w:szCs w:val="24"/>
              </w:rPr>
              <w:t xml:space="preserve"> </w:t>
            </w:r>
            <w:r w:rsidRPr="00882A66">
              <w:rPr>
                <w:kern w:val="2"/>
                <w:sz w:val="24"/>
                <w:szCs w:val="24"/>
              </w:rPr>
              <w:t>обуче</w:t>
            </w:r>
            <w:r>
              <w:rPr>
                <w:kern w:val="2"/>
                <w:sz w:val="24"/>
                <w:szCs w:val="24"/>
              </w:rPr>
              <w:softHyphen/>
            </w:r>
            <w:r w:rsidRPr="00882A66">
              <w:rPr>
                <w:kern w:val="2"/>
                <w:sz w:val="24"/>
                <w:szCs w:val="24"/>
              </w:rPr>
              <w:t>ние</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другой</w:t>
            </w:r>
            <w:r>
              <w:rPr>
                <w:kern w:val="2"/>
                <w:sz w:val="24"/>
                <w:szCs w:val="24"/>
              </w:rPr>
              <w:t xml:space="preserve"> </w:t>
            </w:r>
            <w:r w:rsidRPr="00882A66">
              <w:rPr>
                <w:kern w:val="2"/>
                <w:sz w:val="24"/>
                <w:szCs w:val="24"/>
              </w:rPr>
              <w:t>мест</w:t>
            </w:r>
            <w:r>
              <w:rPr>
                <w:kern w:val="2"/>
                <w:sz w:val="24"/>
                <w:szCs w:val="24"/>
              </w:rPr>
              <w:softHyphen/>
            </w:r>
            <w:r w:rsidRPr="00882A66">
              <w:rPr>
                <w:kern w:val="2"/>
                <w:sz w:val="24"/>
                <w:szCs w:val="24"/>
              </w:rPr>
              <w:t>ности</w:t>
            </w:r>
          </w:p>
        </w:tc>
        <w:tc>
          <w:tcPr>
            <w:tcW w:w="1602" w:type="dxa"/>
            <w:vMerge/>
            <w:hideMark/>
          </w:tcPr>
          <w:p w:rsidR="00C605B9" w:rsidRPr="00882A66" w:rsidRDefault="00C605B9" w:rsidP="002A4D7C">
            <w:pPr>
              <w:rPr>
                <w:kern w:val="2"/>
                <w:sz w:val="24"/>
                <w:szCs w:val="24"/>
              </w:rPr>
            </w:pPr>
          </w:p>
        </w:tc>
        <w:tc>
          <w:tcPr>
            <w:tcW w:w="799" w:type="dxa"/>
            <w:vMerge/>
            <w:hideMark/>
          </w:tcPr>
          <w:p w:rsidR="00C605B9" w:rsidRPr="00D82238" w:rsidRDefault="00C605B9" w:rsidP="002A4D7C">
            <w:pPr>
              <w:ind w:left="-57" w:right="-57"/>
              <w:rPr>
                <w:spacing w:val="-10"/>
                <w:kern w:val="2"/>
                <w:sz w:val="24"/>
                <w:szCs w:val="24"/>
              </w:rPr>
            </w:pPr>
          </w:p>
        </w:tc>
        <w:tc>
          <w:tcPr>
            <w:tcW w:w="776" w:type="dxa"/>
            <w:vMerge/>
            <w:hideMark/>
          </w:tcPr>
          <w:p w:rsidR="00C605B9" w:rsidRPr="00D82238" w:rsidRDefault="00C605B9" w:rsidP="002A4D7C">
            <w:pPr>
              <w:ind w:left="-57" w:right="-57"/>
              <w:rPr>
                <w:spacing w:val="-10"/>
                <w:kern w:val="2"/>
                <w:sz w:val="24"/>
                <w:szCs w:val="24"/>
              </w:rPr>
            </w:pPr>
          </w:p>
        </w:tc>
        <w:tc>
          <w:tcPr>
            <w:tcW w:w="1252" w:type="dxa"/>
            <w:vMerge/>
            <w:hideMark/>
          </w:tcPr>
          <w:p w:rsidR="00C605B9" w:rsidRPr="00D82238" w:rsidRDefault="00C605B9" w:rsidP="002A4D7C">
            <w:pPr>
              <w:ind w:left="-57" w:right="-57"/>
              <w:rPr>
                <w:spacing w:val="-10"/>
                <w:kern w:val="2"/>
                <w:sz w:val="24"/>
                <w:szCs w:val="24"/>
              </w:rPr>
            </w:pPr>
          </w:p>
        </w:tc>
        <w:tc>
          <w:tcPr>
            <w:tcW w:w="658" w:type="dxa"/>
            <w:vMerge/>
            <w:hideMark/>
          </w:tcPr>
          <w:p w:rsidR="00C605B9" w:rsidRPr="00D82238" w:rsidRDefault="00C605B9" w:rsidP="002A4D7C">
            <w:pPr>
              <w:ind w:left="-57" w:right="-57"/>
              <w:rPr>
                <w:spacing w:val="-10"/>
                <w:kern w:val="2"/>
                <w:sz w:val="24"/>
                <w:szCs w:val="24"/>
              </w:rPr>
            </w:pP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653793,8</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51785,8</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51993,2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51993,2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51993,2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51993,2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51993,2</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57007,0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57007,0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57007,0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57007,0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57007,0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57007,0</w:t>
            </w:r>
          </w:p>
        </w:tc>
      </w:tr>
      <w:tr w:rsidR="00C605B9" w:rsidRPr="00882A66" w:rsidTr="002A4D7C">
        <w:tc>
          <w:tcPr>
            <w:tcW w:w="798" w:type="dxa"/>
            <w:vMerge/>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hideMark/>
          </w:tcPr>
          <w:p w:rsidR="00C605B9" w:rsidRPr="00882A66" w:rsidRDefault="00C605B9" w:rsidP="002A4D7C">
            <w:pPr>
              <w:tabs>
                <w:tab w:val="left" w:pos="5300"/>
              </w:tabs>
              <w:rPr>
                <w:kern w:val="2"/>
                <w:sz w:val="24"/>
                <w:szCs w:val="24"/>
              </w:rPr>
            </w:pPr>
            <w:r w:rsidRPr="00882A66">
              <w:rPr>
                <w:kern w:val="2"/>
                <w:sz w:val="24"/>
                <w:szCs w:val="24"/>
              </w:rPr>
              <w:t>женщин</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период</w:t>
            </w:r>
            <w:r>
              <w:rPr>
                <w:kern w:val="2"/>
                <w:sz w:val="24"/>
                <w:szCs w:val="24"/>
              </w:rPr>
              <w:t xml:space="preserve"> </w:t>
            </w:r>
            <w:r w:rsidRPr="00882A66">
              <w:rPr>
                <w:kern w:val="2"/>
                <w:sz w:val="24"/>
                <w:szCs w:val="24"/>
              </w:rPr>
              <w:t>отпуска</w:t>
            </w:r>
            <w:r>
              <w:rPr>
                <w:kern w:val="2"/>
                <w:sz w:val="24"/>
                <w:szCs w:val="24"/>
              </w:rPr>
              <w:t xml:space="preserve"> </w:t>
            </w:r>
            <w:r w:rsidRPr="00882A66">
              <w:rPr>
                <w:kern w:val="2"/>
                <w:sz w:val="24"/>
                <w:szCs w:val="24"/>
              </w:rPr>
              <w:t>по</w:t>
            </w:r>
            <w:r>
              <w:rPr>
                <w:kern w:val="2"/>
                <w:sz w:val="24"/>
                <w:szCs w:val="24"/>
              </w:rPr>
              <w:t xml:space="preserve"> </w:t>
            </w:r>
            <w:r w:rsidRPr="00882A66">
              <w:rPr>
                <w:kern w:val="2"/>
                <w:sz w:val="24"/>
                <w:szCs w:val="24"/>
              </w:rPr>
              <w:t>уходу</w:t>
            </w:r>
            <w:r>
              <w:rPr>
                <w:kern w:val="2"/>
                <w:sz w:val="24"/>
                <w:szCs w:val="24"/>
              </w:rPr>
              <w:t xml:space="preserve"> </w:t>
            </w:r>
            <w:r w:rsidRPr="00882A66">
              <w:rPr>
                <w:kern w:val="2"/>
                <w:sz w:val="24"/>
                <w:szCs w:val="24"/>
              </w:rPr>
              <w:t>за</w:t>
            </w:r>
            <w:r>
              <w:rPr>
                <w:kern w:val="2"/>
                <w:sz w:val="24"/>
                <w:szCs w:val="24"/>
              </w:rPr>
              <w:t xml:space="preserve"> </w:t>
            </w:r>
            <w:r w:rsidRPr="00882A66">
              <w:rPr>
                <w:kern w:val="2"/>
                <w:sz w:val="24"/>
                <w:szCs w:val="24"/>
              </w:rPr>
              <w:t>ребенком</w:t>
            </w:r>
            <w:r>
              <w:rPr>
                <w:kern w:val="2"/>
                <w:sz w:val="24"/>
                <w:szCs w:val="24"/>
              </w:rPr>
              <w:t xml:space="preserve"> </w:t>
            </w:r>
            <w:r w:rsidRPr="00882A66">
              <w:rPr>
                <w:kern w:val="2"/>
                <w:sz w:val="24"/>
                <w:szCs w:val="24"/>
              </w:rPr>
              <w:t>до</w:t>
            </w:r>
            <w:r>
              <w:rPr>
                <w:kern w:val="2"/>
                <w:sz w:val="24"/>
                <w:szCs w:val="24"/>
              </w:rPr>
              <w:t xml:space="preserve"> </w:t>
            </w:r>
            <w:r w:rsidRPr="00882A66">
              <w:rPr>
                <w:kern w:val="2"/>
                <w:sz w:val="24"/>
                <w:szCs w:val="24"/>
              </w:rPr>
              <w:t>дости</w:t>
            </w:r>
            <w:r>
              <w:rPr>
                <w:kern w:val="2"/>
                <w:sz w:val="24"/>
                <w:szCs w:val="24"/>
              </w:rPr>
              <w:softHyphen/>
            </w:r>
            <w:r w:rsidRPr="00882A66">
              <w:rPr>
                <w:kern w:val="2"/>
                <w:sz w:val="24"/>
                <w:szCs w:val="24"/>
              </w:rPr>
              <w:t>жения</w:t>
            </w:r>
            <w:r>
              <w:rPr>
                <w:kern w:val="2"/>
                <w:sz w:val="24"/>
                <w:szCs w:val="24"/>
              </w:rPr>
              <w:t xml:space="preserve"> </w:t>
            </w:r>
            <w:r w:rsidRPr="00882A66">
              <w:rPr>
                <w:kern w:val="2"/>
                <w:sz w:val="24"/>
                <w:szCs w:val="24"/>
              </w:rPr>
              <w:t>им</w:t>
            </w:r>
            <w:r>
              <w:rPr>
                <w:kern w:val="2"/>
                <w:sz w:val="24"/>
                <w:szCs w:val="24"/>
              </w:rPr>
              <w:t xml:space="preserve"> </w:t>
            </w:r>
            <w:r w:rsidRPr="00882A66">
              <w:rPr>
                <w:kern w:val="2"/>
                <w:sz w:val="24"/>
                <w:szCs w:val="24"/>
              </w:rPr>
              <w:t>возраста</w:t>
            </w:r>
            <w:r>
              <w:rPr>
                <w:kern w:val="2"/>
                <w:sz w:val="24"/>
                <w:szCs w:val="24"/>
              </w:rPr>
              <w:t xml:space="preserve"> </w:t>
            </w:r>
            <w:r w:rsidRPr="00882A66">
              <w:rPr>
                <w:kern w:val="2"/>
                <w:sz w:val="24"/>
                <w:szCs w:val="24"/>
              </w:rPr>
              <w:t>трех</w:t>
            </w:r>
            <w:r>
              <w:rPr>
                <w:kern w:val="2"/>
                <w:sz w:val="24"/>
                <w:szCs w:val="24"/>
              </w:rPr>
              <w:t xml:space="preserve"> </w:t>
            </w:r>
            <w:r w:rsidRPr="00882A66">
              <w:rPr>
                <w:kern w:val="2"/>
                <w:sz w:val="24"/>
                <w:szCs w:val="24"/>
              </w:rPr>
              <w:t>лет</w:t>
            </w:r>
          </w:p>
        </w:tc>
        <w:tc>
          <w:tcPr>
            <w:tcW w:w="1602" w:type="dxa"/>
            <w:vMerge/>
            <w:hideMark/>
          </w:tcPr>
          <w:p w:rsidR="00C605B9" w:rsidRPr="00882A66" w:rsidRDefault="00C605B9" w:rsidP="002A4D7C">
            <w:pPr>
              <w:rPr>
                <w:kern w:val="2"/>
                <w:sz w:val="24"/>
                <w:szCs w:val="24"/>
              </w:rPr>
            </w:pPr>
          </w:p>
        </w:tc>
        <w:tc>
          <w:tcPr>
            <w:tcW w:w="799" w:type="dxa"/>
            <w:vMerge/>
            <w:hideMark/>
          </w:tcPr>
          <w:p w:rsidR="00C605B9" w:rsidRPr="00D82238" w:rsidRDefault="00C605B9" w:rsidP="002A4D7C">
            <w:pPr>
              <w:ind w:left="-57" w:right="-57"/>
              <w:rPr>
                <w:spacing w:val="-10"/>
                <w:kern w:val="2"/>
                <w:sz w:val="24"/>
                <w:szCs w:val="24"/>
              </w:rPr>
            </w:pPr>
          </w:p>
        </w:tc>
        <w:tc>
          <w:tcPr>
            <w:tcW w:w="776" w:type="dxa"/>
            <w:vMerge/>
            <w:hideMark/>
          </w:tcPr>
          <w:p w:rsidR="00C605B9" w:rsidRPr="00D82238" w:rsidRDefault="00C605B9" w:rsidP="002A4D7C">
            <w:pPr>
              <w:ind w:left="-57" w:right="-57"/>
              <w:rPr>
                <w:spacing w:val="-10"/>
                <w:kern w:val="2"/>
                <w:sz w:val="24"/>
                <w:szCs w:val="24"/>
              </w:rPr>
            </w:pPr>
          </w:p>
        </w:tc>
        <w:tc>
          <w:tcPr>
            <w:tcW w:w="1252" w:type="dxa"/>
            <w:vMerge/>
            <w:hideMark/>
          </w:tcPr>
          <w:p w:rsidR="00C605B9" w:rsidRPr="00D82238" w:rsidRDefault="00C605B9" w:rsidP="002A4D7C">
            <w:pPr>
              <w:ind w:left="-57" w:right="-57"/>
              <w:rPr>
                <w:spacing w:val="-10"/>
                <w:kern w:val="2"/>
                <w:sz w:val="24"/>
                <w:szCs w:val="24"/>
              </w:rPr>
            </w:pPr>
          </w:p>
        </w:tc>
        <w:tc>
          <w:tcPr>
            <w:tcW w:w="658" w:type="dxa"/>
            <w:vMerge/>
            <w:hideMark/>
          </w:tcPr>
          <w:p w:rsidR="00C605B9" w:rsidRPr="00D82238" w:rsidRDefault="00C605B9" w:rsidP="002A4D7C">
            <w:pPr>
              <w:ind w:left="-57" w:right="-57"/>
              <w:rPr>
                <w:spacing w:val="-10"/>
                <w:kern w:val="2"/>
                <w:sz w:val="24"/>
                <w:szCs w:val="24"/>
              </w:rPr>
            </w:pP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29620,0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2962,0</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2962,0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2962,0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2962,0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2962,0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2962,0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2962,0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2962,0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2962,0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2962,0</w:t>
            </w:r>
          </w:p>
        </w:tc>
      </w:tr>
      <w:tr w:rsidR="00C605B9" w:rsidRPr="00882A66" w:rsidTr="002A4D7C">
        <w:tc>
          <w:tcPr>
            <w:tcW w:w="798" w:type="dxa"/>
            <w:vMerge/>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hideMark/>
          </w:tcPr>
          <w:p w:rsidR="00C605B9" w:rsidRPr="00882A66" w:rsidRDefault="00C605B9" w:rsidP="002A4D7C">
            <w:pPr>
              <w:tabs>
                <w:tab w:val="left" w:pos="5300"/>
              </w:tabs>
              <w:rPr>
                <w:kern w:val="2"/>
                <w:sz w:val="24"/>
                <w:szCs w:val="24"/>
              </w:rPr>
            </w:pPr>
            <w:r w:rsidRPr="00882A66">
              <w:rPr>
                <w:kern w:val="2"/>
                <w:sz w:val="24"/>
                <w:szCs w:val="24"/>
              </w:rPr>
              <w:t>незанятых</w:t>
            </w:r>
            <w:r>
              <w:rPr>
                <w:kern w:val="2"/>
                <w:sz w:val="24"/>
                <w:szCs w:val="24"/>
              </w:rPr>
              <w:t xml:space="preserve"> </w:t>
            </w:r>
            <w:r w:rsidRPr="00882A66">
              <w:rPr>
                <w:kern w:val="2"/>
                <w:sz w:val="24"/>
                <w:szCs w:val="24"/>
              </w:rPr>
              <w:t>граждан,</w:t>
            </w:r>
            <w:r>
              <w:rPr>
                <w:kern w:val="2"/>
                <w:sz w:val="24"/>
                <w:szCs w:val="24"/>
              </w:rPr>
              <w:t xml:space="preserve"> </w:t>
            </w:r>
            <w:r w:rsidRPr="00882A66">
              <w:rPr>
                <w:kern w:val="2"/>
                <w:sz w:val="24"/>
                <w:szCs w:val="24"/>
              </w:rPr>
              <w:t>которым</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соответ</w:t>
            </w:r>
            <w:r>
              <w:rPr>
                <w:kern w:val="2"/>
                <w:sz w:val="24"/>
                <w:szCs w:val="24"/>
              </w:rPr>
              <w:softHyphen/>
            </w:r>
            <w:r w:rsidRPr="00882A66">
              <w:rPr>
                <w:kern w:val="2"/>
                <w:sz w:val="24"/>
                <w:szCs w:val="24"/>
              </w:rPr>
              <w:t>ствии</w:t>
            </w:r>
            <w:r>
              <w:rPr>
                <w:kern w:val="2"/>
                <w:sz w:val="24"/>
                <w:szCs w:val="24"/>
              </w:rPr>
              <w:t xml:space="preserve"> </w:t>
            </w:r>
            <w:r w:rsidRPr="00882A66">
              <w:rPr>
                <w:kern w:val="2"/>
                <w:sz w:val="24"/>
                <w:szCs w:val="24"/>
              </w:rPr>
              <w:t>с</w:t>
            </w:r>
            <w:r>
              <w:rPr>
                <w:kern w:val="2"/>
                <w:sz w:val="24"/>
                <w:szCs w:val="24"/>
              </w:rPr>
              <w:t xml:space="preserve"> </w:t>
            </w:r>
            <w:r w:rsidRPr="00882A66">
              <w:rPr>
                <w:kern w:val="2"/>
                <w:sz w:val="24"/>
                <w:szCs w:val="24"/>
              </w:rPr>
              <w:t>законода</w:t>
            </w:r>
            <w:r>
              <w:rPr>
                <w:kern w:val="2"/>
                <w:sz w:val="24"/>
                <w:szCs w:val="24"/>
              </w:rPr>
              <w:softHyphen/>
            </w:r>
            <w:r w:rsidRPr="00882A66">
              <w:rPr>
                <w:kern w:val="2"/>
                <w:sz w:val="24"/>
                <w:szCs w:val="24"/>
              </w:rPr>
              <w:t>тельством</w:t>
            </w:r>
            <w:r>
              <w:rPr>
                <w:kern w:val="2"/>
                <w:sz w:val="24"/>
                <w:szCs w:val="24"/>
              </w:rPr>
              <w:t xml:space="preserve"> </w:t>
            </w:r>
            <w:r w:rsidRPr="00882A66">
              <w:rPr>
                <w:kern w:val="2"/>
                <w:sz w:val="24"/>
                <w:szCs w:val="24"/>
              </w:rPr>
              <w:t>Россий</w:t>
            </w:r>
            <w:r>
              <w:rPr>
                <w:kern w:val="2"/>
                <w:sz w:val="24"/>
                <w:szCs w:val="24"/>
              </w:rPr>
              <w:softHyphen/>
            </w:r>
            <w:r w:rsidRPr="00882A66">
              <w:rPr>
                <w:kern w:val="2"/>
                <w:sz w:val="24"/>
                <w:szCs w:val="24"/>
              </w:rPr>
              <w:t>ской</w:t>
            </w:r>
            <w:r>
              <w:rPr>
                <w:kern w:val="2"/>
                <w:sz w:val="24"/>
                <w:szCs w:val="24"/>
              </w:rPr>
              <w:t xml:space="preserve"> </w:t>
            </w:r>
            <w:r w:rsidRPr="00882A66">
              <w:rPr>
                <w:kern w:val="2"/>
                <w:sz w:val="24"/>
                <w:szCs w:val="24"/>
              </w:rPr>
              <w:t>Федерации</w:t>
            </w:r>
            <w:r>
              <w:rPr>
                <w:kern w:val="2"/>
                <w:sz w:val="24"/>
                <w:szCs w:val="24"/>
              </w:rPr>
              <w:t xml:space="preserve"> </w:t>
            </w:r>
            <w:r w:rsidRPr="00882A66">
              <w:rPr>
                <w:kern w:val="2"/>
                <w:sz w:val="24"/>
                <w:szCs w:val="24"/>
              </w:rPr>
              <w:t>назначена</w:t>
            </w:r>
            <w:r>
              <w:rPr>
                <w:kern w:val="2"/>
                <w:sz w:val="24"/>
                <w:szCs w:val="24"/>
              </w:rPr>
              <w:t xml:space="preserve"> </w:t>
            </w:r>
            <w:r w:rsidRPr="00882A66">
              <w:rPr>
                <w:kern w:val="2"/>
                <w:sz w:val="24"/>
                <w:szCs w:val="24"/>
              </w:rPr>
              <w:t>страховая</w:t>
            </w:r>
            <w:r>
              <w:rPr>
                <w:kern w:val="2"/>
                <w:sz w:val="24"/>
                <w:szCs w:val="24"/>
              </w:rPr>
              <w:t xml:space="preserve"> </w:t>
            </w:r>
            <w:r w:rsidRPr="00882A66">
              <w:rPr>
                <w:kern w:val="2"/>
                <w:sz w:val="24"/>
                <w:szCs w:val="24"/>
              </w:rPr>
              <w:t>пенсия</w:t>
            </w:r>
            <w:r>
              <w:rPr>
                <w:kern w:val="2"/>
                <w:sz w:val="24"/>
                <w:szCs w:val="24"/>
              </w:rPr>
              <w:t xml:space="preserve"> </w:t>
            </w:r>
            <w:r w:rsidRPr="00882A66">
              <w:rPr>
                <w:kern w:val="2"/>
                <w:sz w:val="24"/>
                <w:szCs w:val="24"/>
              </w:rPr>
              <w:t>по</w:t>
            </w:r>
            <w:r>
              <w:rPr>
                <w:kern w:val="2"/>
                <w:sz w:val="24"/>
                <w:szCs w:val="24"/>
              </w:rPr>
              <w:t xml:space="preserve"> </w:t>
            </w:r>
            <w:r w:rsidRPr="00882A66">
              <w:rPr>
                <w:kern w:val="2"/>
                <w:sz w:val="24"/>
                <w:szCs w:val="24"/>
              </w:rPr>
              <w:t>старости</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которые</w:t>
            </w:r>
            <w:r>
              <w:rPr>
                <w:kern w:val="2"/>
                <w:sz w:val="24"/>
                <w:szCs w:val="24"/>
              </w:rPr>
              <w:t xml:space="preserve"> </w:t>
            </w:r>
            <w:r w:rsidRPr="00882A66">
              <w:rPr>
                <w:kern w:val="2"/>
                <w:sz w:val="24"/>
                <w:szCs w:val="24"/>
              </w:rPr>
              <w:t>стремятся</w:t>
            </w:r>
            <w:r>
              <w:rPr>
                <w:kern w:val="2"/>
                <w:sz w:val="24"/>
                <w:szCs w:val="24"/>
              </w:rPr>
              <w:t xml:space="preserve"> </w:t>
            </w:r>
            <w:r w:rsidRPr="00882A66">
              <w:rPr>
                <w:kern w:val="2"/>
                <w:sz w:val="24"/>
                <w:szCs w:val="24"/>
              </w:rPr>
              <w:t>возобновить</w:t>
            </w:r>
            <w:r>
              <w:rPr>
                <w:kern w:val="2"/>
                <w:sz w:val="24"/>
                <w:szCs w:val="24"/>
              </w:rPr>
              <w:t xml:space="preserve"> </w:t>
            </w:r>
            <w:r w:rsidRPr="00882A66">
              <w:rPr>
                <w:kern w:val="2"/>
                <w:sz w:val="24"/>
                <w:szCs w:val="24"/>
              </w:rPr>
              <w:t>трудо</w:t>
            </w:r>
            <w:r>
              <w:rPr>
                <w:kern w:val="2"/>
                <w:sz w:val="24"/>
                <w:szCs w:val="24"/>
              </w:rPr>
              <w:softHyphen/>
            </w:r>
            <w:r w:rsidRPr="00882A66">
              <w:rPr>
                <w:kern w:val="2"/>
                <w:sz w:val="24"/>
                <w:szCs w:val="24"/>
              </w:rPr>
              <w:t>вую</w:t>
            </w:r>
            <w:r>
              <w:rPr>
                <w:kern w:val="2"/>
                <w:sz w:val="24"/>
                <w:szCs w:val="24"/>
              </w:rPr>
              <w:t xml:space="preserve"> </w:t>
            </w:r>
            <w:r w:rsidRPr="00882A66">
              <w:rPr>
                <w:kern w:val="2"/>
                <w:sz w:val="24"/>
                <w:szCs w:val="24"/>
              </w:rPr>
              <w:t>деятельность</w:t>
            </w:r>
          </w:p>
        </w:tc>
        <w:tc>
          <w:tcPr>
            <w:tcW w:w="1602" w:type="dxa"/>
            <w:vMerge/>
            <w:hideMark/>
          </w:tcPr>
          <w:p w:rsidR="00C605B9" w:rsidRPr="00882A66" w:rsidRDefault="00C605B9" w:rsidP="002A4D7C">
            <w:pPr>
              <w:rPr>
                <w:kern w:val="2"/>
                <w:sz w:val="24"/>
                <w:szCs w:val="24"/>
              </w:rPr>
            </w:pPr>
          </w:p>
        </w:tc>
        <w:tc>
          <w:tcPr>
            <w:tcW w:w="799" w:type="dxa"/>
            <w:vMerge/>
            <w:hideMark/>
          </w:tcPr>
          <w:p w:rsidR="00C605B9" w:rsidRPr="00D82238" w:rsidRDefault="00C605B9" w:rsidP="002A4D7C">
            <w:pPr>
              <w:ind w:left="-57" w:right="-57"/>
              <w:rPr>
                <w:spacing w:val="-10"/>
                <w:kern w:val="2"/>
                <w:sz w:val="24"/>
                <w:szCs w:val="24"/>
              </w:rPr>
            </w:pPr>
          </w:p>
        </w:tc>
        <w:tc>
          <w:tcPr>
            <w:tcW w:w="776" w:type="dxa"/>
            <w:vMerge/>
            <w:hideMark/>
          </w:tcPr>
          <w:p w:rsidR="00C605B9" w:rsidRPr="00D82238" w:rsidRDefault="00C605B9" w:rsidP="002A4D7C">
            <w:pPr>
              <w:ind w:left="-57" w:right="-57"/>
              <w:rPr>
                <w:spacing w:val="-10"/>
                <w:kern w:val="2"/>
                <w:sz w:val="24"/>
                <w:szCs w:val="24"/>
              </w:rPr>
            </w:pPr>
          </w:p>
        </w:tc>
        <w:tc>
          <w:tcPr>
            <w:tcW w:w="1252" w:type="dxa"/>
            <w:vMerge/>
            <w:hideMark/>
          </w:tcPr>
          <w:p w:rsidR="00C605B9" w:rsidRPr="00D82238" w:rsidRDefault="00C605B9" w:rsidP="002A4D7C">
            <w:pPr>
              <w:ind w:left="-57" w:right="-57"/>
              <w:rPr>
                <w:spacing w:val="-10"/>
                <w:kern w:val="2"/>
                <w:sz w:val="24"/>
                <w:szCs w:val="24"/>
              </w:rPr>
            </w:pPr>
          </w:p>
        </w:tc>
        <w:tc>
          <w:tcPr>
            <w:tcW w:w="658" w:type="dxa"/>
            <w:vMerge/>
            <w:hideMark/>
          </w:tcPr>
          <w:p w:rsidR="00C605B9" w:rsidRPr="00D82238" w:rsidRDefault="00C605B9" w:rsidP="002A4D7C">
            <w:pPr>
              <w:ind w:left="-57" w:right="-57"/>
              <w:rPr>
                <w:spacing w:val="-10"/>
                <w:kern w:val="2"/>
                <w:sz w:val="24"/>
                <w:szCs w:val="24"/>
              </w:rPr>
            </w:pP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8496,0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708,0</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708,0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708,0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708,0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708,0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708,0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708,0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708,0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708,0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708,0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708,0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708,0</w:t>
            </w:r>
          </w:p>
        </w:tc>
      </w:tr>
      <w:tr w:rsidR="00C605B9" w:rsidRPr="00882A66" w:rsidTr="002A4D7C">
        <w:tc>
          <w:tcPr>
            <w:tcW w:w="798" w:type="dxa"/>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hideMark/>
          </w:tcPr>
          <w:p w:rsidR="00C605B9" w:rsidRDefault="00C605B9" w:rsidP="002A4D7C">
            <w:pPr>
              <w:tabs>
                <w:tab w:val="left" w:pos="5300"/>
              </w:tabs>
              <w:rPr>
                <w:bCs/>
                <w:kern w:val="2"/>
                <w:sz w:val="24"/>
                <w:szCs w:val="24"/>
              </w:rPr>
            </w:pPr>
            <w:r w:rsidRPr="00882A66">
              <w:rPr>
                <w:kern w:val="2"/>
                <w:sz w:val="24"/>
                <w:szCs w:val="24"/>
              </w:rPr>
              <w:t>ОМ</w:t>
            </w:r>
            <w:r>
              <w:rPr>
                <w:kern w:val="2"/>
                <w:sz w:val="24"/>
                <w:szCs w:val="24"/>
              </w:rPr>
              <w:t xml:space="preserve"> </w:t>
            </w:r>
            <w:r w:rsidRPr="00882A66">
              <w:rPr>
                <w:kern w:val="2"/>
                <w:sz w:val="24"/>
                <w:szCs w:val="24"/>
              </w:rPr>
              <w:t>1.17.</w:t>
            </w:r>
            <w:r>
              <w:rPr>
                <w:kern w:val="2"/>
                <w:sz w:val="24"/>
                <w:szCs w:val="24"/>
              </w:rPr>
              <w:t xml:space="preserve"> </w:t>
            </w:r>
            <w:r w:rsidRPr="00882A66">
              <w:rPr>
                <w:kern w:val="2"/>
                <w:sz w:val="24"/>
                <w:szCs w:val="24"/>
              </w:rPr>
              <w:t>О</w:t>
            </w:r>
            <w:r w:rsidRPr="00882A66">
              <w:rPr>
                <w:bCs/>
                <w:kern w:val="2"/>
                <w:sz w:val="24"/>
                <w:szCs w:val="24"/>
              </w:rPr>
              <w:t>пережа</w:t>
            </w:r>
            <w:r>
              <w:rPr>
                <w:bCs/>
                <w:kern w:val="2"/>
                <w:sz w:val="24"/>
                <w:szCs w:val="24"/>
              </w:rPr>
              <w:softHyphen/>
            </w:r>
            <w:r w:rsidRPr="00882A66">
              <w:rPr>
                <w:bCs/>
                <w:kern w:val="2"/>
                <w:sz w:val="24"/>
                <w:szCs w:val="24"/>
              </w:rPr>
              <w:t>ющее</w:t>
            </w:r>
            <w:r>
              <w:rPr>
                <w:bCs/>
                <w:kern w:val="2"/>
                <w:sz w:val="24"/>
                <w:szCs w:val="24"/>
              </w:rPr>
              <w:t xml:space="preserve"> </w:t>
            </w:r>
            <w:r w:rsidRPr="00882A66">
              <w:rPr>
                <w:bCs/>
                <w:kern w:val="2"/>
                <w:sz w:val="24"/>
                <w:szCs w:val="24"/>
              </w:rPr>
              <w:t>профессио</w:t>
            </w:r>
            <w:r>
              <w:rPr>
                <w:bCs/>
                <w:kern w:val="2"/>
                <w:sz w:val="24"/>
                <w:szCs w:val="24"/>
              </w:rPr>
              <w:softHyphen/>
            </w:r>
            <w:r w:rsidRPr="00882A66">
              <w:rPr>
                <w:bCs/>
                <w:kern w:val="2"/>
                <w:sz w:val="24"/>
                <w:szCs w:val="24"/>
              </w:rPr>
              <w:t>нальное</w:t>
            </w:r>
            <w:r>
              <w:rPr>
                <w:bCs/>
                <w:kern w:val="2"/>
                <w:sz w:val="24"/>
                <w:szCs w:val="24"/>
              </w:rPr>
              <w:t xml:space="preserve"> </w:t>
            </w:r>
            <w:r w:rsidRPr="00882A66">
              <w:rPr>
                <w:bCs/>
                <w:kern w:val="2"/>
                <w:sz w:val="24"/>
                <w:szCs w:val="24"/>
              </w:rPr>
              <w:t>обучение</w:t>
            </w:r>
            <w:r>
              <w:rPr>
                <w:bCs/>
                <w:kern w:val="2"/>
                <w:sz w:val="24"/>
                <w:szCs w:val="24"/>
              </w:rPr>
              <w:t xml:space="preserve"> </w:t>
            </w:r>
          </w:p>
          <w:p w:rsidR="00C605B9" w:rsidRPr="00882A66" w:rsidRDefault="00C605B9" w:rsidP="002A4D7C">
            <w:pPr>
              <w:tabs>
                <w:tab w:val="left" w:pos="5300"/>
              </w:tabs>
              <w:rPr>
                <w:kern w:val="2"/>
                <w:sz w:val="24"/>
                <w:szCs w:val="24"/>
              </w:rPr>
            </w:pPr>
            <w:r w:rsidRPr="00882A66">
              <w:rPr>
                <w:bCs/>
                <w:kern w:val="2"/>
                <w:sz w:val="24"/>
                <w:szCs w:val="24"/>
              </w:rPr>
              <w:t>и</w:t>
            </w:r>
            <w:r>
              <w:rPr>
                <w:bCs/>
                <w:kern w:val="2"/>
                <w:sz w:val="24"/>
                <w:szCs w:val="24"/>
              </w:rPr>
              <w:t xml:space="preserve"> </w:t>
            </w:r>
            <w:r w:rsidRPr="00882A66">
              <w:rPr>
                <w:bCs/>
                <w:kern w:val="2"/>
                <w:sz w:val="24"/>
                <w:szCs w:val="24"/>
              </w:rPr>
              <w:t>дополнительное</w:t>
            </w:r>
            <w:r>
              <w:rPr>
                <w:bCs/>
                <w:kern w:val="2"/>
                <w:sz w:val="24"/>
                <w:szCs w:val="24"/>
              </w:rPr>
              <w:t xml:space="preserve"> </w:t>
            </w:r>
            <w:r w:rsidRPr="00882A66">
              <w:rPr>
                <w:bCs/>
                <w:kern w:val="2"/>
                <w:sz w:val="24"/>
                <w:szCs w:val="24"/>
              </w:rPr>
              <w:t>профессиональное</w:t>
            </w:r>
            <w:r>
              <w:rPr>
                <w:bCs/>
                <w:kern w:val="2"/>
                <w:sz w:val="24"/>
                <w:szCs w:val="24"/>
              </w:rPr>
              <w:t xml:space="preserve"> </w:t>
            </w:r>
            <w:r w:rsidRPr="00882A66">
              <w:rPr>
                <w:bCs/>
                <w:kern w:val="2"/>
                <w:sz w:val="24"/>
                <w:szCs w:val="24"/>
              </w:rPr>
              <w:t>образование</w:t>
            </w:r>
            <w:r>
              <w:rPr>
                <w:bCs/>
                <w:kern w:val="2"/>
                <w:sz w:val="24"/>
                <w:szCs w:val="24"/>
              </w:rPr>
              <w:t xml:space="preserve"> </w:t>
            </w:r>
            <w:r w:rsidRPr="00882A66">
              <w:rPr>
                <w:bCs/>
                <w:kern w:val="2"/>
                <w:sz w:val="24"/>
                <w:szCs w:val="24"/>
              </w:rPr>
              <w:t>работ</w:t>
            </w:r>
            <w:r>
              <w:rPr>
                <w:bCs/>
                <w:kern w:val="2"/>
                <w:sz w:val="24"/>
                <w:szCs w:val="24"/>
              </w:rPr>
              <w:softHyphen/>
            </w:r>
            <w:r w:rsidRPr="00882A66">
              <w:rPr>
                <w:bCs/>
                <w:kern w:val="2"/>
                <w:sz w:val="24"/>
                <w:szCs w:val="24"/>
              </w:rPr>
              <w:t>ников</w:t>
            </w:r>
            <w:r>
              <w:rPr>
                <w:bCs/>
                <w:kern w:val="2"/>
                <w:sz w:val="24"/>
                <w:szCs w:val="24"/>
              </w:rPr>
              <w:t xml:space="preserve"> </w:t>
            </w:r>
            <w:r w:rsidRPr="00882A66">
              <w:rPr>
                <w:bCs/>
                <w:kern w:val="2"/>
                <w:sz w:val="24"/>
                <w:szCs w:val="24"/>
              </w:rPr>
              <w:t>организаций,</w:t>
            </w:r>
            <w:r>
              <w:rPr>
                <w:bCs/>
                <w:kern w:val="2"/>
                <w:sz w:val="24"/>
                <w:szCs w:val="24"/>
              </w:rPr>
              <w:t xml:space="preserve"> </w:t>
            </w:r>
            <w:r w:rsidRPr="00882A66">
              <w:rPr>
                <w:bCs/>
                <w:kern w:val="2"/>
                <w:sz w:val="24"/>
                <w:szCs w:val="24"/>
              </w:rPr>
              <w:t>находящихся</w:t>
            </w:r>
            <w:r>
              <w:rPr>
                <w:bCs/>
                <w:kern w:val="2"/>
                <w:sz w:val="24"/>
                <w:szCs w:val="24"/>
              </w:rPr>
              <w:t xml:space="preserve"> </w:t>
            </w:r>
            <w:r w:rsidRPr="00882A66">
              <w:rPr>
                <w:bCs/>
                <w:kern w:val="2"/>
                <w:sz w:val="24"/>
                <w:szCs w:val="24"/>
              </w:rPr>
              <w:t>под</w:t>
            </w:r>
            <w:r>
              <w:rPr>
                <w:bCs/>
                <w:kern w:val="2"/>
                <w:sz w:val="24"/>
                <w:szCs w:val="24"/>
              </w:rPr>
              <w:t xml:space="preserve"> </w:t>
            </w:r>
            <w:r w:rsidRPr="00882A66">
              <w:rPr>
                <w:bCs/>
                <w:kern w:val="2"/>
                <w:sz w:val="24"/>
                <w:szCs w:val="24"/>
              </w:rPr>
              <w:t>риском</w:t>
            </w:r>
            <w:r>
              <w:rPr>
                <w:bCs/>
                <w:kern w:val="2"/>
                <w:sz w:val="24"/>
                <w:szCs w:val="24"/>
              </w:rPr>
              <w:t xml:space="preserve"> </w:t>
            </w:r>
            <w:r w:rsidRPr="00882A66">
              <w:rPr>
                <w:bCs/>
                <w:kern w:val="2"/>
                <w:sz w:val="24"/>
                <w:szCs w:val="24"/>
              </w:rPr>
              <w:t>увольнения</w:t>
            </w:r>
          </w:p>
        </w:tc>
        <w:tc>
          <w:tcPr>
            <w:tcW w:w="1602" w:type="dxa"/>
            <w:hideMark/>
          </w:tcPr>
          <w:p w:rsidR="00C605B9" w:rsidRPr="00882A66" w:rsidRDefault="00C605B9" w:rsidP="002A4D7C">
            <w:pPr>
              <w:rPr>
                <w:kern w:val="2"/>
                <w:sz w:val="24"/>
                <w:szCs w:val="24"/>
              </w:rPr>
            </w:pPr>
            <w:r w:rsidRPr="00882A66">
              <w:rPr>
                <w:kern w:val="2"/>
                <w:sz w:val="24"/>
                <w:szCs w:val="24"/>
              </w:rPr>
              <w:t xml:space="preserve">участник 1 – </w:t>
            </w:r>
          </w:p>
          <w:p w:rsidR="00C605B9" w:rsidRPr="00882A66" w:rsidRDefault="00C605B9" w:rsidP="002A4D7C">
            <w:pPr>
              <w:rPr>
                <w:kern w:val="2"/>
                <w:sz w:val="24"/>
                <w:szCs w:val="24"/>
              </w:rPr>
            </w:pPr>
            <w:r w:rsidRPr="00882A66">
              <w:rPr>
                <w:kern w:val="2"/>
                <w:sz w:val="24"/>
                <w:szCs w:val="24"/>
              </w:rPr>
              <w:t>ГКУ РО</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832</w:t>
            </w:r>
          </w:p>
        </w:tc>
        <w:tc>
          <w:tcPr>
            <w:tcW w:w="776"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lang w:val="en-US"/>
              </w:rPr>
              <w:t>0</w:t>
            </w:r>
            <w:r w:rsidRPr="00D82238">
              <w:rPr>
                <w:spacing w:val="-10"/>
                <w:kern w:val="2"/>
                <w:sz w:val="24"/>
                <w:szCs w:val="24"/>
              </w:rPr>
              <w:t>401</w:t>
            </w:r>
          </w:p>
        </w:tc>
        <w:tc>
          <w:tcPr>
            <w:tcW w:w="1252"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0810023610</w:t>
            </w:r>
          </w:p>
        </w:tc>
        <w:tc>
          <w:tcPr>
            <w:tcW w:w="658"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240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38662,3</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1361,0</w:t>
            </w:r>
          </w:p>
          <w:p w:rsidR="00C605B9" w:rsidRPr="00D82238" w:rsidRDefault="00C605B9" w:rsidP="002A4D7C">
            <w:pPr>
              <w:ind w:left="-57" w:right="-57"/>
              <w:jc w:val="center"/>
              <w:rPr>
                <w:spacing w:val="-10"/>
                <w:kern w:val="2"/>
                <w:sz w:val="24"/>
                <w:szCs w:val="24"/>
              </w:rPr>
            </w:pP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3231,4</w:t>
            </w:r>
          </w:p>
          <w:p w:rsidR="00C605B9" w:rsidRPr="00D82238" w:rsidRDefault="00C605B9" w:rsidP="002A4D7C">
            <w:pPr>
              <w:ind w:left="-57" w:right="-57"/>
              <w:jc w:val="center"/>
              <w:rPr>
                <w:spacing w:val="-10"/>
                <w:kern w:val="2"/>
                <w:sz w:val="24"/>
                <w:szCs w:val="24"/>
              </w:rPr>
            </w:pPr>
          </w:p>
        </w:tc>
        <w:tc>
          <w:tcPr>
            <w:tcW w:w="1014" w:type="dxa"/>
          </w:tcPr>
          <w:p w:rsidR="00C605B9" w:rsidRPr="00D82238" w:rsidRDefault="00C605B9" w:rsidP="002A4D7C">
            <w:pPr>
              <w:ind w:left="-57" w:right="-57"/>
              <w:jc w:val="center"/>
              <w:rPr>
                <w:spacing w:val="-10"/>
                <w:kern w:val="2"/>
                <w:sz w:val="24"/>
                <w:szCs w:val="24"/>
              </w:rPr>
            </w:pPr>
            <w:r w:rsidRPr="00D82238">
              <w:rPr>
                <w:spacing w:val="-10"/>
                <w:kern w:val="2"/>
                <w:sz w:val="24"/>
                <w:szCs w:val="24"/>
              </w:rPr>
              <w:t>3231,4</w:t>
            </w:r>
          </w:p>
          <w:p w:rsidR="00C605B9" w:rsidRPr="00D82238" w:rsidRDefault="00C605B9" w:rsidP="002A4D7C">
            <w:pPr>
              <w:ind w:left="-57" w:right="-57"/>
              <w:jc w:val="center"/>
              <w:rPr>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3426,5</w:t>
            </w:r>
          </w:p>
          <w:p w:rsidR="00C605B9" w:rsidRPr="00D82238" w:rsidRDefault="00C605B9" w:rsidP="002A4D7C">
            <w:pPr>
              <w:ind w:left="-57" w:right="-57"/>
              <w:jc w:val="center"/>
              <w:rPr>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3426,5</w:t>
            </w:r>
          </w:p>
          <w:p w:rsidR="00C605B9" w:rsidRPr="00D82238" w:rsidRDefault="00C605B9" w:rsidP="002A4D7C">
            <w:pPr>
              <w:ind w:left="-57" w:right="-57"/>
              <w:jc w:val="center"/>
              <w:rPr>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3426,5</w:t>
            </w:r>
          </w:p>
          <w:p w:rsidR="00C605B9" w:rsidRPr="00D82238" w:rsidRDefault="00C605B9" w:rsidP="002A4D7C">
            <w:pPr>
              <w:ind w:left="-57" w:right="-57"/>
              <w:jc w:val="center"/>
              <w:rPr>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3426,5</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3426,5</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3426,5</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3426,5</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3426,5</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3426,5</w:t>
            </w:r>
          </w:p>
        </w:tc>
      </w:tr>
      <w:tr w:rsidR="00C605B9" w:rsidRPr="00882A66" w:rsidTr="002A4D7C">
        <w:tc>
          <w:tcPr>
            <w:tcW w:w="798" w:type="dxa"/>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hideMark/>
          </w:tcPr>
          <w:p w:rsidR="00C605B9" w:rsidRPr="00882A66" w:rsidRDefault="00C605B9" w:rsidP="002A4D7C">
            <w:pPr>
              <w:tabs>
                <w:tab w:val="left" w:pos="5300"/>
              </w:tabs>
              <w:rPr>
                <w:kern w:val="2"/>
                <w:sz w:val="24"/>
                <w:szCs w:val="24"/>
              </w:rPr>
            </w:pPr>
            <w:r w:rsidRPr="00882A66">
              <w:rPr>
                <w:kern w:val="2"/>
                <w:sz w:val="24"/>
                <w:szCs w:val="24"/>
              </w:rPr>
              <w:t>ПОМ</w:t>
            </w:r>
            <w:r>
              <w:rPr>
                <w:kern w:val="2"/>
                <w:sz w:val="24"/>
                <w:szCs w:val="24"/>
              </w:rPr>
              <w:t xml:space="preserve"> </w:t>
            </w:r>
            <w:r w:rsidRPr="00882A66">
              <w:rPr>
                <w:kern w:val="2"/>
                <w:sz w:val="24"/>
                <w:szCs w:val="24"/>
              </w:rPr>
              <w:t>1.18.</w:t>
            </w:r>
            <w:r>
              <w:rPr>
                <w:kern w:val="2"/>
                <w:sz w:val="24"/>
                <w:szCs w:val="24"/>
              </w:rPr>
              <w:t xml:space="preserve"> </w:t>
            </w:r>
            <w:r w:rsidRPr="00882A66">
              <w:rPr>
                <w:kern w:val="2"/>
                <w:sz w:val="24"/>
                <w:szCs w:val="24"/>
              </w:rPr>
              <w:t>Реализа</w:t>
            </w:r>
            <w:r>
              <w:rPr>
                <w:kern w:val="2"/>
                <w:sz w:val="24"/>
                <w:szCs w:val="24"/>
              </w:rPr>
              <w:softHyphen/>
            </w:r>
            <w:r w:rsidRPr="00882A66">
              <w:rPr>
                <w:kern w:val="2"/>
                <w:sz w:val="24"/>
                <w:szCs w:val="24"/>
              </w:rPr>
              <w:t>ция</w:t>
            </w:r>
            <w:r>
              <w:rPr>
                <w:kern w:val="2"/>
                <w:sz w:val="24"/>
                <w:szCs w:val="24"/>
              </w:rPr>
              <w:t xml:space="preserve"> </w:t>
            </w:r>
            <w:r w:rsidRPr="00882A66">
              <w:rPr>
                <w:kern w:val="2"/>
                <w:sz w:val="24"/>
                <w:szCs w:val="24"/>
              </w:rPr>
              <w:t>регионального</w:t>
            </w:r>
            <w:r>
              <w:rPr>
                <w:kern w:val="2"/>
                <w:sz w:val="24"/>
                <w:szCs w:val="24"/>
              </w:rPr>
              <w:t xml:space="preserve"> </w:t>
            </w:r>
            <w:r w:rsidRPr="00882A66">
              <w:rPr>
                <w:kern w:val="2"/>
                <w:sz w:val="24"/>
                <w:szCs w:val="24"/>
              </w:rPr>
              <w:t>проекта</w:t>
            </w:r>
            <w:r>
              <w:rPr>
                <w:kern w:val="2"/>
                <w:sz w:val="24"/>
                <w:szCs w:val="24"/>
              </w:rPr>
              <w:t xml:space="preserve"> </w:t>
            </w:r>
            <w:r w:rsidRPr="00882A66">
              <w:rPr>
                <w:kern w:val="2"/>
                <w:sz w:val="24"/>
                <w:szCs w:val="24"/>
              </w:rPr>
              <w:t>«Разработка</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реализация</w:t>
            </w:r>
            <w:r>
              <w:rPr>
                <w:kern w:val="2"/>
                <w:sz w:val="24"/>
                <w:szCs w:val="24"/>
              </w:rPr>
              <w:t xml:space="preserve"> </w:t>
            </w:r>
            <w:r w:rsidRPr="00882A66">
              <w:rPr>
                <w:kern w:val="2"/>
                <w:sz w:val="24"/>
                <w:szCs w:val="24"/>
              </w:rPr>
              <w:t>про</w:t>
            </w:r>
            <w:r>
              <w:rPr>
                <w:kern w:val="2"/>
                <w:sz w:val="24"/>
                <w:szCs w:val="24"/>
              </w:rPr>
              <w:softHyphen/>
            </w:r>
            <w:r w:rsidRPr="00882A66">
              <w:rPr>
                <w:kern w:val="2"/>
                <w:sz w:val="24"/>
                <w:szCs w:val="24"/>
              </w:rPr>
              <w:t>граммы</w:t>
            </w:r>
            <w:r>
              <w:rPr>
                <w:kern w:val="2"/>
                <w:sz w:val="24"/>
                <w:szCs w:val="24"/>
              </w:rPr>
              <w:t xml:space="preserve"> </w:t>
            </w:r>
            <w:r w:rsidRPr="00882A66">
              <w:rPr>
                <w:kern w:val="2"/>
                <w:sz w:val="24"/>
                <w:szCs w:val="24"/>
              </w:rPr>
              <w:t>системной</w:t>
            </w:r>
            <w:r>
              <w:rPr>
                <w:kern w:val="2"/>
                <w:sz w:val="24"/>
                <w:szCs w:val="24"/>
              </w:rPr>
              <w:t xml:space="preserve"> </w:t>
            </w:r>
            <w:r w:rsidRPr="00882A66">
              <w:rPr>
                <w:kern w:val="2"/>
                <w:sz w:val="24"/>
                <w:szCs w:val="24"/>
              </w:rPr>
              <w:t>поддержки</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повы</w:t>
            </w:r>
            <w:r>
              <w:rPr>
                <w:kern w:val="2"/>
                <w:sz w:val="24"/>
                <w:szCs w:val="24"/>
              </w:rPr>
              <w:softHyphen/>
            </w:r>
            <w:r w:rsidRPr="00882A66">
              <w:rPr>
                <w:kern w:val="2"/>
                <w:sz w:val="24"/>
                <w:szCs w:val="24"/>
              </w:rPr>
              <w:t>шения</w:t>
            </w:r>
            <w:r>
              <w:rPr>
                <w:kern w:val="2"/>
                <w:sz w:val="24"/>
                <w:szCs w:val="24"/>
              </w:rPr>
              <w:t xml:space="preserve"> </w:t>
            </w:r>
            <w:r w:rsidRPr="00882A66">
              <w:rPr>
                <w:kern w:val="2"/>
                <w:sz w:val="24"/>
                <w:szCs w:val="24"/>
              </w:rPr>
              <w:t>качества</w:t>
            </w:r>
            <w:r>
              <w:rPr>
                <w:kern w:val="2"/>
                <w:sz w:val="24"/>
                <w:szCs w:val="24"/>
              </w:rPr>
              <w:t xml:space="preserve"> </w:t>
            </w:r>
            <w:r w:rsidRPr="00882A66">
              <w:rPr>
                <w:kern w:val="2"/>
                <w:sz w:val="24"/>
                <w:szCs w:val="24"/>
              </w:rPr>
              <w:t>жизни</w:t>
            </w:r>
            <w:r>
              <w:rPr>
                <w:kern w:val="2"/>
                <w:sz w:val="24"/>
                <w:szCs w:val="24"/>
              </w:rPr>
              <w:t xml:space="preserve"> </w:t>
            </w:r>
            <w:r w:rsidRPr="00882A66">
              <w:rPr>
                <w:kern w:val="2"/>
                <w:sz w:val="24"/>
                <w:szCs w:val="24"/>
              </w:rPr>
              <w:t>граждан</w:t>
            </w:r>
            <w:r>
              <w:rPr>
                <w:kern w:val="2"/>
                <w:sz w:val="24"/>
                <w:szCs w:val="24"/>
              </w:rPr>
              <w:t xml:space="preserve"> </w:t>
            </w:r>
            <w:r w:rsidRPr="00882A66">
              <w:rPr>
                <w:kern w:val="2"/>
                <w:sz w:val="24"/>
                <w:szCs w:val="24"/>
              </w:rPr>
              <w:t>старшего</w:t>
            </w:r>
            <w:r>
              <w:rPr>
                <w:kern w:val="2"/>
                <w:sz w:val="24"/>
                <w:szCs w:val="24"/>
              </w:rPr>
              <w:t xml:space="preserve"> </w:t>
            </w:r>
            <w:r w:rsidRPr="00882A66">
              <w:rPr>
                <w:kern w:val="2"/>
                <w:sz w:val="24"/>
                <w:szCs w:val="24"/>
              </w:rPr>
              <w:t>поколения</w:t>
            </w:r>
            <w:r>
              <w:rPr>
                <w:kern w:val="2"/>
                <w:sz w:val="24"/>
                <w:szCs w:val="24"/>
              </w:rPr>
              <w:t xml:space="preserve"> </w:t>
            </w:r>
            <w:r w:rsidRPr="00882A66">
              <w:rPr>
                <w:kern w:val="2"/>
                <w:sz w:val="24"/>
                <w:szCs w:val="24"/>
              </w:rPr>
              <w:lastRenderedPageBreak/>
              <w:t>(Ростовская</w:t>
            </w:r>
            <w:r>
              <w:rPr>
                <w:kern w:val="2"/>
                <w:sz w:val="24"/>
                <w:szCs w:val="24"/>
              </w:rPr>
              <w:t xml:space="preserve"> </w:t>
            </w:r>
            <w:r w:rsidRPr="00882A66">
              <w:rPr>
                <w:kern w:val="2"/>
                <w:sz w:val="24"/>
                <w:szCs w:val="24"/>
              </w:rPr>
              <w:t>об</w:t>
            </w:r>
            <w:r>
              <w:rPr>
                <w:kern w:val="2"/>
                <w:sz w:val="24"/>
                <w:szCs w:val="24"/>
              </w:rPr>
              <w:softHyphen/>
            </w:r>
            <w:r w:rsidRPr="00882A66">
              <w:rPr>
                <w:kern w:val="2"/>
                <w:sz w:val="24"/>
                <w:szCs w:val="24"/>
              </w:rPr>
              <w:t>ласть)».</w:t>
            </w:r>
            <w:r>
              <w:rPr>
                <w:kern w:val="2"/>
                <w:sz w:val="24"/>
                <w:szCs w:val="24"/>
              </w:rPr>
              <w:t xml:space="preserve"> </w:t>
            </w:r>
            <w:r w:rsidRPr="00882A66">
              <w:rPr>
                <w:kern w:val="2"/>
                <w:sz w:val="24"/>
                <w:szCs w:val="24"/>
              </w:rPr>
              <w:t>Организа</w:t>
            </w:r>
            <w:r>
              <w:rPr>
                <w:kern w:val="2"/>
                <w:sz w:val="24"/>
                <w:szCs w:val="24"/>
              </w:rPr>
              <w:softHyphen/>
            </w:r>
            <w:r w:rsidRPr="00882A66">
              <w:rPr>
                <w:kern w:val="2"/>
                <w:sz w:val="24"/>
                <w:szCs w:val="24"/>
              </w:rPr>
              <w:t>ция</w:t>
            </w:r>
            <w:r>
              <w:rPr>
                <w:kern w:val="2"/>
                <w:sz w:val="24"/>
                <w:szCs w:val="24"/>
              </w:rPr>
              <w:t xml:space="preserve"> </w:t>
            </w:r>
            <w:r w:rsidRPr="00882A66">
              <w:rPr>
                <w:kern w:val="2"/>
                <w:sz w:val="24"/>
                <w:szCs w:val="24"/>
              </w:rPr>
              <w:t>профессиональ</w:t>
            </w:r>
            <w:r>
              <w:rPr>
                <w:kern w:val="2"/>
                <w:sz w:val="24"/>
                <w:szCs w:val="24"/>
              </w:rPr>
              <w:softHyphen/>
            </w:r>
            <w:r w:rsidRPr="00882A66">
              <w:rPr>
                <w:kern w:val="2"/>
                <w:sz w:val="24"/>
                <w:szCs w:val="24"/>
              </w:rPr>
              <w:t>ного</w:t>
            </w:r>
            <w:r>
              <w:rPr>
                <w:kern w:val="2"/>
                <w:sz w:val="24"/>
                <w:szCs w:val="24"/>
              </w:rPr>
              <w:t xml:space="preserve"> </w:t>
            </w:r>
            <w:r w:rsidRPr="00882A66">
              <w:rPr>
                <w:kern w:val="2"/>
                <w:sz w:val="24"/>
                <w:szCs w:val="24"/>
              </w:rPr>
              <w:t>обучения</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до</w:t>
            </w:r>
            <w:r>
              <w:rPr>
                <w:kern w:val="2"/>
                <w:sz w:val="24"/>
                <w:szCs w:val="24"/>
              </w:rPr>
              <w:softHyphen/>
            </w:r>
            <w:r w:rsidRPr="00882A66">
              <w:rPr>
                <w:kern w:val="2"/>
                <w:sz w:val="24"/>
                <w:szCs w:val="24"/>
              </w:rPr>
              <w:t>полнительного</w:t>
            </w:r>
            <w:r>
              <w:rPr>
                <w:kern w:val="2"/>
                <w:sz w:val="24"/>
                <w:szCs w:val="24"/>
              </w:rPr>
              <w:t xml:space="preserve"> </w:t>
            </w:r>
            <w:r w:rsidRPr="00882A66">
              <w:rPr>
                <w:kern w:val="2"/>
                <w:sz w:val="24"/>
                <w:szCs w:val="24"/>
              </w:rPr>
              <w:t>про</w:t>
            </w:r>
            <w:r>
              <w:rPr>
                <w:kern w:val="2"/>
                <w:sz w:val="24"/>
                <w:szCs w:val="24"/>
              </w:rPr>
              <w:softHyphen/>
            </w:r>
            <w:r w:rsidRPr="00882A66">
              <w:rPr>
                <w:kern w:val="2"/>
                <w:sz w:val="24"/>
                <w:szCs w:val="24"/>
              </w:rPr>
              <w:t>фессионального</w:t>
            </w:r>
            <w:r>
              <w:rPr>
                <w:kern w:val="2"/>
                <w:sz w:val="24"/>
                <w:szCs w:val="24"/>
              </w:rPr>
              <w:t xml:space="preserve"> </w:t>
            </w:r>
            <w:r w:rsidRPr="00882A66">
              <w:rPr>
                <w:kern w:val="2"/>
                <w:sz w:val="24"/>
                <w:szCs w:val="24"/>
              </w:rPr>
              <w:t>об</w:t>
            </w:r>
            <w:r>
              <w:rPr>
                <w:kern w:val="2"/>
                <w:sz w:val="24"/>
                <w:szCs w:val="24"/>
              </w:rPr>
              <w:softHyphen/>
            </w:r>
            <w:r w:rsidRPr="00882A66">
              <w:rPr>
                <w:kern w:val="2"/>
                <w:sz w:val="24"/>
                <w:szCs w:val="24"/>
              </w:rPr>
              <w:t>разования</w:t>
            </w:r>
            <w:r>
              <w:rPr>
                <w:kern w:val="2"/>
                <w:sz w:val="24"/>
                <w:szCs w:val="24"/>
              </w:rPr>
              <w:t xml:space="preserve"> </w:t>
            </w:r>
            <w:r w:rsidRPr="00882A66">
              <w:rPr>
                <w:kern w:val="2"/>
                <w:sz w:val="24"/>
                <w:szCs w:val="24"/>
              </w:rPr>
              <w:t>лиц</w:t>
            </w:r>
            <w:r>
              <w:rPr>
                <w:kern w:val="2"/>
                <w:sz w:val="24"/>
                <w:szCs w:val="24"/>
              </w:rPr>
              <w:t xml:space="preserve"> </w:t>
            </w:r>
            <w:proofErr w:type="spellStart"/>
            <w:r w:rsidRPr="00882A66">
              <w:rPr>
                <w:kern w:val="2"/>
                <w:sz w:val="24"/>
                <w:szCs w:val="24"/>
              </w:rPr>
              <w:t>пред</w:t>
            </w:r>
            <w:r>
              <w:rPr>
                <w:kern w:val="2"/>
                <w:sz w:val="24"/>
                <w:szCs w:val="24"/>
              </w:rPr>
              <w:softHyphen/>
            </w:r>
            <w:r w:rsidRPr="00882A66">
              <w:rPr>
                <w:kern w:val="2"/>
                <w:sz w:val="24"/>
                <w:szCs w:val="24"/>
              </w:rPr>
              <w:t>пенсионного</w:t>
            </w:r>
            <w:proofErr w:type="spellEnd"/>
            <w:r>
              <w:rPr>
                <w:kern w:val="2"/>
                <w:sz w:val="24"/>
                <w:szCs w:val="24"/>
              </w:rPr>
              <w:t xml:space="preserve"> </w:t>
            </w:r>
            <w:r w:rsidRPr="00882A66">
              <w:rPr>
                <w:kern w:val="2"/>
                <w:sz w:val="24"/>
                <w:szCs w:val="24"/>
              </w:rPr>
              <w:t>воз</w:t>
            </w:r>
            <w:r>
              <w:rPr>
                <w:kern w:val="2"/>
                <w:sz w:val="24"/>
                <w:szCs w:val="24"/>
              </w:rPr>
              <w:softHyphen/>
            </w:r>
            <w:r w:rsidRPr="00882A66">
              <w:rPr>
                <w:kern w:val="2"/>
                <w:sz w:val="24"/>
                <w:szCs w:val="24"/>
              </w:rPr>
              <w:t>раста</w:t>
            </w:r>
          </w:p>
        </w:tc>
        <w:tc>
          <w:tcPr>
            <w:tcW w:w="1602" w:type="dxa"/>
            <w:hideMark/>
          </w:tcPr>
          <w:p w:rsidR="00C605B9" w:rsidRPr="00882A66" w:rsidRDefault="00C605B9" w:rsidP="002A4D7C">
            <w:pPr>
              <w:rPr>
                <w:kern w:val="2"/>
                <w:sz w:val="24"/>
                <w:szCs w:val="24"/>
              </w:rPr>
            </w:pPr>
            <w:r w:rsidRPr="00882A66">
              <w:rPr>
                <w:kern w:val="2"/>
                <w:sz w:val="24"/>
                <w:szCs w:val="24"/>
              </w:rPr>
              <w:lastRenderedPageBreak/>
              <w:t xml:space="preserve">участник 1 – </w:t>
            </w:r>
          </w:p>
          <w:p w:rsidR="00C605B9" w:rsidRPr="00882A66" w:rsidRDefault="00C605B9" w:rsidP="002A4D7C">
            <w:pPr>
              <w:rPr>
                <w:kern w:val="2"/>
                <w:sz w:val="24"/>
                <w:szCs w:val="24"/>
              </w:rPr>
            </w:pPr>
            <w:r w:rsidRPr="00882A66">
              <w:rPr>
                <w:kern w:val="2"/>
                <w:sz w:val="24"/>
                <w:szCs w:val="24"/>
              </w:rPr>
              <w:t xml:space="preserve">ГКУ РО </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832</w:t>
            </w:r>
          </w:p>
          <w:p w:rsidR="00C605B9" w:rsidRPr="00D82238" w:rsidRDefault="00C605B9" w:rsidP="002A4D7C">
            <w:pPr>
              <w:ind w:left="-57" w:right="-57"/>
              <w:jc w:val="center"/>
              <w:rPr>
                <w:spacing w:val="-10"/>
                <w:kern w:val="2"/>
                <w:sz w:val="24"/>
                <w:szCs w:val="24"/>
              </w:rPr>
            </w:pPr>
            <w:r w:rsidRPr="00D82238">
              <w:rPr>
                <w:spacing w:val="-10"/>
                <w:kern w:val="2"/>
                <w:sz w:val="24"/>
                <w:szCs w:val="24"/>
              </w:rPr>
              <w:t>832</w:t>
            </w:r>
          </w:p>
          <w:p w:rsidR="00C605B9" w:rsidRPr="00D82238" w:rsidRDefault="00C605B9" w:rsidP="002A4D7C">
            <w:pPr>
              <w:ind w:left="-57" w:right="-57"/>
              <w:jc w:val="center"/>
              <w:rPr>
                <w:spacing w:val="-10"/>
                <w:kern w:val="2"/>
                <w:sz w:val="24"/>
                <w:szCs w:val="24"/>
              </w:rPr>
            </w:pPr>
            <w:r w:rsidRPr="00D82238">
              <w:rPr>
                <w:spacing w:val="-10"/>
                <w:kern w:val="2"/>
                <w:sz w:val="24"/>
                <w:szCs w:val="24"/>
              </w:rPr>
              <w:t>832</w:t>
            </w:r>
          </w:p>
          <w:p w:rsidR="00C605B9" w:rsidRPr="00D82238" w:rsidRDefault="00C605B9" w:rsidP="002A4D7C">
            <w:pPr>
              <w:ind w:left="-57" w:right="-57"/>
              <w:jc w:val="center"/>
              <w:rPr>
                <w:spacing w:val="-10"/>
                <w:kern w:val="2"/>
                <w:sz w:val="24"/>
                <w:szCs w:val="24"/>
              </w:rPr>
            </w:pPr>
            <w:r w:rsidRPr="00D82238">
              <w:rPr>
                <w:spacing w:val="-10"/>
                <w:kern w:val="2"/>
                <w:sz w:val="24"/>
                <w:szCs w:val="24"/>
              </w:rPr>
              <w:t>832</w:t>
            </w:r>
          </w:p>
        </w:tc>
        <w:tc>
          <w:tcPr>
            <w:tcW w:w="776"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tc>
        <w:tc>
          <w:tcPr>
            <w:tcW w:w="1252"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081P352940</w:t>
            </w:r>
          </w:p>
          <w:p w:rsidR="00C605B9" w:rsidRPr="00D82238" w:rsidRDefault="00C605B9" w:rsidP="002A4D7C">
            <w:pPr>
              <w:ind w:left="-57" w:right="-57"/>
              <w:jc w:val="center"/>
              <w:rPr>
                <w:spacing w:val="-10"/>
                <w:kern w:val="2"/>
                <w:sz w:val="24"/>
                <w:szCs w:val="24"/>
              </w:rPr>
            </w:pPr>
            <w:r w:rsidRPr="00D82238">
              <w:rPr>
                <w:spacing w:val="-10"/>
                <w:kern w:val="2"/>
                <w:sz w:val="24"/>
                <w:szCs w:val="24"/>
              </w:rPr>
              <w:t>081P352940</w:t>
            </w:r>
          </w:p>
          <w:p w:rsidR="00C605B9" w:rsidRPr="00D82238" w:rsidRDefault="00C605B9" w:rsidP="002A4D7C">
            <w:pPr>
              <w:ind w:left="-57" w:right="-57"/>
              <w:jc w:val="center"/>
              <w:rPr>
                <w:spacing w:val="-10"/>
                <w:kern w:val="2"/>
                <w:sz w:val="24"/>
                <w:szCs w:val="24"/>
              </w:rPr>
            </w:pPr>
            <w:r w:rsidRPr="00D82238">
              <w:rPr>
                <w:spacing w:val="-10"/>
                <w:kern w:val="2"/>
                <w:sz w:val="24"/>
                <w:szCs w:val="24"/>
              </w:rPr>
              <w:t>081P352940</w:t>
            </w:r>
          </w:p>
          <w:p w:rsidR="00C605B9" w:rsidRPr="00D82238" w:rsidRDefault="00C605B9" w:rsidP="002A4D7C">
            <w:pPr>
              <w:ind w:left="-57" w:right="-57"/>
              <w:jc w:val="center"/>
              <w:rPr>
                <w:spacing w:val="-10"/>
                <w:kern w:val="2"/>
                <w:sz w:val="24"/>
                <w:szCs w:val="24"/>
              </w:rPr>
            </w:pPr>
            <w:r w:rsidRPr="00D82238">
              <w:rPr>
                <w:spacing w:val="-10"/>
                <w:kern w:val="2"/>
                <w:sz w:val="24"/>
                <w:szCs w:val="24"/>
              </w:rPr>
              <w:t>081P352940</w:t>
            </w:r>
          </w:p>
        </w:tc>
        <w:tc>
          <w:tcPr>
            <w:tcW w:w="658"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240</w:t>
            </w:r>
          </w:p>
          <w:p w:rsidR="00C605B9" w:rsidRPr="00D82238" w:rsidRDefault="00C605B9" w:rsidP="002A4D7C">
            <w:pPr>
              <w:ind w:left="-57" w:right="-57"/>
              <w:jc w:val="center"/>
              <w:rPr>
                <w:spacing w:val="-10"/>
                <w:kern w:val="2"/>
                <w:sz w:val="24"/>
                <w:szCs w:val="24"/>
              </w:rPr>
            </w:pPr>
            <w:r w:rsidRPr="00D82238">
              <w:rPr>
                <w:spacing w:val="-10"/>
                <w:kern w:val="2"/>
                <w:sz w:val="24"/>
                <w:szCs w:val="24"/>
              </w:rPr>
              <w:t>340</w:t>
            </w:r>
          </w:p>
          <w:p w:rsidR="00C605B9" w:rsidRPr="00D82238" w:rsidRDefault="00C605B9" w:rsidP="002A4D7C">
            <w:pPr>
              <w:ind w:left="-57" w:right="-57"/>
              <w:jc w:val="center"/>
              <w:rPr>
                <w:spacing w:val="-10"/>
                <w:kern w:val="2"/>
                <w:sz w:val="24"/>
                <w:szCs w:val="24"/>
              </w:rPr>
            </w:pPr>
            <w:r w:rsidRPr="00D82238">
              <w:rPr>
                <w:spacing w:val="-10"/>
                <w:kern w:val="2"/>
                <w:sz w:val="24"/>
                <w:szCs w:val="24"/>
              </w:rPr>
              <w:t>810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601653,0</w:t>
            </w:r>
          </w:p>
          <w:p w:rsidR="00C605B9" w:rsidRPr="00D82238" w:rsidRDefault="00C605B9" w:rsidP="002A4D7C">
            <w:pPr>
              <w:ind w:left="-57" w:right="-57"/>
              <w:jc w:val="center"/>
              <w:rPr>
                <w:spacing w:val="-10"/>
                <w:kern w:val="2"/>
                <w:sz w:val="24"/>
                <w:szCs w:val="24"/>
              </w:rPr>
            </w:pPr>
            <w:r w:rsidRPr="00D82238">
              <w:rPr>
                <w:spacing w:val="-10"/>
                <w:kern w:val="2"/>
                <w:sz w:val="24"/>
                <w:szCs w:val="24"/>
              </w:rPr>
              <w:t>348035,4</w:t>
            </w:r>
          </w:p>
          <w:p w:rsidR="00C605B9" w:rsidRPr="00D82238" w:rsidRDefault="00C605B9" w:rsidP="002A4D7C">
            <w:pPr>
              <w:ind w:left="-57" w:right="-57"/>
              <w:jc w:val="center"/>
              <w:rPr>
                <w:spacing w:val="-10"/>
                <w:kern w:val="2"/>
                <w:sz w:val="24"/>
                <w:szCs w:val="24"/>
              </w:rPr>
            </w:pPr>
            <w:r w:rsidRPr="00D82238">
              <w:rPr>
                <w:spacing w:val="-10"/>
                <w:kern w:val="2"/>
                <w:sz w:val="24"/>
                <w:szCs w:val="24"/>
              </w:rPr>
              <w:t>252617,6</w:t>
            </w:r>
          </w:p>
          <w:p w:rsidR="00C605B9" w:rsidRPr="00D82238" w:rsidRDefault="00C605B9" w:rsidP="002A4D7C">
            <w:pPr>
              <w:ind w:left="-57" w:right="-57"/>
              <w:jc w:val="center"/>
              <w:rPr>
                <w:spacing w:val="-10"/>
                <w:kern w:val="2"/>
                <w:sz w:val="24"/>
                <w:szCs w:val="24"/>
              </w:rPr>
            </w:pPr>
            <w:r w:rsidRPr="00D82238">
              <w:rPr>
                <w:spacing w:val="-10"/>
                <w:kern w:val="2"/>
                <w:sz w:val="24"/>
                <w:szCs w:val="24"/>
              </w:rPr>
              <w:t>1000,0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100275,5</w:t>
            </w:r>
          </w:p>
          <w:p w:rsidR="00C605B9" w:rsidRPr="00D82238" w:rsidRDefault="00C605B9" w:rsidP="002A4D7C">
            <w:pPr>
              <w:ind w:left="-57" w:right="-57"/>
              <w:jc w:val="center"/>
              <w:rPr>
                <w:spacing w:val="-10"/>
                <w:kern w:val="2"/>
                <w:sz w:val="24"/>
                <w:szCs w:val="24"/>
              </w:rPr>
            </w:pPr>
            <w:r w:rsidRPr="00D82238">
              <w:rPr>
                <w:spacing w:val="-10"/>
                <w:kern w:val="2"/>
                <w:sz w:val="24"/>
                <w:szCs w:val="24"/>
              </w:rPr>
              <w:t>94535,9</w:t>
            </w:r>
          </w:p>
          <w:p w:rsidR="00C605B9" w:rsidRPr="00D82238" w:rsidRDefault="00C605B9" w:rsidP="002A4D7C">
            <w:pPr>
              <w:ind w:left="-57" w:right="-57"/>
              <w:jc w:val="center"/>
              <w:rPr>
                <w:spacing w:val="-10"/>
                <w:kern w:val="2"/>
                <w:sz w:val="24"/>
                <w:szCs w:val="24"/>
              </w:rPr>
            </w:pPr>
            <w:r w:rsidRPr="00D82238">
              <w:rPr>
                <w:spacing w:val="-10"/>
                <w:kern w:val="2"/>
                <w:sz w:val="24"/>
                <w:szCs w:val="24"/>
              </w:rPr>
              <w:t>4739,6</w:t>
            </w:r>
          </w:p>
          <w:p w:rsidR="00C605B9" w:rsidRPr="00D82238" w:rsidRDefault="00C605B9" w:rsidP="002A4D7C">
            <w:pPr>
              <w:ind w:left="-57" w:right="-57"/>
              <w:jc w:val="center"/>
              <w:rPr>
                <w:spacing w:val="-10"/>
                <w:kern w:val="2"/>
                <w:sz w:val="24"/>
                <w:szCs w:val="24"/>
              </w:rPr>
            </w:pPr>
            <w:r w:rsidRPr="00D82238">
              <w:rPr>
                <w:spacing w:val="-10"/>
                <w:kern w:val="2"/>
                <w:sz w:val="24"/>
                <w:szCs w:val="24"/>
              </w:rPr>
              <w:t>1000,0</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100275,5</w:t>
            </w:r>
          </w:p>
          <w:p w:rsidR="00C605B9" w:rsidRPr="00D82238" w:rsidRDefault="00C605B9" w:rsidP="002A4D7C">
            <w:pPr>
              <w:ind w:left="-57" w:right="-57"/>
              <w:jc w:val="center"/>
              <w:rPr>
                <w:spacing w:val="-10"/>
                <w:kern w:val="2"/>
                <w:sz w:val="24"/>
                <w:szCs w:val="24"/>
              </w:rPr>
            </w:pPr>
            <w:r w:rsidRPr="00D82238">
              <w:rPr>
                <w:spacing w:val="-10"/>
                <w:kern w:val="2"/>
                <w:sz w:val="24"/>
                <w:szCs w:val="24"/>
              </w:rPr>
              <w:t>50699,9</w:t>
            </w:r>
          </w:p>
          <w:p w:rsidR="00C605B9" w:rsidRPr="00D82238" w:rsidRDefault="00C605B9" w:rsidP="002A4D7C">
            <w:pPr>
              <w:ind w:left="-57" w:right="-57"/>
              <w:jc w:val="center"/>
              <w:rPr>
                <w:spacing w:val="-10"/>
                <w:kern w:val="2"/>
                <w:sz w:val="24"/>
                <w:szCs w:val="24"/>
              </w:rPr>
            </w:pPr>
            <w:r w:rsidRPr="00D82238">
              <w:rPr>
                <w:spacing w:val="-10"/>
                <w:kern w:val="2"/>
                <w:sz w:val="24"/>
                <w:szCs w:val="24"/>
              </w:rPr>
              <w:t>49575,6</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100275,5</w:t>
            </w:r>
          </w:p>
          <w:p w:rsidR="00C605B9" w:rsidRPr="00D82238" w:rsidRDefault="00C605B9" w:rsidP="002A4D7C">
            <w:pPr>
              <w:ind w:left="-57" w:right="-57"/>
              <w:jc w:val="center"/>
              <w:rPr>
                <w:spacing w:val="-10"/>
                <w:kern w:val="2"/>
                <w:sz w:val="24"/>
                <w:szCs w:val="24"/>
              </w:rPr>
            </w:pPr>
            <w:r w:rsidRPr="00D82238">
              <w:rPr>
                <w:spacing w:val="-10"/>
                <w:kern w:val="2"/>
                <w:sz w:val="24"/>
                <w:szCs w:val="24"/>
              </w:rPr>
              <w:t>50699,9</w:t>
            </w:r>
          </w:p>
          <w:p w:rsidR="00C605B9" w:rsidRPr="00D82238" w:rsidRDefault="00C605B9" w:rsidP="002A4D7C">
            <w:pPr>
              <w:ind w:left="-57" w:right="-57"/>
              <w:jc w:val="center"/>
              <w:rPr>
                <w:spacing w:val="-10"/>
                <w:kern w:val="2"/>
                <w:sz w:val="24"/>
                <w:szCs w:val="24"/>
              </w:rPr>
            </w:pPr>
            <w:r w:rsidRPr="00D82238">
              <w:rPr>
                <w:spacing w:val="-10"/>
                <w:kern w:val="2"/>
                <w:sz w:val="24"/>
                <w:szCs w:val="24"/>
              </w:rPr>
              <w:t>49575,6</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100275,5</w:t>
            </w:r>
          </w:p>
          <w:p w:rsidR="00C605B9" w:rsidRPr="00D82238" w:rsidRDefault="00C605B9" w:rsidP="002A4D7C">
            <w:pPr>
              <w:ind w:left="-57" w:right="-57"/>
              <w:jc w:val="center"/>
              <w:rPr>
                <w:spacing w:val="-10"/>
                <w:kern w:val="2"/>
                <w:sz w:val="24"/>
                <w:szCs w:val="24"/>
              </w:rPr>
            </w:pPr>
            <w:r w:rsidRPr="00D82238">
              <w:rPr>
                <w:spacing w:val="-10"/>
                <w:kern w:val="2"/>
                <w:sz w:val="24"/>
                <w:szCs w:val="24"/>
              </w:rPr>
              <w:t>50699,9</w:t>
            </w:r>
          </w:p>
          <w:p w:rsidR="00C605B9" w:rsidRPr="00D82238" w:rsidRDefault="00C605B9" w:rsidP="002A4D7C">
            <w:pPr>
              <w:ind w:left="-57" w:right="-57"/>
              <w:jc w:val="center"/>
              <w:rPr>
                <w:spacing w:val="-10"/>
                <w:kern w:val="2"/>
                <w:sz w:val="24"/>
                <w:szCs w:val="24"/>
              </w:rPr>
            </w:pPr>
            <w:r w:rsidRPr="00D82238">
              <w:rPr>
                <w:spacing w:val="-10"/>
                <w:kern w:val="2"/>
                <w:sz w:val="24"/>
                <w:szCs w:val="24"/>
              </w:rPr>
              <w:t>49575,6</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100275,5</w:t>
            </w:r>
          </w:p>
          <w:p w:rsidR="00C605B9" w:rsidRPr="00D82238" w:rsidRDefault="00C605B9" w:rsidP="002A4D7C">
            <w:pPr>
              <w:ind w:left="-57" w:right="-57"/>
              <w:jc w:val="center"/>
              <w:rPr>
                <w:spacing w:val="-10"/>
                <w:kern w:val="2"/>
                <w:sz w:val="24"/>
                <w:szCs w:val="24"/>
              </w:rPr>
            </w:pPr>
            <w:r w:rsidRPr="00D82238">
              <w:rPr>
                <w:spacing w:val="-10"/>
                <w:kern w:val="2"/>
                <w:sz w:val="24"/>
                <w:szCs w:val="24"/>
              </w:rPr>
              <w:t>50699,9</w:t>
            </w:r>
          </w:p>
          <w:p w:rsidR="00C605B9" w:rsidRPr="00D82238" w:rsidRDefault="00C605B9" w:rsidP="002A4D7C">
            <w:pPr>
              <w:ind w:left="-57" w:right="-57"/>
              <w:jc w:val="center"/>
              <w:rPr>
                <w:spacing w:val="-10"/>
                <w:kern w:val="2"/>
                <w:sz w:val="24"/>
                <w:szCs w:val="24"/>
              </w:rPr>
            </w:pPr>
            <w:r w:rsidRPr="00D82238">
              <w:rPr>
                <w:spacing w:val="-10"/>
                <w:kern w:val="2"/>
                <w:sz w:val="24"/>
                <w:szCs w:val="24"/>
              </w:rPr>
              <w:t>49575,6</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100275,5</w:t>
            </w:r>
          </w:p>
          <w:p w:rsidR="00C605B9" w:rsidRPr="00D82238" w:rsidRDefault="00C605B9" w:rsidP="002A4D7C">
            <w:pPr>
              <w:ind w:left="-57" w:right="-57"/>
              <w:jc w:val="center"/>
              <w:rPr>
                <w:spacing w:val="-10"/>
                <w:kern w:val="2"/>
                <w:sz w:val="24"/>
                <w:szCs w:val="24"/>
              </w:rPr>
            </w:pPr>
            <w:r w:rsidRPr="00D82238">
              <w:rPr>
                <w:spacing w:val="-10"/>
                <w:kern w:val="2"/>
                <w:sz w:val="24"/>
                <w:szCs w:val="24"/>
              </w:rPr>
              <w:t>50699,9</w:t>
            </w:r>
          </w:p>
          <w:p w:rsidR="00C605B9" w:rsidRPr="00D82238" w:rsidRDefault="00C605B9" w:rsidP="002A4D7C">
            <w:pPr>
              <w:ind w:left="-57" w:right="-57"/>
              <w:jc w:val="center"/>
              <w:rPr>
                <w:spacing w:val="-10"/>
                <w:kern w:val="2"/>
                <w:sz w:val="24"/>
                <w:szCs w:val="24"/>
              </w:rPr>
            </w:pPr>
            <w:r w:rsidRPr="00D82238">
              <w:rPr>
                <w:spacing w:val="-10"/>
                <w:kern w:val="2"/>
                <w:sz w:val="24"/>
                <w:szCs w:val="24"/>
              </w:rPr>
              <w:t>49575,6</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p>
        </w:tc>
      </w:tr>
      <w:tr w:rsidR="00C605B9" w:rsidRPr="00882A66" w:rsidTr="002A4D7C">
        <w:tc>
          <w:tcPr>
            <w:tcW w:w="798" w:type="dxa"/>
            <w:hideMark/>
          </w:tcPr>
          <w:p w:rsidR="00C605B9" w:rsidRPr="00882A66" w:rsidRDefault="00C605B9" w:rsidP="002A4D7C">
            <w:pPr>
              <w:numPr>
                <w:ilvl w:val="0"/>
                <w:numId w:val="30"/>
              </w:numPr>
              <w:tabs>
                <w:tab w:val="left" w:pos="5300"/>
              </w:tabs>
              <w:ind w:left="0" w:firstLine="0"/>
              <w:contextualSpacing/>
              <w:jc w:val="center"/>
              <w:rPr>
                <w:kern w:val="2"/>
                <w:sz w:val="24"/>
                <w:szCs w:val="24"/>
              </w:rPr>
            </w:pPr>
          </w:p>
        </w:tc>
        <w:tc>
          <w:tcPr>
            <w:tcW w:w="2229" w:type="dxa"/>
            <w:hideMark/>
          </w:tcPr>
          <w:p w:rsidR="00C605B9" w:rsidRPr="00882A66" w:rsidRDefault="00C605B9" w:rsidP="002A4D7C">
            <w:pPr>
              <w:autoSpaceDE w:val="0"/>
              <w:autoSpaceDN w:val="0"/>
              <w:adjustRightInd w:val="0"/>
              <w:rPr>
                <w:kern w:val="2"/>
                <w:sz w:val="24"/>
                <w:szCs w:val="24"/>
              </w:rPr>
            </w:pPr>
            <w:r w:rsidRPr="00882A66">
              <w:rPr>
                <w:kern w:val="2"/>
                <w:sz w:val="24"/>
                <w:szCs w:val="24"/>
              </w:rPr>
              <w:t>ПОМ</w:t>
            </w:r>
            <w:r>
              <w:rPr>
                <w:kern w:val="2"/>
                <w:sz w:val="24"/>
                <w:szCs w:val="24"/>
              </w:rPr>
              <w:t xml:space="preserve"> </w:t>
            </w:r>
            <w:r w:rsidRPr="00882A66">
              <w:rPr>
                <w:kern w:val="2"/>
                <w:sz w:val="24"/>
                <w:szCs w:val="24"/>
              </w:rPr>
              <w:t>1.19.</w:t>
            </w:r>
            <w:r>
              <w:rPr>
                <w:kern w:val="2"/>
                <w:sz w:val="24"/>
                <w:szCs w:val="24"/>
              </w:rPr>
              <w:t xml:space="preserve"> </w:t>
            </w:r>
            <w:r w:rsidRPr="00882A66">
              <w:rPr>
                <w:kern w:val="2"/>
                <w:sz w:val="24"/>
                <w:szCs w:val="24"/>
              </w:rPr>
              <w:t>Реализа</w:t>
            </w:r>
            <w:r>
              <w:rPr>
                <w:kern w:val="2"/>
                <w:sz w:val="24"/>
                <w:szCs w:val="24"/>
              </w:rPr>
              <w:softHyphen/>
            </w:r>
            <w:r w:rsidRPr="00882A66">
              <w:rPr>
                <w:kern w:val="2"/>
                <w:sz w:val="24"/>
                <w:szCs w:val="24"/>
              </w:rPr>
              <w:t>ция</w:t>
            </w:r>
            <w:r>
              <w:rPr>
                <w:kern w:val="2"/>
                <w:sz w:val="24"/>
                <w:szCs w:val="24"/>
              </w:rPr>
              <w:t xml:space="preserve"> </w:t>
            </w:r>
            <w:r w:rsidRPr="00882A66">
              <w:rPr>
                <w:kern w:val="2"/>
                <w:sz w:val="24"/>
                <w:szCs w:val="24"/>
              </w:rPr>
              <w:t>регионального</w:t>
            </w:r>
            <w:r>
              <w:rPr>
                <w:kern w:val="2"/>
                <w:sz w:val="24"/>
                <w:szCs w:val="24"/>
              </w:rPr>
              <w:t xml:space="preserve"> </w:t>
            </w:r>
            <w:r w:rsidRPr="00882A66">
              <w:rPr>
                <w:kern w:val="2"/>
                <w:sz w:val="24"/>
                <w:szCs w:val="24"/>
              </w:rPr>
              <w:t>проекта</w:t>
            </w:r>
            <w:r>
              <w:rPr>
                <w:kern w:val="2"/>
                <w:sz w:val="24"/>
                <w:szCs w:val="24"/>
              </w:rPr>
              <w:t xml:space="preserve"> </w:t>
            </w:r>
            <w:r w:rsidRPr="00882A66">
              <w:rPr>
                <w:kern w:val="2"/>
                <w:sz w:val="24"/>
                <w:szCs w:val="24"/>
              </w:rPr>
              <w:t>«Под</w:t>
            </w:r>
            <w:r>
              <w:rPr>
                <w:kern w:val="2"/>
                <w:sz w:val="24"/>
                <w:szCs w:val="24"/>
              </w:rPr>
              <w:softHyphen/>
            </w:r>
            <w:r w:rsidRPr="00882A66">
              <w:rPr>
                <w:kern w:val="2"/>
                <w:sz w:val="24"/>
                <w:szCs w:val="24"/>
              </w:rPr>
              <w:t>держка</w:t>
            </w:r>
            <w:r>
              <w:rPr>
                <w:kern w:val="2"/>
                <w:sz w:val="24"/>
                <w:szCs w:val="24"/>
              </w:rPr>
              <w:t xml:space="preserve"> </w:t>
            </w:r>
            <w:r w:rsidRPr="00882A66">
              <w:rPr>
                <w:kern w:val="2"/>
                <w:sz w:val="24"/>
                <w:szCs w:val="24"/>
              </w:rPr>
              <w:t>занятости</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повышение</w:t>
            </w:r>
            <w:r>
              <w:rPr>
                <w:kern w:val="2"/>
                <w:sz w:val="24"/>
                <w:szCs w:val="24"/>
              </w:rPr>
              <w:t xml:space="preserve"> </w:t>
            </w:r>
            <w:r w:rsidRPr="00882A66">
              <w:rPr>
                <w:kern w:val="2"/>
                <w:sz w:val="24"/>
                <w:szCs w:val="24"/>
              </w:rPr>
              <w:t>эффек</w:t>
            </w:r>
            <w:r>
              <w:rPr>
                <w:kern w:val="2"/>
                <w:sz w:val="24"/>
                <w:szCs w:val="24"/>
              </w:rPr>
              <w:softHyphen/>
            </w:r>
            <w:r w:rsidRPr="00882A66">
              <w:rPr>
                <w:kern w:val="2"/>
                <w:sz w:val="24"/>
                <w:szCs w:val="24"/>
              </w:rPr>
              <w:t>тивности</w:t>
            </w:r>
            <w:r>
              <w:rPr>
                <w:kern w:val="2"/>
                <w:sz w:val="24"/>
                <w:szCs w:val="24"/>
              </w:rPr>
              <w:t xml:space="preserve"> </w:t>
            </w:r>
            <w:r w:rsidRPr="00882A66">
              <w:rPr>
                <w:kern w:val="2"/>
                <w:sz w:val="24"/>
                <w:szCs w:val="24"/>
              </w:rPr>
              <w:t>рынка</w:t>
            </w:r>
            <w:r>
              <w:rPr>
                <w:kern w:val="2"/>
                <w:sz w:val="24"/>
                <w:szCs w:val="24"/>
              </w:rPr>
              <w:t xml:space="preserve"> </w:t>
            </w:r>
            <w:r w:rsidRPr="00882A66">
              <w:rPr>
                <w:kern w:val="2"/>
                <w:sz w:val="24"/>
                <w:szCs w:val="24"/>
              </w:rPr>
              <w:t>труда</w:t>
            </w:r>
            <w:r>
              <w:rPr>
                <w:kern w:val="2"/>
                <w:sz w:val="24"/>
                <w:szCs w:val="24"/>
              </w:rPr>
              <w:t xml:space="preserve"> </w:t>
            </w:r>
            <w:r w:rsidRPr="00882A66">
              <w:rPr>
                <w:kern w:val="2"/>
                <w:sz w:val="24"/>
                <w:szCs w:val="24"/>
              </w:rPr>
              <w:t>для</w:t>
            </w:r>
            <w:r>
              <w:rPr>
                <w:kern w:val="2"/>
                <w:sz w:val="24"/>
                <w:szCs w:val="24"/>
              </w:rPr>
              <w:t xml:space="preserve"> </w:t>
            </w:r>
            <w:r w:rsidRPr="00882A66">
              <w:rPr>
                <w:kern w:val="2"/>
                <w:sz w:val="24"/>
                <w:szCs w:val="24"/>
              </w:rPr>
              <w:t>обеспече</w:t>
            </w:r>
            <w:r>
              <w:rPr>
                <w:kern w:val="2"/>
                <w:sz w:val="24"/>
                <w:szCs w:val="24"/>
              </w:rPr>
              <w:softHyphen/>
            </w:r>
            <w:r w:rsidRPr="00882A66">
              <w:rPr>
                <w:kern w:val="2"/>
                <w:sz w:val="24"/>
                <w:szCs w:val="24"/>
              </w:rPr>
              <w:t>ния</w:t>
            </w:r>
            <w:r>
              <w:rPr>
                <w:kern w:val="2"/>
                <w:sz w:val="24"/>
                <w:szCs w:val="24"/>
              </w:rPr>
              <w:t xml:space="preserve"> </w:t>
            </w:r>
            <w:r w:rsidRPr="00882A66">
              <w:rPr>
                <w:kern w:val="2"/>
                <w:sz w:val="24"/>
                <w:szCs w:val="24"/>
              </w:rPr>
              <w:t>роста</w:t>
            </w:r>
            <w:r>
              <w:rPr>
                <w:kern w:val="2"/>
                <w:sz w:val="24"/>
                <w:szCs w:val="24"/>
              </w:rPr>
              <w:t xml:space="preserve"> </w:t>
            </w:r>
            <w:r w:rsidRPr="00882A66">
              <w:rPr>
                <w:kern w:val="2"/>
                <w:sz w:val="24"/>
                <w:szCs w:val="24"/>
              </w:rPr>
              <w:t>произво</w:t>
            </w:r>
            <w:r>
              <w:rPr>
                <w:kern w:val="2"/>
                <w:sz w:val="24"/>
                <w:szCs w:val="24"/>
              </w:rPr>
              <w:softHyphen/>
            </w:r>
            <w:r w:rsidRPr="00882A66">
              <w:rPr>
                <w:kern w:val="2"/>
                <w:sz w:val="24"/>
                <w:szCs w:val="24"/>
              </w:rPr>
              <w:t>дительности</w:t>
            </w:r>
            <w:r>
              <w:rPr>
                <w:kern w:val="2"/>
                <w:sz w:val="24"/>
                <w:szCs w:val="24"/>
              </w:rPr>
              <w:t xml:space="preserve"> </w:t>
            </w:r>
            <w:r w:rsidRPr="00882A66">
              <w:rPr>
                <w:kern w:val="2"/>
                <w:sz w:val="24"/>
                <w:szCs w:val="24"/>
              </w:rPr>
              <w:t>труда</w:t>
            </w:r>
            <w:r>
              <w:rPr>
                <w:kern w:val="2"/>
                <w:sz w:val="24"/>
                <w:szCs w:val="24"/>
              </w:rPr>
              <w:t xml:space="preserve"> </w:t>
            </w:r>
            <w:r w:rsidRPr="00882A66">
              <w:rPr>
                <w:kern w:val="2"/>
                <w:sz w:val="24"/>
                <w:szCs w:val="24"/>
              </w:rPr>
              <w:t>(Ростовская</w:t>
            </w:r>
            <w:r>
              <w:rPr>
                <w:kern w:val="2"/>
                <w:sz w:val="24"/>
                <w:szCs w:val="24"/>
              </w:rPr>
              <w:t xml:space="preserve"> </w:t>
            </w:r>
            <w:r w:rsidRPr="00882A66">
              <w:rPr>
                <w:kern w:val="2"/>
                <w:sz w:val="24"/>
                <w:szCs w:val="24"/>
              </w:rPr>
              <w:t>об</w:t>
            </w:r>
            <w:r>
              <w:rPr>
                <w:kern w:val="2"/>
                <w:sz w:val="24"/>
                <w:szCs w:val="24"/>
              </w:rPr>
              <w:softHyphen/>
            </w:r>
            <w:r w:rsidRPr="00882A66">
              <w:rPr>
                <w:kern w:val="2"/>
                <w:sz w:val="24"/>
                <w:szCs w:val="24"/>
              </w:rPr>
              <w:t>ласть)».</w:t>
            </w:r>
            <w:r>
              <w:rPr>
                <w:kern w:val="2"/>
                <w:sz w:val="24"/>
                <w:szCs w:val="24"/>
              </w:rPr>
              <w:t xml:space="preserve"> </w:t>
            </w:r>
            <w:r w:rsidRPr="00882A66">
              <w:rPr>
                <w:kern w:val="2"/>
                <w:sz w:val="24"/>
                <w:szCs w:val="24"/>
              </w:rPr>
              <w:t>Переобуче</w:t>
            </w:r>
            <w:r>
              <w:rPr>
                <w:kern w:val="2"/>
                <w:sz w:val="24"/>
                <w:szCs w:val="24"/>
              </w:rPr>
              <w:softHyphen/>
            </w:r>
            <w:r w:rsidRPr="00882A66">
              <w:rPr>
                <w:kern w:val="2"/>
                <w:sz w:val="24"/>
                <w:szCs w:val="24"/>
              </w:rPr>
              <w:t>ние,</w:t>
            </w:r>
            <w:r>
              <w:rPr>
                <w:kern w:val="2"/>
                <w:sz w:val="24"/>
                <w:szCs w:val="24"/>
              </w:rPr>
              <w:t xml:space="preserve"> </w:t>
            </w:r>
            <w:r w:rsidRPr="00882A66">
              <w:rPr>
                <w:kern w:val="2"/>
                <w:sz w:val="24"/>
                <w:szCs w:val="24"/>
              </w:rPr>
              <w:t>повышение</w:t>
            </w:r>
            <w:r>
              <w:rPr>
                <w:kern w:val="2"/>
                <w:sz w:val="24"/>
                <w:szCs w:val="24"/>
              </w:rPr>
              <w:t xml:space="preserve"> </w:t>
            </w:r>
            <w:r w:rsidRPr="00882A66">
              <w:rPr>
                <w:kern w:val="2"/>
                <w:sz w:val="24"/>
                <w:szCs w:val="24"/>
              </w:rPr>
              <w:t>ква</w:t>
            </w:r>
            <w:r>
              <w:rPr>
                <w:kern w:val="2"/>
                <w:sz w:val="24"/>
                <w:szCs w:val="24"/>
              </w:rPr>
              <w:softHyphen/>
            </w:r>
            <w:r w:rsidRPr="00882A66">
              <w:rPr>
                <w:kern w:val="2"/>
                <w:sz w:val="24"/>
                <w:szCs w:val="24"/>
              </w:rPr>
              <w:t>лификации</w:t>
            </w:r>
            <w:r>
              <w:rPr>
                <w:kern w:val="2"/>
                <w:sz w:val="24"/>
                <w:szCs w:val="24"/>
              </w:rPr>
              <w:t xml:space="preserve"> </w:t>
            </w:r>
            <w:r w:rsidRPr="00882A66">
              <w:rPr>
                <w:kern w:val="2"/>
                <w:sz w:val="24"/>
                <w:szCs w:val="24"/>
              </w:rPr>
              <w:t>ра</w:t>
            </w:r>
            <w:r>
              <w:rPr>
                <w:kern w:val="2"/>
                <w:sz w:val="24"/>
                <w:szCs w:val="24"/>
              </w:rPr>
              <w:softHyphen/>
            </w:r>
            <w:r w:rsidRPr="00882A66">
              <w:rPr>
                <w:kern w:val="2"/>
                <w:sz w:val="24"/>
                <w:szCs w:val="24"/>
              </w:rPr>
              <w:t>ботников</w:t>
            </w:r>
            <w:r>
              <w:rPr>
                <w:kern w:val="2"/>
                <w:sz w:val="24"/>
                <w:szCs w:val="24"/>
              </w:rPr>
              <w:t xml:space="preserve"> </w:t>
            </w:r>
            <w:r w:rsidRPr="00882A66">
              <w:rPr>
                <w:kern w:val="2"/>
                <w:sz w:val="24"/>
                <w:szCs w:val="24"/>
              </w:rPr>
              <w:t>предприя</w:t>
            </w:r>
            <w:r>
              <w:rPr>
                <w:kern w:val="2"/>
                <w:sz w:val="24"/>
                <w:szCs w:val="24"/>
              </w:rPr>
              <w:softHyphen/>
            </w:r>
            <w:r w:rsidRPr="00882A66">
              <w:rPr>
                <w:kern w:val="2"/>
                <w:sz w:val="24"/>
                <w:szCs w:val="24"/>
              </w:rPr>
              <w:t>тий</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целях</w:t>
            </w:r>
            <w:r>
              <w:rPr>
                <w:kern w:val="2"/>
                <w:sz w:val="24"/>
                <w:szCs w:val="24"/>
              </w:rPr>
              <w:t xml:space="preserve"> </w:t>
            </w:r>
            <w:r w:rsidRPr="00882A66">
              <w:rPr>
                <w:kern w:val="2"/>
                <w:sz w:val="24"/>
                <w:szCs w:val="24"/>
              </w:rPr>
              <w:t>под</w:t>
            </w:r>
            <w:r>
              <w:rPr>
                <w:kern w:val="2"/>
                <w:sz w:val="24"/>
                <w:szCs w:val="24"/>
              </w:rPr>
              <w:softHyphen/>
            </w:r>
            <w:r w:rsidRPr="00882A66">
              <w:rPr>
                <w:kern w:val="2"/>
                <w:sz w:val="24"/>
                <w:szCs w:val="24"/>
              </w:rPr>
              <w:t>держки</w:t>
            </w:r>
            <w:r>
              <w:rPr>
                <w:kern w:val="2"/>
                <w:sz w:val="24"/>
                <w:szCs w:val="24"/>
              </w:rPr>
              <w:t xml:space="preserve"> </w:t>
            </w:r>
            <w:r w:rsidRPr="00882A66">
              <w:rPr>
                <w:kern w:val="2"/>
                <w:sz w:val="24"/>
                <w:szCs w:val="24"/>
              </w:rPr>
              <w:t>занятости</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повышения</w:t>
            </w:r>
            <w:r>
              <w:rPr>
                <w:kern w:val="2"/>
                <w:sz w:val="24"/>
                <w:szCs w:val="24"/>
              </w:rPr>
              <w:t xml:space="preserve"> </w:t>
            </w:r>
            <w:r w:rsidRPr="00882A66">
              <w:rPr>
                <w:kern w:val="2"/>
                <w:sz w:val="24"/>
                <w:szCs w:val="24"/>
              </w:rPr>
              <w:t>эффек</w:t>
            </w:r>
            <w:r>
              <w:rPr>
                <w:kern w:val="2"/>
                <w:sz w:val="24"/>
                <w:szCs w:val="24"/>
              </w:rPr>
              <w:softHyphen/>
            </w:r>
            <w:r w:rsidRPr="00882A66">
              <w:rPr>
                <w:kern w:val="2"/>
                <w:sz w:val="24"/>
                <w:szCs w:val="24"/>
              </w:rPr>
              <w:t>тивности</w:t>
            </w:r>
            <w:r>
              <w:rPr>
                <w:kern w:val="2"/>
                <w:sz w:val="24"/>
                <w:szCs w:val="24"/>
              </w:rPr>
              <w:t xml:space="preserve"> </w:t>
            </w:r>
            <w:r w:rsidRPr="00882A66">
              <w:rPr>
                <w:kern w:val="2"/>
                <w:sz w:val="24"/>
                <w:szCs w:val="24"/>
              </w:rPr>
              <w:t>рынка</w:t>
            </w:r>
            <w:r>
              <w:rPr>
                <w:kern w:val="2"/>
                <w:sz w:val="24"/>
                <w:szCs w:val="24"/>
              </w:rPr>
              <w:t xml:space="preserve"> </w:t>
            </w:r>
            <w:r w:rsidRPr="00882A66">
              <w:rPr>
                <w:kern w:val="2"/>
                <w:sz w:val="24"/>
                <w:szCs w:val="24"/>
              </w:rPr>
              <w:t>труда</w:t>
            </w:r>
          </w:p>
        </w:tc>
        <w:tc>
          <w:tcPr>
            <w:tcW w:w="1602" w:type="dxa"/>
            <w:hideMark/>
          </w:tcPr>
          <w:p w:rsidR="00C605B9" w:rsidRPr="00882A66" w:rsidRDefault="00C605B9" w:rsidP="002A4D7C">
            <w:pPr>
              <w:rPr>
                <w:kern w:val="2"/>
                <w:sz w:val="24"/>
                <w:szCs w:val="24"/>
              </w:rPr>
            </w:pPr>
            <w:r w:rsidRPr="00882A66">
              <w:rPr>
                <w:kern w:val="2"/>
                <w:sz w:val="24"/>
                <w:szCs w:val="24"/>
              </w:rPr>
              <w:t xml:space="preserve">участник 1 – </w:t>
            </w:r>
          </w:p>
          <w:p w:rsidR="00C605B9" w:rsidRPr="00882A66" w:rsidRDefault="00C605B9" w:rsidP="002A4D7C">
            <w:pPr>
              <w:rPr>
                <w:kern w:val="2"/>
                <w:sz w:val="24"/>
                <w:szCs w:val="24"/>
              </w:rPr>
            </w:pPr>
            <w:r w:rsidRPr="00882A66">
              <w:rPr>
                <w:kern w:val="2"/>
                <w:sz w:val="24"/>
                <w:szCs w:val="24"/>
              </w:rPr>
              <w:t xml:space="preserve">ГКУ РО </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832</w:t>
            </w:r>
          </w:p>
          <w:p w:rsidR="00C605B9" w:rsidRPr="00D82238" w:rsidRDefault="00C605B9" w:rsidP="002A4D7C">
            <w:pPr>
              <w:ind w:left="-57" w:right="-57"/>
              <w:jc w:val="center"/>
              <w:rPr>
                <w:spacing w:val="-10"/>
                <w:kern w:val="2"/>
                <w:sz w:val="24"/>
                <w:szCs w:val="24"/>
              </w:rPr>
            </w:pPr>
            <w:r w:rsidRPr="00D82238">
              <w:rPr>
                <w:spacing w:val="-10"/>
                <w:kern w:val="2"/>
                <w:sz w:val="24"/>
                <w:szCs w:val="24"/>
              </w:rPr>
              <w:t>832</w:t>
            </w:r>
          </w:p>
        </w:tc>
        <w:tc>
          <w:tcPr>
            <w:tcW w:w="776"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tc>
        <w:tc>
          <w:tcPr>
            <w:tcW w:w="1252" w:type="dxa"/>
          </w:tcPr>
          <w:p w:rsidR="00C605B9" w:rsidRPr="00D82238" w:rsidRDefault="00C605B9" w:rsidP="002A4D7C">
            <w:pPr>
              <w:ind w:left="-57" w:right="-57"/>
              <w:jc w:val="center"/>
              <w:rPr>
                <w:spacing w:val="-10"/>
                <w:kern w:val="2"/>
                <w:sz w:val="24"/>
                <w:szCs w:val="24"/>
              </w:rPr>
            </w:pPr>
            <w:r w:rsidRPr="00D82238">
              <w:rPr>
                <w:spacing w:val="-10"/>
                <w:kern w:val="2"/>
                <w:sz w:val="24"/>
                <w:szCs w:val="24"/>
              </w:rPr>
              <w:t>081</w:t>
            </w:r>
            <w:r w:rsidRPr="00D82238">
              <w:rPr>
                <w:spacing w:val="-10"/>
                <w:kern w:val="2"/>
                <w:sz w:val="24"/>
                <w:szCs w:val="24"/>
                <w:lang w:val="en-US"/>
              </w:rPr>
              <w:t>L</w:t>
            </w:r>
            <w:r w:rsidRPr="00D82238">
              <w:rPr>
                <w:spacing w:val="-10"/>
                <w:kern w:val="2"/>
                <w:sz w:val="24"/>
                <w:szCs w:val="24"/>
              </w:rPr>
              <w:t>355690</w:t>
            </w:r>
          </w:p>
          <w:p w:rsidR="00C605B9" w:rsidRPr="00D82238" w:rsidRDefault="00C605B9" w:rsidP="002A4D7C">
            <w:pPr>
              <w:ind w:left="-57" w:right="-57"/>
              <w:jc w:val="center"/>
              <w:rPr>
                <w:spacing w:val="-10"/>
                <w:kern w:val="2"/>
                <w:sz w:val="24"/>
                <w:szCs w:val="24"/>
              </w:rPr>
            </w:pPr>
            <w:r w:rsidRPr="00D82238">
              <w:rPr>
                <w:spacing w:val="-10"/>
                <w:kern w:val="2"/>
                <w:sz w:val="24"/>
                <w:szCs w:val="24"/>
              </w:rPr>
              <w:t>081</w:t>
            </w:r>
            <w:r w:rsidRPr="00D82238">
              <w:rPr>
                <w:spacing w:val="-10"/>
                <w:kern w:val="2"/>
                <w:sz w:val="24"/>
                <w:szCs w:val="24"/>
                <w:lang w:val="en-US"/>
              </w:rPr>
              <w:t>L</w:t>
            </w:r>
            <w:r w:rsidRPr="00D82238">
              <w:rPr>
                <w:spacing w:val="-10"/>
                <w:kern w:val="2"/>
                <w:sz w:val="24"/>
                <w:szCs w:val="24"/>
              </w:rPr>
              <w:t>355690</w:t>
            </w:r>
          </w:p>
          <w:p w:rsidR="00C605B9" w:rsidRPr="00D82238" w:rsidRDefault="00C605B9" w:rsidP="002A4D7C">
            <w:pPr>
              <w:ind w:left="-57" w:right="-57"/>
              <w:jc w:val="center"/>
              <w:rPr>
                <w:spacing w:val="-10"/>
                <w:kern w:val="2"/>
                <w:sz w:val="24"/>
                <w:szCs w:val="24"/>
              </w:rPr>
            </w:pPr>
          </w:p>
        </w:tc>
        <w:tc>
          <w:tcPr>
            <w:tcW w:w="658"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810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41280,0</w:t>
            </w:r>
          </w:p>
          <w:p w:rsidR="00C605B9" w:rsidRPr="00D82238" w:rsidRDefault="00C605B9" w:rsidP="002A4D7C">
            <w:pPr>
              <w:ind w:left="-57" w:right="-57"/>
              <w:jc w:val="center"/>
              <w:rPr>
                <w:spacing w:val="-10"/>
                <w:kern w:val="2"/>
                <w:sz w:val="24"/>
                <w:szCs w:val="24"/>
              </w:rPr>
            </w:pPr>
            <w:r w:rsidRPr="00D82238">
              <w:rPr>
                <w:spacing w:val="-10"/>
                <w:kern w:val="2"/>
                <w:sz w:val="24"/>
                <w:szCs w:val="24"/>
              </w:rPr>
              <w:t>41280,0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41280,0</w:t>
            </w:r>
          </w:p>
          <w:p w:rsidR="00C605B9" w:rsidRPr="00D82238" w:rsidRDefault="00C605B9" w:rsidP="002A4D7C">
            <w:pPr>
              <w:ind w:left="-57" w:right="-57"/>
              <w:jc w:val="center"/>
              <w:rPr>
                <w:spacing w:val="-10"/>
                <w:kern w:val="2"/>
                <w:sz w:val="24"/>
                <w:szCs w:val="24"/>
              </w:rPr>
            </w:pPr>
            <w:r w:rsidRPr="00D82238">
              <w:rPr>
                <w:spacing w:val="-10"/>
                <w:kern w:val="2"/>
                <w:sz w:val="24"/>
                <w:szCs w:val="24"/>
              </w:rPr>
              <w:t>41280,0</w:t>
            </w:r>
          </w:p>
        </w:tc>
        <w:tc>
          <w:tcPr>
            <w:tcW w:w="1135" w:type="dxa"/>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p>
        </w:tc>
        <w:tc>
          <w:tcPr>
            <w:tcW w:w="1014" w:type="dxa"/>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p>
        </w:tc>
        <w:tc>
          <w:tcPr>
            <w:tcW w:w="1014" w:type="dxa"/>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p>
        </w:tc>
        <w:tc>
          <w:tcPr>
            <w:tcW w:w="1014" w:type="dxa"/>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p>
          <w:p w:rsidR="00C605B9" w:rsidRPr="00D82238" w:rsidRDefault="00C605B9" w:rsidP="002A4D7C">
            <w:pPr>
              <w:ind w:left="-57" w:right="-57"/>
              <w:jc w:val="center"/>
              <w:rPr>
                <w:spacing w:val="-10"/>
                <w:kern w:val="2"/>
                <w:sz w:val="24"/>
                <w:szCs w:val="24"/>
              </w:rPr>
            </w:pPr>
          </w:p>
          <w:p w:rsidR="00C605B9" w:rsidRPr="00D82238" w:rsidRDefault="00C605B9" w:rsidP="002A4D7C">
            <w:pPr>
              <w:ind w:left="-57" w:right="-57"/>
              <w:jc w:val="center"/>
              <w:rPr>
                <w:spacing w:val="-10"/>
                <w:kern w:val="2"/>
                <w:sz w:val="24"/>
                <w:szCs w:val="24"/>
              </w:rPr>
            </w:pPr>
          </w:p>
        </w:tc>
        <w:tc>
          <w:tcPr>
            <w:tcW w:w="1014" w:type="dxa"/>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p>
        </w:tc>
        <w:tc>
          <w:tcPr>
            <w:tcW w:w="1014" w:type="dxa"/>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p>
        </w:tc>
        <w:tc>
          <w:tcPr>
            <w:tcW w:w="1014" w:type="dxa"/>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p>
        </w:tc>
        <w:tc>
          <w:tcPr>
            <w:tcW w:w="1014" w:type="dxa"/>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p>
        </w:tc>
        <w:tc>
          <w:tcPr>
            <w:tcW w:w="1014" w:type="dxa"/>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p>
        </w:tc>
      </w:tr>
      <w:tr w:rsidR="00C605B9" w:rsidRPr="00882A66" w:rsidTr="002A4D7C">
        <w:tc>
          <w:tcPr>
            <w:tcW w:w="798" w:type="dxa"/>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hideMark/>
          </w:tcPr>
          <w:p w:rsidR="00C605B9" w:rsidRPr="00882A66" w:rsidRDefault="00C605B9" w:rsidP="002A4D7C">
            <w:pPr>
              <w:tabs>
                <w:tab w:val="left" w:pos="5300"/>
              </w:tabs>
              <w:rPr>
                <w:kern w:val="2"/>
                <w:sz w:val="24"/>
                <w:szCs w:val="24"/>
              </w:rPr>
            </w:pPr>
            <w:r w:rsidRPr="00882A66">
              <w:rPr>
                <w:kern w:val="2"/>
                <w:sz w:val="24"/>
                <w:szCs w:val="24"/>
              </w:rPr>
              <w:t>ПОМ</w:t>
            </w:r>
            <w:r>
              <w:rPr>
                <w:kern w:val="2"/>
                <w:sz w:val="24"/>
                <w:szCs w:val="24"/>
              </w:rPr>
              <w:t xml:space="preserve"> </w:t>
            </w:r>
            <w:r w:rsidRPr="00882A66">
              <w:rPr>
                <w:kern w:val="2"/>
                <w:sz w:val="24"/>
                <w:szCs w:val="24"/>
              </w:rPr>
              <w:t>1.20.</w:t>
            </w:r>
            <w:r>
              <w:rPr>
                <w:kern w:val="2"/>
                <w:sz w:val="24"/>
                <w:szCs w:val="24"/>
              </w:rPr>
              <w:t xml:space="preserve"> </w:t>
            </w:r>
            <w:r w:rsidRPr="00882A66">
              <w:rPr>
                <w:kern w:val="2"/>
                <w:sz w:val="24"/>
                <w:szCs w:val="24"/>
              </w:rPr>
              <w:t>Реализа</w:t>
            </w:r>
            <w:r>
              <w:rPr>
                <w:kern w:val="2"/>
                <w:sz w:val="24"/>
                <w:szCs w:val="24"/>
              </w:rPr>
              <w:softHyphen/>
            </w:r>
            <w:r w:rsidRPr="00882A66">
              <w:rPr>
                <w:kern w:val="2"/>
                <w:sz w:val="24"/>
                <w:szCs w:val="24"/>
              </w:rPr>
              <w:t>ция</w:t>
            </w:r>
            <w:r>
              <w:rPr>
                <w:kern w:val="2"/>
                <w:sz w:val="24"/>
                <w:szCs w:val="24"/>
              </w:rPr>
              <w:t xml:space="preserve"> </w:t>
            </w:r>
            <w:r w:rsidRPr="00882A66">
              <w:rPr>
                <w:kern w:val="2"/>
                <w:sz w:val="24"/>
                <w:szCs w:val="24"/>
              </w:rPr>
              <w:t>регионального</w:t>
            </w:r>
            <w:r>
              <w:rPr>
                <w:kern w:val="2"/>
                <w:sz w:val="24"/>
                <w:szCs w:val="24"/>
              </w:rPr>
              <w:t xml:space="preserve"> </w:t>
            </w:r>
            <w:r w:rsidRPr="00882A66">
              <w:rPr>
                <w:kern w:val="2"/>
                <w:sz w:val="24"/>
                <w:szCs w:val="24"/>
              </w:rPr>
              <w:t>проекта</w:t>
            </w:r>
            <w:r>
              <w:rPr>
                <w:kern w:val="2"/>
                <w:sz w:val="24"/>
                <w:szCs w:val="24"/>
              </w:rPr>
              <w:t xml:space="preserve"> </w:t>
            </w:r>
            <w:r w:rsidRPr="00882A66">
              <w:rPr>
                <w:kern w:val="2"/>
                <w:sz w:val="24"/>
                <w:szCs w:val="24"/>
              </w:rPr>
              <w:t>«Содей</w:t>
            </w:r>
            <w:r>
              <w:rPr>
                <w:kern w:val="2"/>
                <w:sz w:val="24"/>
                <w:szCs w:val="24"/>
              </w:rPr>
              <w:softHyphen/>
            </w:r>
            <w:r w:rsidRPr="00882A66">
              <w:rPr>
                <w:kern w:val="2"/>
                <w:sz w:val="24"/>
                <w:szCs w:val="24"/>
              </w:rPr>
              <w:t>ствие</w:t>
            </w:r>
            <w:r>
              <w:rPr>
                <w:kern w:val="2"/>
                <w:sz w:val="24"/>
                <w:szCs w:val="24"/>
              </w:rPr>
              <w:t xml:space="preserve"> </w:t>
            </w:r>
            <w:r w:rsidRPr="00882A66">
              <w:rPr>
                <w:kern w:val="2"/>
                <w:sz w:val="24"/>
                <w:szCs w:val="24"/>
              </w:rPr>
              <w:t>занятости</w:t>
            </w:r>
            <w:r>
              <w:rPr>
                <w:kern w:val="2"/>
                <w:sz w:val="24"/>
                <w:szCs w:val="24"/>
              </w:rPr>
              <w:t xml:space="preserve"> </w:t>
            </w:r>
            <w:r w:rsidRPr="00882A66">
              <w:rPr>
                <w:kern w:val="2"/>
                <w:sz w:val="24"/>
                <w:szCs w:val="24"/>
              </w:rPr>
              <w:t>женщин</w:t>
            </w:r>
            <w:r>
              <w:rPr>
                <w:kern w:val="2"/>
                <w:sz w:val="24"/>
                <w:szCs w:val="24"/>
              </w:rPr>
              <w:t xml:space="preserve"> </w:t>
            </w:r>
            <w:r w:rsidRPr="00882A66">
              <w:rPr>
                <w:rFonts w:eastAsia="Arial Unicode MS"/>
                <w:kern w:val="2"/>
                <w:sz w:val="24"/>
                <w:szCs w:val="24"/>
              </w:rPr>
              <w:t>–</w:t>
            </w:r>
            <w:r>
              <w:rPr>
                <w:kern w:val="2"/>
                <w:sz w:val="24"/>
                <w:szCs w:val="24"/>
              </w:rPr>
              <w:t xml:space="preserve"> </w:t>
            </w:r>
            <w:r w:rsidRPr="00882A66">
              <w:rPr>
                <w:kern w:val="2"/>
                <w:sz w:val="24"/>
                <w:szCs w:val="24"/>
              </w:rPr>
              <w:t>создание</w:t>
            </w:r>
            <w:r>
              <w:rPr>
                <w:kern w:val="2"/>
                <w:sz w:val="24"/>
                <w:szCs w:val="24"/>
              </w:rPr>
              <w:t xml:space="preserve"> </w:t>
            </w:r>
            <w:r w:rsidRPr="00882A66">
              <w:rPr>
                <w:kern w:val="2"/>
                <w:sz w:val="24"/>
                <w:szCs w:val="24"/>
              </w:rPr>
              <w:t>условий</w:t>
            </w:r>
            <w:r>
              <w:rPr>
                <w:kern w:val="2"/>
                <w:sz w:val="24"/>
                <w:szCs w:val="24"/>
              </w:rPr>
              <w:t xml:space="preserve"> </w:t>
            </w:r>
            <w:r w:rsidRPr="00882A66">
              <w:rPr>
                <w:kern w:val="2"/>
                <w:sz w:val="24"/>
                <w:szCs w:val="24"/>
              </w:rPr>
              <w:t>дошколь</w:t>
            </w:r>
            <w:r>
              <w:rPr>
                <w:kern w:val="2"/>
                <w:sz w:val="24"/>
                <w:szCs w:val="24"/>
              </w:rPr>
              <w:softHyphen/>
            </w:r>
            <w:r w:rsidRPr="00882A66">
              <w:rPr>
                <w:kern w:val="2"/>
                <w:sz w:val="24"/>
                <w:szCs w:val="24"/>
              </w:rPr>
              <w:t>ного</w:t>
            </w:r>
            <w:r>
              <w:rPr>
                <w:kern w:val="2"/>
                <w:sz w:val="24"/>
                <w:szCs w:val="24"/>
              </w:rPr>
              <w:t xml:space="preserve"> </w:t>
            </w:r>
            <w:r w:rsidRPr="00882A66">
              <w:rPr>
                <w:kern w:val="2"/>
                <w:sz w:val="24"/>
                <w:szCs w:val="24"/>
              </w:rPr>
              <w:t>образования</w:t>
            </w:r>
            <w:r>
              <w:rPr>
                <w:kern w:val="2"/>
                <w:sz w:val="24"/>
                <w:szCs w:val="24"/>
              </w:rPr>
              <w:t xml:space="preserve"> </w:t>
            </w:r>
            <w:r w:rsidRPr="00882A66">
              <w:rPr>
                <w:kern w:val="2"/>
                <w:sz w:val="24"/>
                <w:szCs w:val="24"/>
              </w:rPr>
              <w:t>для</w:t>
            </w:r>
            <w:r>
              <w:rPr>
                <w:kern w:val="2"/>
                <w:sz w:val="24"/>
                <w:szCs w:val="24"/>
              </w:rPr>
              <w:t xml:space="preserve"> </w:t>
            </w:r>
            <w:r w:rsidRPr="00882A66">
              <w:rPr>
                <w:kern w:val="2"/>
                <w:sz w:val="24"/>
                <w:szCs w:val="24"/>
              </w:rPr>
              <w:t>детей</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возрасте</w:t>
            </w:r>
            <w:r>
              <w:rPr>
                <w:kern w:val="2"/>
                <w:sz w:val="24"/>
                <w:szCs w:val="24"/>
              </w:rPr>
              <w:t xml:space="preserve"> </w:t>
            </w:r>
            <w:r w:rsidRPr="00882A66">
              <w:rPr>
                <w:kern w:val="2"/>
                <w:sz w:val="24"/>
                <w:szCs w:val="24"/>
              </w:rPr>
              <w:t>до</w:t>
            </w:r>
            <w:r>
              <w:rPr>
                <w:kern w:val="2"/>
                <w:sz w:val="24"/>
                <w:szCs w:val="24"/>
              </w:rPr>
              <w:t xml:space="preserve"> </w:t>
            </w:r>
            <w:r w:rsidRPr="00882A66">
              <w:rPr>
                <w:kern w:val="2"/>
                <w:sz w:val="24"/>
                <w:szCs w:val="24"/>
              </w:rPr>
              <w:t>трех</w:t>
            </w:r>
            <w:r>
              <w:rPr>
                <w:kern w:val="2"/>
                <w:sz w:val="24"/>
                <w:szCs w:val="24"/>
              </w:rPr>
              <w:t xml:space="preserve"> </w:t>
            </w:r>
            <w:r w:rsidRPr="00882A66">
              <w:rPr>
                <w:kern w:val="2"/>
                <w:sz w:val="24"/>
                <w:szCs w:val="24"/>
              </w:rPr>
              <w:t>лет</w:t>
            </w:r>
            <w:r>
              <w:rPr>
                <w:kern w:val="2"/>
                <w:sz w:val="24"/>
                <w:szCs w:val="24"/>
              </w:rPr>
              <w:t xml:space="preserve"> </w:t>
            </w:r>
            <w:r w:rsidRPr="00882A66">
              <w:rPr>
                <w:kern w:val="2"/>
                <w:sz w:val="24"/>
                <w:szCs w:val="24"/>
              </w:rPr>
              <w:t>(Ростов</w:t>
            </w:r>
            <w:r>
              <w:rPr>
                <w:kern w:val="2"/>
                <w:sz w:val="24"/>
                <w:szCs w:val="24"/>
              </w:rPr>
              <w:softHyphen/>
            </w:r>
            <w:r w:rsidRPr="00882A66">
              <w:rPr>
                <w:kern w:val="2"/>
                <w:sz w:val="24"/>
                <w:szCs w:val="24"/>
              </w:rPr>
              <w:t>ская</w:t>
            </w:r>
            <w:r>
              <w:rPr>
                <w:kern w:val="2"/>
                <w:sz w:val="24"/>
                <w:szCs w:val="24"/>
              </w:rPr>
              <w:t xml:space="preserve"> </w:t>
            </w:r>
            <w:r w:rsidRPr="00882A66">
              <w:rPr>
                <w:kern w:val="2"/>
                <w:sz w:val="24"/>
                <w:szCs w:val="24"/>
              </w:rPr>
              <w:t>область)».</w:t>
            </w:r>
            <w:r>
              <w:rPr>
                <w:kern w:val="2"/>
                <w:sz w:val="24"/>
                <w:szCs w:val="24"/>
              </w:rPr>
              <w:t xml:space="preserve"> </w:t>
            </w:r>
            <w:r w:rsidRPr="00882A66">
              <w:rPr>
                <w:kern w:val="2"/>
                <w:sz w:val="24"/>
                <w:szCs w:val="24"/>
              </w:rPr>
              <w:t>Пе</w:t>
            </w:r>
            <w:r>
              <w:rPr>
                <w:kern w:val="2"/>
                <w:sz w:val="24"/>
                <w:szCs w:val="24"/>
              </w:rPr>
              <w:softHyphen/>
            </w:r>
            <w:r w:rsidRPr="00882A66">
              <w:rPr>
                <w:kern w:val="2"/>
                <w:sz w:val="24"/>
                <w:szCs w:val="24"/>
              </w:rPr>
              <w:t>реобучение</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повы</w:t>
            </w:r>
            <w:r>
              <w:rPr>
                <w:kern w:val="2"/>
                <w:sz w:val="24"/>
                <w:szCs w:val="24"/>
              </w:rPr>
              <w:softHyphen/>
            </w:r>
            <w:r w:rsidRPr="00882A66">
              <w:rPr>
                <w:kern w:val="2"/>
                <w:sz w:val="24"/>
                <w:szCs w:val="24"/>
              </w:rPr>
              <w:t>шение</w:t>
            </w:r>
            <w:r>
              <w:rPr>
                <w:kern w:val="2"/>
                <w:sz w:val="24"/>
                <w:szCs w:val="24"/>
              </w:rPr>
              <w:t xml:space="preserve"> </w:t>
            </w:r>
            <w:r w:rsidRPr="00882A66">
              <w:rPr>
                <w:kern w:val="2"/>
                <w:sz w:val="24"/>
                <w:szCs w:val="24"/>
              </w:rPr>
              <w:t>квалифика</w:t>
            </w:r>
            <w:r>
              <w:rPr>
                <w:kern w:val="2"/>
                <w:sz w:val="24"/>
                <w:szCs w:val="24"/>
              </w:rPr>
              <w:softHyphen/>
            </w:r>
            <w:r w:rsidRPr="00882A66">
              <w:rPr>
                <w:kern w:val="2"/>
                <w:sz w:val="24"/>
                <w:szCs w:val="24"/>
              </w:rPr>
              <w:t>ции</w:t>
            </w:r>
            <w:r>
              <w:rPr>
                <w:kern w:val="2"/>
                <w:sz w:val="24"/>
                <w:szCs w:val="24"/>
              </w:rPr>
              <w:t xml:space="preserve"> </w:t>
            </w:r>
            <w:r w:rsidRPr="00882A66">
              <w:rPr>
                <w:kern w:val="2"/>
                <w:sz w:val="24"/>
                <w:szCs w:val="24"/>
              </w:rPr>
              <w:t>женщин</w:t>
            </w:r>
            <w:r>
              <w:rPr>
                <w:kern w:val="2"/>
                <w:sz w:val="24"/>
                <w:szCs w:val="24"/>
              </w:rPr>
              <w:t xml:space="preserve"> </w:t>
            </w:r>
            <w:proofErr w:type="gramStart"/>
            <w:r w:rsidRPr="00882A66">
              <w:rPr>
                <w:kern w:val="2"/>
                <w:sz w:val="24"/>
                <w:szCs w:val="24"/>
              </w:rPr>
              <w:t>в</w:t>
            </w:r>
            <w:r>
              <w:rPr>
                <w:kern w:val="2"/>
                <w:sz w:val="24"/>
                <w:szCs w:val="24"/>
              </w:rPr>
              <w:t xml:space="preserve"> </w:t>
            </w:r>
            <w:r w:rsidRPr="00882A66">
              <w:rPr>
                <w:kern w:val="2"/>
                <w:sz w:val="24"/>
                <w:szCs w:val="24"/>
              </w:rPr>
              <w:t>пе</w:t>
            </w:r>
            <w:r>
              <w:rPr>
                <w:kern w:val="2"/>
                <w:sz w:val="24"/>
                <w:szCs w:val="24"/>
              </w:rPr>
              <w:softHyphen/>
            </w:r>
            <w:r w:rsidRPr="00882A66">
              <w:rPr>
                <w:kern w:val="2"/>
                <w:sz w:val="24"/>
                <w:szCs w:val="24"/>
              </w:rPr>
              <w:t>риод</w:t>
            </w:r>
            <w:r>
              <w:rPr>
                <w:kern w:val="2"/>
                <w:sz w:val="24"/>
                <w:szCs w:val="24"/>
              </w:rPr>
              <w:t xml:space="preserve"> </w:t>
            </w:r>
            <w:r w:rsidRPr="00882A66">
              <w:rPr>
                <w:kern w:val="2"/>
                <w:sz w:val="24"/>
                <w:szCs w:val="24"/>
              </w:rPr>
              <w:t>отпуска</w:t>
            </w:r>
            <w:r>
              <w:rPr>
                <w:kern w:val="2"/>
                <w:sz w:val="24"/>
                <w:szCs w:val="24"/>
              </w:rPr>
              <w:t xml:space="preserve"> </w:t>
            </w:r>
            <w:r w:rsidRPr="00882A66">
              <w:rPr>
                <w:kern w:val="2"/>
                <w:sz w:val="24"/>
                <w:szCs w:val="24"/>
              </w:rPr>
              <w:t>по</w:t>
            </w:r>
            <w:r>
              <w:rPr>
                <w:kern w:val="2"/>
                <w:sz w:val="24"/>
                <w:szCs w:val="24"/>
              </w:rPr>
              <w:t xml:space="preserve"> </w:t>
            </w:r>
            <w:r w:rsidRPr="00882A66">
              <w:rPr>
                <w:kern w:val="2"/>
                <w:sz w:val="24"/>
                <w:szCs w:val="24"/>
              </w:rPr>
              <w:t>уходу</w:t>
            </w:r>
            <w:r>
              <w:rPr>
                <w:kern w:val="2"/>
                <w:sz w:val="24"/>
                <w:szCs w:val="24"/>
              </w:rPr>
              <w:t xml:space="preserve"> </w:t>
            </w:r>
            <w:r w:rsidRPr="00882A66">
              <w:rPr>
                <w:kern w:val="2"/>
                <w:sz w:val="24"/>
                <w:szCs w:val="24"/>
              </w:rPr>
              <w:t>за</w:t>
            </w:r>
            <w:r>
              <w:rPr>
                <w:kern w:val="2"/>
                <w:sz w:val="24"/>
                <w:szCs w:val="24"/>
              </w:rPr>
              <w:t xml:space="preserve"> </w:t>
            </w:r>
            <w:r w:rsidRPr="00882A66">
              <w:rPr>
                <w:kern w:val="2"/>
                <w:sz w:val="24"/>
                <w:szCs w:val="24"/>
              </w:rPr>
              <w:t>ребенком</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возрасте</w:t>
            </w:r>
            <w:r>
              <w:rPr>
                <w:kern w:val="2"/>
                <w:sz w:val="24"/>
                <w:szCs w:val="24"/>
              </w:rPr>
              <w:t xml:space="preserve"> </w:t>
            </w:r>
            <w:r w:rsidRPr="00882A66">
              <w:rPr>
                <w:kern w:val="2"/>
                <w:sz w:val="24"/>
                <w:szCs w:val="24"/>
              </w:rPr>
              <w:t>до</w:t>
            </w:r>
            <w:r>
              <w:rPr>
                <w:kern w:val="2"/>
                <w:sz w:val="24"/>
                <w:szCs w:val="24"/>
              </w:rPr>
              <w:t xml:space="preserve"> </w:t>
            </w:r>
            <w:r w:rsidRPr="00882A66">
              <w:rPr>
                <w:kern w:val="2"/>
                <w:sz w:val="24"/>
                <w:szCs w:val="24"/>
              </w:rPr>
              <w:t>трех</w:t>
            </w:r>
            <w:r>
              <w:rPr>
                <w:kern w:val="2"/>
                <w:sz w:val="24"/>
                <w:szCs w:val="24"/>
              </w:rPr>
              <w:t xml:space="preserve"> </w:t>
            </w:r>
            <w:r w:rsidRPr="00882A66">
              <w:rPr>
                <w:kern w:val="2"/>
                <w:sz w:val="24"/>
                <w:szCs w:val="24"/>
              </w:rPr>
              <w:t>лет</w:t>
            </w:r>
            <w:proofErr w:type="gramEnd"/>
          </w:p>
        </w:tc>
        <w:tc>
          <w:tcPr>
            <w:tcW w:w="1602" w:type="dxa"/>
            <w:hideMark/>
          </w:tcPr>
          <w:p w:rsidR="00C605B9" w:rsidRPr="00882A66" w:rsidRDefault="00C605B9" w:rsidP="002A4D7C">
            <w:pPr>
              <w:rPr>
                <w:kern w:val="2"/>
                <w:sz w:val="24"/>
                <w:szCs w:val="24"/>
              </w:rPr>
            </w:pPr>
            <w:r w:rsidRPr="00882A66">
              <w:rPr>
                <w:kern w:val="2"/>
                <w:sz w:val="24"/>
                <w:szCs w:val="24"/>
              </w:rPr>
              <w:t xml:space="preserve">участник 1 – </w:t>
            </w:r>
          </w:p>
          <w:p w:rsidR="00C605B9" w:rsidRPr="00882A66" w:rsidRDefault="00C605B9" w:rsidP="002A4D7C">
            <w:pPr>
              <w:rPr>
                <w:kern w:val="2"/>
                <w:sz w:val="24"/>
                <w:szCs w:val="24"/>
              </w:rPr>
            </w:pPr>
            <w:r w:rsidRPr="00882A66">
              <w:rPr>
                <w:kern w:val="2"/>
                <w:sz w:val="24"/>
                <w:szCs w:val="24"/>
              </w:rPr>
              <w:t xml:space="preserve">ГКУ РО </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832</w:t>
            </w:r>
          </w:p>
        </w:tc>
        <w:tc>
          <w:tcPr>
            <w:tcW w:w="776"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0401</w:t>
            </w:r>
          </w:p>
        </w:tc>
        <w:tc>
          <w:tcPr>
            <w:tcW w:w="1252"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081</w:t>
            </w:r>
            <w:r w:rsidRPr="00D82238">
              <w:rPr>
                <w:spacing w:val="-10"/>
                <w:kern w:val="2"/>
                <w:sz w:val="24"/>
                <w:szCs w:val="24"/>
                <w:lang w:val="en-US"/>
              </w:rPr>
              <w:t>P2</w:t>
            </w:r>
            <w:r w:rsidRPr="00D82238">
              <w:rPr>
                <w:spacing w:val="-10"/>
                <w:kern w:val="2"/>
                <w:sz w:val="24"/>
                <w:szCs w:val="24"/>
              </w:rPr>
              <w:t>54610</w:t>
            </w:r>
          </w:p>
          <w:p w:rsidR="00C605B9" w:rsidRPr="00D82238" w:rsidRDefault="00C605B9" w:rsidP="002A4D7C">
            <w:pPr>
              <w:ind w:left="-57" w:right="-57"/>
              <w:jc w:val="center"/>
              <w:rPr>
                <w:spacing w:val="-10"/>
                <w:kern w:val="2"/>
                <w:sz w:val="24"/>
                <w:szCs w:val="24"/>
              </w:rPr>
            </w:pPr>
          </w:p>
        </w:tc>
        <w:tc>
          <w:tcPr>
            <w:tcW w:w="658"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240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5924,0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2962,0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2962,0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r>
      <w:tr w:rsidR="00C605B9" w:rsidRPr="00882A66" w:rsidTr="002A4D7C">
        <w:tc>
          <w:tcPr>
            <w:tcW w:w="798" w:type="dxa"/>
            <w:hideMark/>
          </w:tcPr>
          <w:p w:rsidR="00C605B9" w:rsidRPr="00882A66" w:rsidRDefault="00C605B9" w:rsidP="002A4D7C">
            <w:pPr>
              <w:numPr>
                <w:ilvl w:val="0"/>
                <w:numId w:val="30"/>
              </w:numPr>
              <w:ind w:left="0" w:firstLine="0"/>
              <w:contextualSpacing/>
              <w:jc w:val="center"/>
              <w:rPr>
                <w:kern w:val="2"/>
                <w:sz w:val="24"/>
                <w:szCs w:val="24"/>
              </w:rPr>
            </w:pPr>
          </w:p>
        </w:tc>
        <w:tc>
          <w:tcPr>
            <w:tcW w:w="2229" w:type="dxa"/>
            <w:hideMark/>
          </w:tcPr>
          <w:p w:rsidR="00C605B9" w:rsidRPr="00882A66" w:rsidRDefault="00C605B9" w:rsidP="002A4D7C">
            <w:pPr>
              <w:rPr>
                <w:kern w:val="2"/>
                <w:sz w:val="24"/>
                <w:szCs w:val="24"/>
              </w:rPr>
            </w:pPr>
            <w:r w:rsidRPr="00882A66">
              <w:rPr>
                <w:kern w:val="2"/>
                <w:sz w:val="24"/>
                <w:szCs w:val="24"/>
              </w:rPr>
              <w:t>ОМ</w:t>
            </w:r>
            <w:r>
              <w:rPr>
                <w:kern w:val="2"/>
                <w:sz w:val="24"/>
                <w:szCs w:val="24"/>
              </w:rPr>
              <w:t xml:space="preserve"> </w:t>
            </w:r>
            <w:r w:rsidRPr="00882A66">
              <w:rPr>
                <w:kern w:val="2"/>
                <w:sz w:val="24"/>
                <w:szCs w:val="24"/>
              </w:rPr>
              <w:t>1.21.</w:t>
            </w:r>
            <w:r>
              <w:rPr>
                <w:kern w:val="2"/>
                <w:sz w:val="24"/>
                <w:szCs w:val="24"/>
              </w:rPr>
              <w:t xml:space="preserve"> </w:t>
            </w:r>
            <w:r w:rsidRPr="00882A66">
              <w:rPr>
                <w:kern w:val="2"/>
                <w:sz w:val="24"/>
                <w:szCs w:val="24"/>
              </w:rPr>
              <w:t>Осуществ</w:t>
            </w:r>
            <w:r>
              <w:rPr>
                <w:kern w:val="2"/>
                <w:sz w:val="24"/>
                <w:szCs w:val="24"/>
              </w:rPr>
              <w:softHyphen/>
            </w:r>
            <w:r w:rsidRPr="00882A66">
              <w:rPr>
                <w:kern w:val="2"/>
                <w:sz w:val="24"/>
                <w:szCs w:val="24"/>
              </w:rPr>
              <w:t>ление</w:t>
            </w:r>
            <w:r>
              <w:rPr>
                <w:kern w:val="2"/>
                <w:sz w:val="24"/>
                <w:szCs w:val="24"/>
              </w:rPr>
              <w:t xml:space="preserve"> </w:t>
            </w:r>
            <w:r w:rsidRPr="00882A66">
              <w:rPr>
                <w:kern w:val="2"/>
                <w:sz w:val="24"/>
                <w:szCs w:val="24"/>
              </w:rPr>
              <w:t>социальных</w:t>
            </w:r>
            <w:r>
              <w:rPr>
                <w:kern w:val="2"/>
                <w:sz w:val="24"/>
                <w:szCs w:val="24"/>
              </w:rPr>
              <w:t xml:space="preserve"> </w:t>
            </w:r>
            <w:r w:rsidRPr="00882A66">
              <w:rPr>
                <w:kern w:val="2"/>
                <w:sz w:val="24"/>
                <w:szCs w:val="24"/>
              </w:rPr>
              <w:t>выплат</w:t>
            </w:r>
            <w:r>
              <w:rPr>
                <w:kern w:val="2"/>
                <w:sz w:val="24"/>
                <w:szCs w:val="24"/>
              </w:rPr>
              <w:t xml:space="preserve"> </w:t>
            </w:r>
            <w:r w:rsidRPr="00882A66">
              <w:rPr>
                <w:kern w:val="2"/>
                <w:sz w:val="24"/>
                <w:szCs w:val="24"/>
              </w:rPr>
              <w:t>безработ</w:t>
            </w:r>
            <w:r>
              <w:rPr>
                <w:kern w:val="2"/>
                <w:sz w:val="24"/>
                <w:szCs w:val="24"/>
              </w:rPr>
              <w:softHyphen/>
            </w:r>
            <w:r w:rsidRPr="00882A66">
              <w:rPr>
                <w:kern w:val="2"/>
                <w:sz w:val="24"/>
                <w:szCs w:val="24"/>
              </w:rPr>
              <w:t>ным</w:t>
            </w:r>
            <w:r>
              <w:rPr>
                <w:kern w:val="2"/>
                <w:sz w:val="24"/>
                <w:szCs w:val="24"/>
              </w:rPr>
              <w:t xml:space="preserve"> </w:t>
            </w:r>
            <w:r w:rsidRPr="00882A66">
              <w:rPr>
                <w:kern w:val="2"/>
                <w:sz w:val="24"/>
                <w:szCs w:val="24"/>
              </w:rPr>
              <w:t>гражданам</w:t>
            </w:r>
          </w:p>
        </w:tc>
        <w:tc>
          <w:tcPr>
            <w:tcW w:w="1602" w:type="dxa"/>
            <w:hideMark/>
          </w:tcPr>
          <w:p w:rsidR="00C605B9" w:rsidRPr="00882A66" w:rsidRDefault="00C605B9" w:rsidP="002A4D7C">
            <w:pPr>
              <w:rPr>
                <w:kern w:val="2"/>
                <w:sz w:val="24"/>
                <w:szCs w:val="24"/>
              </w:rPr>
            </w:pPr>
            <w:r w:rsidRPr="00882A66">
              <w:rPr>
                <w:kern w:val="2"/>
                <w:sz w:val="24"/>
                <w:szCs w:val="24"/>
              </w:rPr>
              <w:t>исполнитель – УГСЗН Ростовской об</w:t>
            </w:r>
            <w:r>
              <w:rPr>
                <w:kern w:val="2"/>
                <w:sz w:val="24"/>
                <w:szCs w:val="24"/>
              </w:rPr>
              <w:softHyphen/>
            </w:r>
            <w:r w:rsidRPr="00882A66">
              <w:rPr>
                <w:kern w:val="2"/>
                <w:sz w:val="24"/>
                <w:szCs w:val="24"/>
              </w:rPr>
              <w:t xml:space="preserve">ласти; </w:t>
            </w:r>
          </w:p>
          <w:p w:rsidR="00C605B9" w:rsidRPr="00882A66" w:rsidRDefault="00C605B9" w:rsidP="002A4D7C">
            <w:pPr>
              <w:rPr>
                <w:kern w:val="2"/>
                <w:sz w:val="24"/>
                <w:szCs w:val="24"/>
              </w:rPr>
            </w:pPr>
            <w:r w:rsidRPr="00882A66">
              <w:rPr>
                <w:kern w:val="2"/>
                <w:sz w:val="24"/>
                <w:szCs w:val="24"/>
              </w:rPr>
              <w:t xml:space="preserve">участник 1 – </w:t>
            </w:r>
          </w:p>
          <w:p w:rsidR="00C605B9" w:rsidRPr="00882A66" w:rsidRDefault="00C605B9" w:rsidP="002A4D7C">
            <w:pPr>
              <w:rPr>
                <w:kern w:val="2"/>
                <w:sz w:val="24"/>
                <w:szCs w:val="24"/>
              </w:rPr>
            </w:pPr>
            <w:r w:rsidRPr="00882A66">
              <w:rPr>
                <w:kern w:val="2"/>
                <w:sz w:val="24"/>
                <w:szCs w:val="24"/>
              </w:rPr>
              <w:t xml:space="preserve">ГКУ РО </w:t>
            </w:r>
          </w:p>
        </w:tc>
        <w:tc>
          <w:tcPr>
            <w:tcW w:w="799"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832</w:t>
            </w:r>
          </w:p>
          <w:p w:rsidR="00C605B9" w:rsidRPr="00D82238" w:rsidRDefault="00C605B9" w:rsidP="002A4D7C">
            <w:pPr>
              <w:ind w:left="-57" w:right="-57"/>
              <w:jc w:val="center"/>
              <w:rPr>
                <w:spacing w:val="-10"/>
                <w:kern w:val="2"/>
                <w:sz w:val="24"/>
                <w:szCs w:val="24"/>
              </w:rPr>
            </w:pPr>
            <w:r w:rsidRPr="00D82238">
              <w:rPr>
                <w:spacing w:val="-10"/>
                <w:kern w:val="2"/>
                <w:sz w:val="24"/>
                <w:szCs w:val="24"/>
              </w:rPr>
              <w:t>832</w:t>
            </w:r>
          </w:p>
          <w:p w:rsidR="00C605B9" w:rsidRPr="00D82238" w:rsidRDefault="00C605B9" w:rsidP="002A4D7C">
            <w:pPr>
              <w:ind w:left="-57" w:right="-57"/>
              <w:jc w:val="center"/>
              <w:rPr>
                <w:spacing w:val="-10"/>
                <w:kern w:val="2"/>
                <w:sz w:val="24"/>
                <w:szCs w:val="24"/>
              </w:rPr>
            </w:pPr>
            <w:r w:rsidRPr="00D82238">
              <w:rPr>
                <w:spacing w:val="-10"/>
                <w:kern w:val="2"/>
                <w:sz w:val="24"/>
                <w:szCs w:val="24"/>
              </w:rPr>
              <w:t>832</w:t>
            </w:r>
          </w:p>
          <w:p w:rsidR="00C605B9" w:rsidRPr="00D82238" w:rsidRDefault="00C605B9" w:rsidP="002A4D7C">
            <w:pPr>
              <w:ind w:left="-57" w:right="-57"/>
              <w:jc w:val="center"/>
              <w:rPr>
                <w:spacing w:val="-10"/>
                <w:kern w:val="2"/>
                <w:sz w:val="24"/>
                <w:szCs w:val="24"/>
              </w:rPr>
            </w:pPr>
            <w:r w:rsidRPr="00D82238">
              <w:rPr>
                <w:spacing w:val="-10"/>
                <w:kern w:val="2"/>
                <w:sz w:val="24"/>
                <w:szCs w:val="24"/>
              </w:rPr>
              <w:t>832</w:t>
            </w:r>
          </w:p>
          <w:p w:rsidR="00C605B9" w:rsidRPr="00D82238" w:rsidRDefault="00C605B9" w:rsidP="002A4D7C">
            <w:pPr>
              <w:ind w:left="-57" w:right="-57"/>
              <w:jc w:val="center"/>
              <w:rPr>
                <w:spacing w:val="-10"/>
                <w:kern w:val="2"/>
                <w:sz w:val="24"/>
                <w:szCs w:val="24"/>
              </w:rPr>
            </w:pPr>
            <w:r w:rsidRPr="00D82238">
              <w:rPr>
                <w:spacing w:val="-10"/>
                <w:kern w:val="2"/>
                <w:sz w:val="24"/>
                <w:szCs w:val="24"/>
              </w:rPr>
              <w:t>832</w:t>
            </w:r>
          </w:p>
        </w:tc>
        <w:tc>
          <w:tcPr>
            <w:tcW w:w="776"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1003</w:t>
            </w:r>
          </w:p>
          <w:p w:rsidR="00C605B9" w:rsidRPr="00D82238" w:rsidRDefault="00C605B9" w:rsidP="002A4D7C">
            <w:pPr>
              <w:ind w:left="-57" w:right="-57"/>
              <w:jc w:val="center"/>
              <w:rPr>
                <w:spacing w:val="-10"/>
                <w:kern w:val="2"/>
                <w:sz w:val="24"/>
                <w:szCs w:val="24"/>
              </w:rPr>
            </w:pPr>
            <w:r w:rsidRPr="00D82238">
              <w:rPr>
                <w:spacing w:val="-10"/>
                <w:kern w:val="2"/>
                <w:sz w:val="24"/>
                <w:szCs w:val="24"/>
              </w:rPr>
              <w:t>1003</w:t>
            </w:r>
          </w:p>
          <w:p w:rsidR="00C605B9" w:rsidRPr="00D82238" w:rsidRDefault="00C605B9" w:rsidP="002A4D7C">
            <w:pPr>
              <w:ind w:left="-57" w:right="-57"/>
              <w:jc w:val="center"/>
              <w:rPr>
                <w:spacing w:val="-10"/>
                <w:kern w:val="2"/>
                <w:sz w:val="24"/>
                <w:szCs w:val="24"/>
              </w:rPr>
            </w:pPr>
            <w:r w:rsidRPr="00D82238">
              <w:rPr>
                <w:spacing w:val="-10"/>
                <w:kern w:val="2"/>
                <w:sz w:val="24"/>
                <w:szCs w:val="24"/>
              </w:rPr>
              <w:t>1003</w:t>
            </w:r>
          </w:p>
          <w:p w:rsidR="00C605B9" w:rsidRPr="00D82238" w:rsidRDefault="00C605B9" w:rsidP="002A4D7C">
            <w:pPr>
              <w:ind w:left="-57" w:right="-57"/>
              <w:jc w:val="center"/>
              <w:rPr>
                <w:spacing w:val="-10"/>
                <w:kern w:val="2"/>
                <w:sz w:val="24"/>
                <w:szCs w:val="24"/>
              </w:rPr>
            </w:pPr>
            <w:r w:rsidRPr="00D82238">
              <w:rPr>
                <w:spacing w:val="-10"/>
                <w:kern w:val="2"/>
                <w:sz w:val="24"/>
                <w:szCs w:val="24"/>
              </w:rPr>
              <w:t>1001</w:t>
            </w:r>
          </w:p>
        </w:tc>
        <w:tc>
          <w:tcPr>
            <w:tcW w:w="1252"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0810052900</w:t>
            </w:r>
          </w:p>
          <w:p w:rsidR="00C605B9" w:rsidRPr="00D82238" w:rsidRDefault="00C605B9" w:rsidP="002A4D7C">
            <w:pPr>
              <w:ind w:left="-57" w:right="-57"/>
              <w:jc w:val="center"/>
              <w:rPr>
                <w:spacing w:val="-10"/>
                <w:kern w:val="2"/>
                <w:sz w:val="24"/>
                <w:szCs w:val="24"/>
              </w:rPr>
            </w:pPr>
            <w:r w:rsidRPr="00D82238">
              <w:rPr>
                <w:spacing w:val="-10"/>
                <w:kern w:val="2"/>
                <w:sz w:val="24"/>
                <w:szCs w:val="24"/>
              </w:rPr>
              <w:t>0810052900</w:t>
            </w:r>
          </w:p>
          <w:p w:rsidR="00C605B9" w:rsidRPr="00D82238" w:rsidRDefault="00C605B9" w:rsidP="002A4D7C">
            <w:pPr>
              <w:ind w:left="-57" w:right="-57"/>
              <w:jc w:val="center"/>
              <w:rPr>
                <w:spacing w:val="-10"/>
                <w:kern w:val="2"/>
                <w:sz w:val="24"/>
                <w:szCs w:val="24"/>
              </w:rPr>
            </w:pPr>
            <w:r w:rsidRPr="00D82238">
              <w:rPr>
                <w:spacing w:val="-10"/>
                <w:kern w:val="2"/>
                <w:sz w:val="24"/>
                <w:szCs w:val="24"/>
              </w:rPr>
              <w:t>0810052900</w:t>
            </w:r>
          </w:p>
          <w:p w:rsidR="00C605B9" w:rsidRPr="00D82238" w:rsidRDefault="00C605B9" w:rsidP="002A4D7C">
            <w:pPr>
              <w:ind w:left="-57" w:right="-57"/>
              <w:jc w:val="center"/>
              <w:rPr>
                <w:spacing w:val="-10"/>
                <w:kern w:val="2"/>
                <w:sz w:val="24"/>
                <w:szCs w:val="24"/>
              </w:rPr>
            </w:pPr>
            <w:r w:rsidRPr="00D82238">
              <w:rPr>
                <w:spacing w:val="-10"/>
                <w:kern w:val="2"/>
                <w:sz w:val="24"/>
                <w:szCs w:val="24"/>
              </w:rPr>
              <w:t>0810052900</w:t>
            </w:r>
          </w:p>
          <w:p w:rsidR="00C605B9" w:rsidRPr="00D82238" w:rsidRDefault="00C605B9" w:rsidP="002A4D7C">
            <w:pPr>
              <w:ind w:left="-57" w:right="-57"/>
              <w:jc w:val="center"/>
              <w:rPr>
                <w:spacing w:val="-10"/>
                <w:kern w:val="2"/>
                <w:sz w:val="24"/>
                <w:szCs w:val="24"/>
              </w:rPr>
            </w:pPr>
            <w:r w:rsidRPr="00D82238">
              <w:rPr>
                <w:spacing w:val="-10"/>
                <w:kern w:val="2"/>
                <w:sz w:val="24"/>
                <w:szCs w:val="24"/>
              </w:rPr>
              <w:t>0810052900</w:t>
            </w:r>
          </w:p>
        </w:tc>
        <w:tc>
          <w:tcPr>
            <w:tcW w:w="658"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240</w:t>
            </w:r>
          </w:p>
          <w:p w:rsidR="00C605B9" w:rsidRPr="00D82238" w:rsidRDefault="00C605B9" w:rsidP="002A4D7C">
            <w:pPr>
              <w:ind w:left="-57" w:right="-57"/>
              <w:jc w:val="center"/>
              <w:rPr>
                <w:spacing w:val="-10"/>
                <w:kern w:val="2"/>
                <w:sz w:val="24"/>
                <w:szCs w:val="24"/>
              </w:rPr>
            </w:pPr>
            <w:r w:rsidRPr="00D82238">
              <w:rPr>
                <w:spacing w:val="-10"/>
                <w:kern w:val="2"/>
                <w:sz w:val="24"/>
                <w:szCs w:val="24"/>
              </w:rPr>
              <w:t>320</w:t>
            </w:r>
          </w:p>
          <w:p w:rsidR="00C605B9" w:rsidRPr="00D82238" w:rsidRDefault="00C605B9" w:rsidP="002A4D7C">
            <w:pPr>
              <w:ind w:left="-57" w:right="-57"/>
              <w:jc w:val="center"/>
              <w:rPr>
                <w:spacing w:val="-10"/>
                <w:kern w:val="2"/>
                <w:sz w:val="24"/>
                <w:szCs w:val="24"/>
              </w:rPr>
            </w:pPr>
            <w:r w:rsidRPr="00D82238">
              <w:rPr>
                <w:spacing w:val="-10"/>
                <w:kern w:val="2"/>
                <w:sz w:val="24"/>
                <w:szCs w:val="24"/>
              </w:rPr>
              <w:t>340</w:t>
            </w:r>
          </w:p>
          <w:p w:rsidR="00C605B9" w:rsidRPr="00D82238" w:rsidRDefault="00C605B9" w:rsidP="002A4D7C">
            <w:pPr>
              <w:ind w:left="-57" w:right="-57"/>
              <w:jc w:val="center"/>
              <w:rPr>
                <w:spacing w:val="-10"/>
                <w:kern w:val="2"/>
                <w:sz w:val="24"/>
                <w:szCs w:val="24"/>
              </w:rPr>
            </w:pPr>
            <w:r w:rsidRPr="00D82238">
              <w:rPr>
                <w:spacing w:val="-10"/>
                <w:kern w:val="2"/>
                <w:sz w:val="24"/>
                <w:szCs w:val="24"/>
              </w:rPr>
              <w:t>570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3506678,3</w:t>
            </w:r>
          </w:p>
          <w:p w:rsidR="00C605B9" w:rsidRPr="00D82238" w:rsidRDefault="00C605B9" w:rsidP="002A4D7C">
            <w:pPr>
              <w:ind w:left="-57" w:right="-57"/>
              <w:jc w:val="center"/>
              <w:rPr>
                <w:spacing w:val="-10"/>
                <w:kern w:val="2"/>
                <w:sz w:val="24"/>
                <w:szCs w:val="24"/>
              </w:rPr>
            </w:pPr>
            <w:r w:rsidRPr="00D82238">
              <w:rPr>
                <w:spacing w:val="-10"/>
                <w:kern w:val="2"/>
                <w:sz w:val="24"/>
                <w:szCs w:val="24"/>
              </w:rPr>
              <w:t>51,0</w:t>
            </w:r>
          </w:p>
          <w:p w:rsidR="00C605B9" w:rsidRPr="00D82238" w:rsidRDefault="00C605B9" w:rsidP="002A4D7C">
            <w:pPr>
              <w:ind w:left="-57" w:right="-57"/>
              <w:jc w:val="center"/>
              <w:rPr>
                <w:spacing w:val="-10"/>
                <w:kern w:val="2"/>
                <w:sz w:val="24"/>
                <w:szCs w:val="24"/>
              </w:rPr>
            </w:pPr>
            <w:r w:rsidRPr="00D82238">
              <w:rPr>
                <w:spacing w:val="-10"/>
                <w:kern w:val="2"/>
                <w:sz w:val="24"/>
                <w:szCs w:val="24"/>
              </w:rPr>
              <w:t>3340565,1</w:t>
            </w:r>
          </w:p>
          <w:p w:rsidR="00C605B9" w:rsidRPr="00D82238" w:rsidRDefault="00C605B9" w:rsidP="002A4D7C">
            <w:pPr>
              <w:ind w:left="-57" w:right="-57"/>
              <w:jc w:val="center"/>
              <w:rPr>
                <w:spacing w:val="-10"/>
                <w:kern w:val="2"/>
                <w:sz w:val="24"/>
                <w:szCs w:val="24"/>
              </w:rPr>
            </w:pPr>
            <w:r w:rsidRPr="00D82238">
              <w:rPr>
                <w:spacing w:val="-10"/>
                <w:kern w:val="2"/>
                <w:sz w:val="24"/>
                <w:szCs w:val="24"/>
              </w:rPr>
              <w:t>109862,2</w:t>
            </w:r>
          </w:p>
          <w:p w:rsidR="00C605B9" w:rsidRPr="00D82238" w:rsidRDefault="00C605B9" w:rsidP="002A4D7C">
            <w:pPr>
              <w:ind w:left="-57" w:right="-57"/>
              <w:jc w:val="center"/>
              <w:rPr>
                <w:spacing w:val="-10"/>
                <w:kern w:val="2"/>
                <w:sz w:val="24"/>
                <w:szCs w:val="24"/>
              </w:rPr>
            </w:pPr>
            <w:r w:rsidRPr="00D82238">
              <w:rPr>
                <w:spacing w:val="-10"/>
                <w:kern w:val="2"/>
                <w:sz w:val="24"/>
                <w:szCs w:val="24"/>
              </w:rPr>
              <w:t>56200,0</w:t>
            </w:r>
          </w:p>
        </w:tc>
        <w:tc>
          <w:tcPr>
            <w:tcW w:w="1133"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1162544,9</w:t>
            </w:r>
          </w:p>
          <w:p w:rsidR="00C605B9" w:rsidRPr="00D82238" w:rsidRDefault="00C605B9" w:rsidP="002A4D7C">
            <w:pPr>
              <w:ind w:left="-57" w:right="-57"/>
              <w:jc w:val="center"/>
              <w:rPr>
                <w:spacing w:val="-10"/>
                <w:kern w:val="2"/>
                <w:sz w:val="24"/>
                <w:szCs w:val="24"/>
              </w:rPr>
            </w:pPr>
            <w:r w:rsidRPr="00D82238">
              <w:rPr>
                <w:spacing w:val="-10"/>
                <w:kern w:val="2"/>
                <w:sz w:val="24"/>
                <w:szCs w:val="24"/>
              </w:rPr>
              <w:t>17,0</w:t>
            </w:r>
          </w:p>
          <w:p w:rsidR="00C605B9" w:rsidRPr="00D82238" w:rsidRDefault="00C605B9" w:rsidP="002A4D7C">
            <w:pPr>
              <w:ind w:left="-57" w:right="-57"/>
              <w:jc w:val="center"/>
              <w:rPr>
                <w:spacing w:val="-10"/>
                <w:kern w:val="2"/>
                <w:sz w:val="24"/>
                <w:szCs w:val="24"/>
              </w:rPr>
            </w:pPr>
            <w:r w:rsidRPr="00D82238">
              <w:rPr>
                <w:spacing w:val="-10"/>
                <w:kern w:val="2"/>
                <w:sz w:val="24"/>
                <w:szCs w:val="24"/>
              </w:rPr>
              <w:t>1094465,7</w:t>
            </w:r>
          </w:p>
          <w:p w:rsidR="00C605B9" w:rsidRPr="00D82238" w:rsidRDefault="00C605B9" w:rsidP="002A4D7C">
            <w:pPr>
              <w:ind w:left="-57" w:right="-57"/>
              <w:jc w:val="center"/>
              <w:rPr>
                <w:spacing w:val="-10"/>
                <w:kern w:val="2"/>
                <w:sz w:val="24"/>
                <w:szCs w:val="24"/>
              </w:rPr>
            </w:pPr>
            <w:r w:rsidRPr="00D82238">
              <w:rPr>
                <w:spacing w:val="-10"/>
                <w:kern w:val="2"/>
                <w:sz w:val="24"/>
                <w:szCs w:val="24"/>
              </w:rPr>
              <w:t>41862,2</w:t>
            </w:r>
          </w:p>
          <w:p w:rsidR="00C605B9" w:rsidRPr="00D82238" w:rsidRDefault="00C605B9" w:rsidP="002A4D7C">
            <w:pPr>
              <w:ind w:left="-57" w:right="-57"/>
              <w:jc w:val="center"/>
              <w:rPr>
                <w:spacing w:val="-10"/>
                <w:kern w:val="2"/>
                <w:sz w:val="24"/>
                <w:szCs w:val="24"/>
              </w:rPr>
            </w:pPr>
            <w:r w:rsidRPr="00D82238">
              <w:rPr>
                <w:spacing w:val="-10"/>
                <w:kern w:val="2"/>
                <w:sz w:val="24"/>
                <w:szCs w:val="24"/>
              </w:rPr>
              <w:t>26200,0</w:t>
            </w:r>
          </w:p>
        </w:tc>
        <w:tc>
          <w:tcPr>
            <w:tcW w:w="1135"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1171047,4</w:t>
            </w:r>
          </w:p>
          <w:p w:rsidR="00C605B9" w:rsidRPr="00D82238" w:rsidRDefault="00C605B9" w:rsidP="002A4D7C">
            <w:pPr>
              <w:ind w:left="-57" w:right="-57"/>
              <w:jc w:val="center"/>
              <w:rPr>
                <w:spacing w:val="-10"/>
                <w:kern w:val="2"/>
                <w:sz w:val="24"/>
                <w:szCs w:val="24"/>
              </w:rPr>
            </w:pPr>
            <w:r w:rsidRPr="00D82238">
              <w:rPr>
                <w:spacing w:val="-10"/>
                <w:kern w:val="2"/>
                <w:sz w:val="24"/>
                <w:szCs w:val="24"/>
              </w:rPr>
              <w:t>17,0</w:t>
            </w:r>
          </w:p>
          <w:p w:rsidR="00C605B9" w:rsidRPr="00D82238" w:rsidRDefault="00C605B9" w:rsidP="002A4D7C">
            <w:pPr>
              <w:ind w:left="-57" w:right="-57"/>
              <w:jc w:val="center"/>
              <w:rPr>
                <w:spacing w:val="-10"/>
                <w:kern w:val="2"/>
                <w:sz w:val="24"/>
                <w:szCs w:val="24"/>
              </w:rPr>
            </w:pPr>
            <w:r w:rsidRPr="00D82238">
              <w:rPr>
                <w:spacing w:val="-10"/>
                <w:kern w:val="2"/>
                <w:sz w:val="24"/>
                <w:szCs w:val="24"/>
              </w:rPr>
              <w:t>1107030,4</w:t>
            </w:r>
          </w:p>
          <w:p w:rsidR="00C605B9" w:rsidRPr="00D82238" w:rsidRDefault="00C605B9" w:rsidP="002A4D7C">
            <w:pPr>
              <w:ind w:left="-57" w:right="-57"/>
              <w:jc w:val="center"/>
              <w:rPr>
                <w:spacing w:val="-10"/>
                <w:kern w:val="2"/>
                <w:sz w:val="24"/>
                <w:szCs w:val="24"/>
              </w:rPr>
            </w:pPr>
            <w:r w:rsidRPr="00D82238">
              <w:rPr>
                <w:spacing w:val="-10"/>
                <w:kern w:val="2"/>
                <w:sz w:val="24"/>
                <w:szCs w:val="24"/>
              </w:rPr>
              <w:t>34000,0</w:t>
            </w:r>
          </w:p>
          <w:p w:rsidR="00C605B9" w:rsidRPr="00D82238" w:rsidRDefault="00C605B9" w:rsidP="002A4D7C">
            <w:pPr>
              <w:ind w:left="-57" w:right="-57"/>
              <w:jc w:val="center"/>
              <w:rPr>
                <w:spacing w:val="-10"/>
                <w:kern w:val="2"/>
                <w:sz w:val="24"/>
                <w:szCs w:val="24"/>
              </w:rPr>
            </w:pPr>
            <w:r w:rsidRPr="00D82238">
              <w:rPr>
                <w:spacing w:val="-10"/>
                <w:kern w:val="2"/>
                <w:sz w:val="24"/>
                <w:szCs w:val="24"/>
              </w:rPr>
              <w:t>30000,0</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1173086,0</w:t>
            </w:r>
          </w:p>
          <w:p w:rsidR="00C605B9" w:rsidRPr="00D82238" w:rsidRDefault="00C605B9" w:rsidP="002A4D7C">
            <w:pPr>
              <w:ind w:left="-57" w:right="-57"/>
              <w:jc w:val="center"/>
              <w:rPr>
                <w:spacing w:val="-10"/>
                <w:kern w:val="2"/>
                <w:sz w:val="24"/>
                <w:szCs w:val="24"/>
              </w:rPr>
            </w:pPr>
            <w:r w:rsidRPr="00D82238">
              <w:rPr>
                <w:spacing w:val="-10"/>
                <w:kern w:val="2"/>
                <w:sz w:val="24"/>
                <w:szCs w:val="24"/>
              </w:rPr>
              <w:t>17,0</w:t>
            </w:r>
          </w:p>
          <w:p w:rsidR="00C605B9" w:rsidRPr="00D82238" w:rsidRDefault="00C605B9" w:rsidP="002A4D7C">
            <w:pPr>
              <w:ind w:left="-57" w:right="-57"/>
              <w:jc w:val="center"/>
              <w:rPr>
                <w:spacing w:val="-10"/>
                <w:kern w:val="2"/>
                <w:sz w:val="24"/>
                <w:szCs w:val="24"/>
              </w:rPr>
            </w:pPr>
            <w:r w:rsidRPr="00D82238">
              <w:rPr>
                <w:spacing w:val="-10"/>
                <w:kern w:val="2"/>
                <w:sz w:val="24"/>
                <w:szCs w:val="24"/>
              </w:rPr>
              <w:t>1139069,0</w:t>
            </w:r>
          </w:p>
          <w:p w:rsidR="00C605B9" w:rsidRPr="00D82238" w:rsidRDefault="00C605B9" w:rsidP="002A4D7C">
            <w:pPr>
              <w:ind w:left="-57" w:right="-57"/>
              <w:jc w:val="center"/>
              <w:rPr>
                <w:spacing w:val="-10"/>
                <w:kern w:val="2"/>
                <w:sz w:val="24"/>
                <w:szCs w:val="24"/>
              </w:rPr>
            </w:pPr>
            <w:r w:rsidRPr="00D82238">
              <w:rPr>
                <w:spacing w:val="-10"/>
                <w:kern w:val="2"/>
                <w:sz w:val="24"/>
                <w:szCs w:val="24"/>
              </w:rPr>
              <w:t>34000,0</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p w:rsidR="00C605B9" w:rsidRPr="00D82238" w:rsidRDefault="00C605B9" w:rsidP="002A4D7C">
            <w:pPr>
              <w:ind w:left="-57" w:right="-57"/>
              <w:jc w:val="center"/>
              <w:rPr>
                <w:spacing w:val="-10"/>
                <w:kern w:val="2"/>
                <w:sz w:val="24"/>
                <w:szCs w:val="24"/>
              </w:rPr>
            </w:pPr>
            <w:r w:rsidRPr="00D82238">
              <w:rPr>
                <w:spacing w:val="-10"/>
                <w:kern w:val="2"/>
                <w:sz w:val="24"/>
                <w:szCs w:val="24"/>
              </w:rPr>
              <w:t>–</w:t>
            </w:r>
          </w:p>
        </w:tc>
      </w:tr>
      <w:tr w:rsidR="00C605B9" w:rsidRPr="00882A66" w:rsidTr="002A4D7C">
        <w:tc>
          <w:tcPr>
            <w:tcW w:w="798" w:type="dxa"/>
            <w:vMerge w:val="restart"/>
            <w:hideMark/>
          </w:tcPr>
          <w:p w:rsidR="00C605B9" w:rsidRPr="00882A66" w:rsidRDefault="00C605B9" w:rsidP="002A4D7C">
            <w:pPr>
              <w:numPr>
                <w:ilvl w:val="0"/>
                <w:numId w:val="30"/>
              </w:numPr>
              <w:spacing w:line="235" w:lineRule="auto"/>
              <w:ind w:left="0" w:firstLine="0"/>
              <w:contextualSpacing/>
              <w:jc w:val="center"/>
              <w:rPr>
                <w:kern w:val="2"/>
                <w:sz w:val="24"/>
                <w:szCs w:val="24"/>
              </w:rPr>
            </w:pPr>
          </w:p>
        </w:tc>
        <w:tc>
          <w:tcPr>
            <w:tcW w:w="2229" w:type="dxa"/>
            <w:vMerge w:val="restart"/>
            <w:hideMark/>
          </w:tcPr>
          <w:p w:rsidR="00C605B9" w:rsidRPr="00882A66" w:rsidRDefault="00C605B9" w:rsidP="002A4D7C">
            <w:pPr>
              <w:spacing w:line="235" w:lineRule="auto"/>
              <w:rPr>
                <w:kern w:val="2"/>
                <w:sz w:val="24"/>
                <w:szCs w:val="24"/>
              </w:rPr>
            </w:pPr>
            <w:r w:rsidRPr="00882A66">
              <w:rPr>
                <w:kern w:val="2"/>
                <w:sz w:val="24"/>
                <w:szCs w:val="24"/>
              </w:rPr>
              <w:t>Подпрограмма</w:t>
            </w:r>
            <w:r>
              <w:rPr>
                <w:kern w:val="2"/>
                <w:sz w:val="24"/>
                <w:szCs w:val="24"/>
              </w:rPr>
              <w:t xml:space="preserve"> </w:t>
            </w:r>
            <w:r w:rsidRPr="00882A66">
              <w:rPr>
                <w:kern w:val="2"/>
                <w:sz w:val="24"/>
                <w:szCs w:val="24"/>
              </w:rPr>
              <w:t>«Улучшение</w:t>
            </w:r>
            <w:r>
              <w:rPr>
                <w:kern w:val="2"/>
                <w:sz w:val="24"/>
                <w:szCs w:val="24"/>
              </w:rPr>
              <w:t xml:space="preserve"> </w:t>
            </w:r>
            <w:r w:rsidRPr="00882A66">
              <w:rPr>
                <w:kern w:val="2"/>
                <w:sz w:val="24"/>
                <w:szCs w:val="24"/>
              </w:rPr>
              <w:t>усло</w:t>
            </w:r>
            <w:r>
              <w:rPr>
                <w:kern w:val="2"/>
                <w:sz w:val="24"/>
                <w:szCs w:val="24"/>
              </w:rPr>
              <w:softHyphen/>
            </w:r>
            <w:r w:rsidRPr="00882A66">
              <w:rPr>
                <w:kern w:val="2"/>
                <w:sz w:val="24"/>
                <w:szCs w:val="24"/>
              </w:rPr>
              <w:t>вий</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охраны</w:t>
            </w:r>
            <w:r>
              <w:rPr>
                <w:kern w:val="2"/>
                <w:sz w:val="24"/>
                <w:szCs w:val="24"/>
              </w:rPr>
              <w:t xml:space="preserve"> </w:t>
            </w:r>
            <w:r w:rsidRPr="00882A66">
              <w:rPr>
                <w:kern w:val="2"/>
                <w:sz w:val="24"/>
                <w:szCs w:val="24"/>
              </w:rPr>
              <w:t>труда</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Ростовской</w:t>
            </w:r>
            <w:r>
              <w:rPr>
                <w:kern w:val="2"/>
                <w:sz w:val="24"/>
                <w:szCs w:val="24"/>
              </w:rPr>
              <w:t xml:space="preserve"> </w:t>
            </w:r>
            <w:r w:rsidRPr="00882A66">
              <w:rPr>
                <w:kern w:val="2"/>
                <w:sz w:val="24"/>
                <w:szCs w:val="24"/>
              </w:rPr>
              <w:t>обла</w:t>
            </w:r>
            <w:r>
              <w:rPr>
                <w:kern w:val="2"/>
                <w:sz w:val="24"/>
                <w:szCs w:val="24"/>
              </w:rPr>
              <w:softHyphen/>
            </w:r>
            <w:r w:rsidRPr="00882A66">
              <w:rPr>
                <w:kern w:val="2"/>
                <w:sz w:val="24"/>
                <w:szCs w:val="24"/>
              </w:rPr>
              <w:t>сти»</w:t>
            </w:r>
          </w:p>
        </w:tc>
        <w:tc>
          <w:tcPr>
            <w:tcW w:w="1602" w:type="dxa"/>
            <w:hideMark/>
          </w:tcPr>
          <w:p w:rsidR="00C605B9" w:rsidRPr="00882A66" w:rsidRDefault="00C605B9" w:rsidP="002A4D7C">
            <w:pPr>
              <w:spacing w:line="235" w:lineRule="auto"/>
              <w:rPr>
                <w:kern w:val="2"/>
                <w:sz w:val="24"/>
                <w:szCs w:val="24"/>
              </w:rPr>
            </w:pPr>
            <w:r w:rsidRPr="00882A66">
              <w:rPr>
                <w:kern w:val="2"/>
                <w:sz w:val="24"/>
                <w:szCs w:val="24"/>
              </w:rPr>
              <w:t>всего</w:t>
            </w:r>
          </w:p>
          <w:p w:rsidR="00C605B9" w:rsidRPr="00882A66" w:rsidRDefault="00C605B9" w:rsidP="002A4D7C">
            <w:pPr>
              <w:spacing w:line="235" w:lineRule="auto"/>
              <w:rPr>
                <w:kern w:val="2"/>
                <w:sz w:val="24"/>
                <w:szCs w:val="24"/>
              </w:rPr>
            </w:pPr>
            <w:r w:rsidRPr="00882A66">
              <w:rPr>
                <w:kern w:val="2"/>
                <w:sz w:val="24"/>
                <w:szCs w:val="24"/>
              </w:rPr>
              <w:t>в том числе:</w:t>
            </w:r>
          </w:p>
        </w:tc>
        <w:tc>
          <w:tcPr>
            <w:tcW w:w="799"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X</w:t>
            </w:r>
          </w:p>
        </w:tc>
        <w:tc>
          <w:tcPr>
            <w:tcW w:w="776"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X</w:t>
            </w:r>
          </w:p>
        </w:tc>
        <w:tc>
          <w:tcPr>
            <w:tcW w:w="1252"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X</w:t>
            </w:r>
          </w:p>
        </w:tc>
        <w:tc>
          <w:tcPr>
            <w:tcW w:w="658"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X</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3542,4</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295,2</w:t>
            </w:r>
          </w:p>
        </w:tc>
        <w:tc>
          <w:tcPr>
            <w:tcW w:w="1135"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295,2</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295,2</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295,2</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295,2</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295,2</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295,2</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295,2</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295,2</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295,2</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295,2</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295,2</w:t>
            </w:r>
          </w:p>
        </w:tc>
      </w:tr>
      <w:tr w:rsidR="00C605B9" w:rsidRPr="00882A66" w:rsidTr="002A4D7C">
        <w:tc>
          <w:tcPr>
            <w:tcW w:w="798" w:type="dxa"/>
            <w:vMerge/>
            <w:hideMark/>
          </w:tcPr>
          <w:p w:rsidR="00C605B9" w:rsidRPr="00882A66" w:rsidRDefault="00C605B9" w:rsidP="002A4D7C">
            <w:pPr>
              <w:numPr>
                <w:ilvl w:val="0"/>
                <w:numId w:val="30"/>
              </w:numPr>
              <w:spacing w:line="235" w:lineRule="auto"/>
              <w:ind w:left="0" w:firstLine="0"/>
              <w:contextualSpacing/>
              <w:jc w:val="center"/>
              <w:rPr>
                <w:kern w:val="2"/>
                <w:sz w:val="24"/>
                <w:szCs w:val="24"/>
              </w:rPr>
            </w:pPr>
          </w:p>
        </w:tc>
        <w:tc>
          <w:tcPr>
            <w:tcW w:w="2229" w:type="dxa"/>
            <w:vMerge/>
            <w:hideMark/>
          </w:tcPr>
          <w:p w:rsidR="00C605B9" w:rsidRPr="00882A66" w:rsidRDefault="00C605B9" w:rsidP="002A4D7C">
            <w:pPr>
              <w:spacing w:line="235" w:lineRule="auto"/>
              <w:rPr>
                <w:kern w:val="2"/>
                <w:sz w:val="24"/>
                <w:szCs w:val="24"/>
              </w:rPr>
            </w:pPr>
          </w:p>
        </w:tc>
        <w:tc>
          <w:tcPr>
            <w:tcW w:w="1602" w:type="dxa"/>
            <w:hideMark/>
          </w:tcPr>
          <w:p w:rsidR="00C605B9" w:rsidRPr="00882A66" w:rsidRDefault="00C605B9" w:rsidP="002A4D7C">
            <w:pPr>
              <w:spacing w:line="235" w:lineRule="auto"/>
              <w:rPr>
                <w:kern w:val="2"/>
                <w:sz w:val="24"/>
                <w:szCs w:val="24"/>
              </w:rPr>
            </w:pPr>
            <w:r w:rsidRPr="00882A66">
              <w:rPr>
                <w:kern w:val="2"/>
                <w:sz w:val="24"/>
                <w:szCs w:val="24"/>
              </w:rPr>
              <w:t>соисполни</w:t>
            </w:r>
            <w:r>
              <w:rPr>
                <w:kern w:val="2"/>
                <w:sz w:val="24"/>
                <w:szCs w:val="24"/>
              </w:rPr>
              <w:softHyphen/>
            </w:r>
            <w:r w:rsidRPr="00882A66">
              <w:rPr>
                <w:kern w:val="2"/>
                <w:sz w:val="24"/>
                <w:szCs w:val="24"/>
              </w:rPr>
              <w:t xml:space="preserve">тель – </w:t>
            </w:r>
            <w:proofErr w:type="spellStart"/>
            <w:r w:rsidRPr="00882A66">
              <w:rPr>
                <w:kern w:val="2"/>
                <w:sz w:val="24"/>
                <w:szCs w:val="24"/>
              </w:rPr>
              <w:t>мин</w:t>
            </w:r>
            <w:r>
              <w:rPr>
                <w:kern w:val="2"/>
                <w:sz w:val="24"/>
                <w:szCs w:val="24"/>
              </w:rPr>
              <w:softHyphen/>
            </w:r>
            <w:r w:rsidRPr="00882A66">
              <w:rPr>
                <w:kern w:val="2"/>
                <w:sz w:val="24"/>
                <w:szCs w:val="24"/>
              </w:rPr>
              <w:t>труд</w:t>
            </w:r>
            <w:proofErr w:type="spellEnd"/>
            <w:r w:rsidRPr="00882A66">
              <w:rPr>
                <w:kern w:val="2"/>
                <w:sz w:val="24"/>
                <w:szCs w:val="24"/>
              </w:rPr>
              <w:t xml:space="preserve"> области</w:t>
            </w:r>
          </w:p>
        </w:tc>
        <w:tc>
          <w:tcPr>
            <w:tcW w:w="799"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814</w:t>
            </w:r>
          </w:p>
        </w:tc>
        <w:tc>
          <w:tcPr>
            <w:tcW w:w="776"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Х</w:t>
            </w:r>
          </w:p>
        </w:tc>
        <w:tc>
          <w:tcPr>
            <w:tcW w:w="1252"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Х</w:t>
            </w:r>
          </w:p>
        </w:tc>
        <w:tc>
          <w:tcPr>
            <w:tcW w:w="658"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Х</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2164,8</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180,4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135,4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c>
          <w:tcPr>
            <w:tcW w:w="1135"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180,4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21,0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180,4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21,0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180,4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135,4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180,4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100,4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35,0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180,4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135,4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180,4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135,4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180,4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100,4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35,0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180,4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135,4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180,4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135,4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180,4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100,4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35,0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180,4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135,4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r>
      <w:tr w:rsidR="00C605B9" w:rsidRPr="00882A66" w:rsidTr="002A4D7C">
        <w:tc>
          <w:tcPr>
            <w:tcW w:w="798" w:type="dxa"/>
            <w:vMerge/>
            <w:hideMark/>
          </w:tcPr>
          <w:p w:rsidR="00C605B9" w:rsidRPr="00882A66" w:rsidRDefault="00C605B9" w:rsidP="002A4D7C">
            <w:pPr>
              <w:numPr>
                <w:ilvl w:val="0"/>
                <w:numId w:val="30"/>
              </w:numPr>
              <w:spacing w:line="235" w:lineRule="auto"/>
              <w:ind w:left="0" w:firstLine="0"/>
              <w:contextualSpacing/>
              <w:jc w:val="center"/>
              <w:rPr>
                <w:kern w:val="2"/>
                <w:sz w:val="24"/>
                <w:szCs w:val="24"/>
              </w:rPr>
            </w:pPr>
          </w:p>
        </w:tc>
        <w:tc>
          <w:tcPr>
            <w:tcW w:w="2229" w:type="dxa"/>
            <w:vMerge/>
            <w:hideMark/>
          </w:tcPr>
          <w:p w:rsidR="00C605B9" w:rsidRPr="00882A66" w:rsidRDefault="00C605B9" w:rsidP="002A4D7C">
            <w:pPr>
              <w:spacing w:line="235" w:lineRule="auto"/>
              <w:rPr>
                <w:kern w:val="2"/>
                <w:sz w:val="24"/>
                <w:szCs w:val="24"/>
              </w:rPr>
            </w:pPr>
          </w:p>
        </w:tc>
        <w:tc>
          <w:tcPr>
            <w:tcW w:w="1602" w:type="dxa"/>
            <w:hideMark/>
          </w:tcPr>
          <w:p w:rsidR="00C605B9" w:rsidRPr="00882A66" w:rsidRDefault="00C605B9" w:rsidP="002A4D7C">
            <w:pPr>
              <w:spacing w:line="235" w:lineRule="auto"/>
              <w:rPr>
                <w:kern w:val="2"/>
                <w:sz w:val="24"/>
                <w:szCs w:val="24"/>
              </w:rPr>
            </w:pPr>
            <w:r w:rsidRPr="00882A66">
              <w:rPr>
                <w:kern w:val="2"/>
                <w:sz w:val="24"/>
                <w:szCs w:val="24"/>
              </w:rPr>
              <w:t xml:space="preserve">участник 2 – </w:t>
            </w:r>
          </w:p>
          <w:p w:rsidR="00C605B9" w:rsidRPr="00882A66" w:rsidRDefault="00C605B9" w:rsidP="002A4D7C">
            <w:pPr>
              <w:spacing w:line="235" w:lineRule="auto"/>
              <w:rPr>
                <w:kern w:val="2"/>
                <w:sz w:val="24"/>
                <w:szCs w:val="24"/>
              </w:rPr>
            </w:pPr>
            <w:r w:rsidRPr="00882A66">
              <w:rPr>
                <w:kern w:val="2"/>
                <w:sz w:val="24"/>
                <w:szCs w:val="24"/>
              </w:rPr>
              <w:t xml:space="preserve">ГАУ РО </w:t>
            </w:r>
          </w:p>
          <w:p w:rsidR="00C605B9" w:rsidRPr="00882A66" w:rsidRDefault="00C605B9" w:rsidP="002A4D7C">
            <w:pPr>
              <w:spacing w:line="235" w:lineRule="auto"/>
              <w:rPr>
                <w:kern w:val="2"/>
                <w:sz w:val="24"/>
                <w:szCs w:val="24"/>
              </w:rPr>
            </w:pPr>
            <w:r w:rsidRPr="00882A66">
              <w:rPr>
                <w:kern w:val="2"/>
                <w:sz w:val="24"/>
                <w:szCs w:val="24"/>
              </w:rPr>
              <w:t xml:space="preserve">«ОУКЦ «Труд» </w:t>
            </w:r>
          </w:p>
        </w:tc>
        <w:tc>
          <w:tcPr>
            <w:tcW w:w="799"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814</w:t>
            </w:r>
          </w:p>
        </w:tc>
        <w:tc>
          <w:tcPr>
            <w:tcW w:w="776"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Х</w:t>
            </w:r>
          </w:p>
        </w:tc>
        <w:tc>
          <w:tcPr>
            <w:tcW w:w="1252"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Х</w:t>
            </w:r>
          </w:p>
        </w:tc>
        <w:tc>
          <w:tcPr>
            <w:tcW w:w="658"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Х</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1377,6</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c>
          <w:tcPr>
            <w:tcW w:w="1135"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r>
      <w:tr w:rsidR="00C605B9" w:rsidRPr="00882A66" w:rsidTr="002A4D7C">
        <w:tc>
          <w:tcPr>
            <w:tcW w:w="798" w:type="dxa"/>
            <w:vMerge/>
            <w:hideMark/>
          </w:tcPr>
          <w:p w:rsidR="00C605B9" w:rsidRPr="00882A66" w:rsidRDefault="00C605B9" w:rsidP="002A4D7C">
            <w:pPr>
              <w:numPr>
                <w:ilvl w:val="0"/>
                <w:numId w:val="30"/>
              </w:numPr>
              <w:spacing w:line="235" w:lineRule="auto"/>
              <w:ind w:left="0" w:firstLine="0"/>
              <w:contextualSpacing/>
              <w:jc w:val="center"/>
              <w:rPr>
                <w:kern w:val="2"/>
                <w:sz w:val="24"/>
                <w:szCs w:val="24"/>
              </w:rPr>
            </w:pPr>
          </w:p>
        </w:tc>
        <w:tc>
          <w:tcPr>
            <w:tcW w:w="2229" w:type="dxa"/>
            <w:vMerge/>
            <w:hideMark/>
          </w:tcPr>
          <w:p w:rsidR="00C605B9" w:rsidRPr="00882A66" w:rsidRDefault="00C605B9" w:rsidP="002A4D7C">
            <w:pPr>
              <w:spacing w:line="235" w:lineRule="auto"/>
              <w:rPr>
                <w:kern w:val="2"/>
                <w:sz w:val="24"/>
                <w:szCs w:val="24"/>
              </w:rPr>
            </w:pPr>
          </w:p>
        </w:tc>
        <w:tc>
          <w:tcPr>
            <w:tcW w:w="1602" w:type="dxa"/>
            <w:hideMark/>
          </w:tcPr>
          <w:p w:rsidR="00C605B9" w:rsidRPr="00882A66" w:rsidRDefault="00C605B9" w:rsidP="002A4D7C">
            <w:pPr>
              <w:spacing w:line="235" w:lineRule="auto"/>
              <w:rPr>
                <w:kern w:val="2"/>
                <w:sz w:val="24"/>
                <w:szCs w:val="24"/>
              </w:rPr>
            </w:pPr>
            <w:r w:rsidRPr="00882A66">
              <w:rPr>
                <w:kern w:val="2"/>
                <w:sz w:val="24"/>
                <w:szCs w:val="24"/>
              </w:rPr>
              <w:t xml:space="preserve">участник 3 – </w:t>
            </w:r>
            <w:proofErr w:type="spellStart"/>
            <w:r w:rsidRPr="00882A66">
              <w:rPr>
                <w:kern w:val="2"/>
                <w:sz w:val="24"/>
                <w:szCs w:val="24"/>
              </w:rPr>
              <w:t>минздрав</w:t>
            </w:r>
            <w:proofErr w:type="spellEnd"/>
            <w:r w:rsidRPr="00882A66">
              <w:rPr>
                <w:kern w:val="2"/>
                <w:sz w:val="24"/>
                <w:szCs w:val="24"/>
              </w:rPr>
              <w:t xml:space="preserve"> РО</w:t>
            </w:r>
          </w:p>
        </w:tc>
        <w:tc>
          <w:tcPr>
            <w:tcW w:w="799"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776"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252"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658"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135"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r>
      <w:tr w:rsidR="00C605B9" w:rsidRPr="00882A66" w:rsidTr="002A4D7C">
        <w:tc>
          <w:tcPr>
            <w:tcW w:w="798" w:type="dxa"/>
            <w:vMerge/>
            <w:hideMark/>
          </w:tcPr>
          <w:p w:rsidR="00C605B9" w:rsidRPr="00882A66" w:rsidRDefault="00C605B9" w:rsidP="002A4D7C">
            <w:pPr>
              <w:numPr>
                <w:ilvl w:val="0"/>
                <w:numId w:val="30"/>
              </w:numPr>
              <w:spacing w:line="235" w:lineRule="auto"/>
              <w:ind w:left="0" w:firstLine="0"/>
              <w:contextualSpacing/>
              <w:jc w:val="center"/>
              <w:rPr>
                <w:kern w:val="2"/>
                <w:sz w:val="24"/>
                <w:szCs w:val="24"/>
              </w:rPr>
            </w:pPr>
          </w:p>
        </w:tc>
        <w:tc>
          <w:tcPr>
            <w:tcW w:w="2229" w:type="dxa"/>
            <w:vMerge/>
            <w:hideMark/>
          </w:tcPr>
          <w:p w:rsidR="00C605B9" w:rsidRPr="00882A66" w:rsidRDefault="00C605B9" w:rsidP="002A4D7C">
            <w:pPr>
              <w:spacing w:line="235" w:lineRule="auto"/>
              <w:rPr>
                <w:kern w:val="2"/>
                <w:sz w:val="24"/>
                <w:szCs w:val="24"/>
              </w:rPr>
            </w:pPr>
          </w:p>
        </w:tc>
        <w:tc>
          <w:tcPr>
            <w:tcW w:w="1602" w:type="dxa"/>
            <w:hideMark/>
          </w:tcPr>
          <w:p w:rsidR="00C605B9" w:rsidRPr="00882A66" w:rsidRDefault="00C605B9" w:rsidP="002A4D7C">
            <w:pPr>
              <w:spacing w:line="235" w:lineRule="auto"/>
              <w:rPr>
                <w:kern w:val="2"/>
                <w:sz w:val="24"/>
                <w:szCs w:val="24"/>
              </w:rPr>
            </w:pPr>
            <w:r w:rsidRPr="00882A66">
              <w:rPr>
                <w:kern w:val="2"/>
                <w:sz w:val="24"/>
                <w:szCs w:val="24"/>
              </w:rPr>
              <w:t xml:space="preserve">участник 4 – ГУ РРО ФСС РФ </w:t>
            </w:r>
          </w:p>
        </w:tc>
        <w:tc>
          <w:tcPr>
            <w:tcW w:w="799"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776"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252"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658"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135"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r>
      <w:tr w:rsidR="00C605B9" w:rsidRPr="00882A66" w:rsidTr="002A4D7C">
        <w:tc>
          <w:tcPr>
            <w:tcW w:w="798" w:type="dxa"/>
            <w:hideMark/>
          </w:tcPr>
          <w:p w:rsidR="00C605B9" w:rsidRPr="00882A66" w:rsidRDefault="00C605B9" w:rsidP="002A4D7C">
            <w:pPr>
              <w:numPr>
                <w:ilvl w:val="0"/>
                <w:numId w:val="30"/>
              </w:numPr>
              <w:spacing w:line="235" w:lineRule="auto"/>
              <w:ind w:left="0" w:firstLine="0"/>
              <w:contextualSpacing/>
              <w:jc w:val="center"/>
              <w:rPr>
                <w:kern w:val="2"/>
                <w:sz w:val="24"/>
                <w:szCs w:val="24"/>
              </w:rPr>
            </w:pPr>
          </w:p>
        </w:tc>
        <w:tc>
          <w:tcPr>
            <w:tcW w:w="2229" w:type="dxa"/>
            <w:hideMark/>
          </w:tcPr>
          <w:p w:rsidR="00C605B9" w:rsidRPr="00882A66" w:rsidRDefault="00C605B9" w:rsidP="002A4D7C">
            <w:pPr>
              <w:spacing w:line="235" w:lineRule="auto"/>
              <w:rPr>
                <w:kern w:val="2"/>
                <w:sz w:val="24"/>
                <w:szCs w:val="24"/>
              </w:rPr>
            </w:pPr>
            <w:r w:rsidRPr="00882A66">
              <w:rPr>
                <w:kern w:val="2"/>
                <w:sz w:val="24"/>
                <w:szCs w:val="24"/>
              </w:rPr>
              <w:t>ОМ</w:t>
            </w:r>
            <w:r>
              <w:rPr>
                <w:kern w:val="2"/>
                <w:sz w:val="24"/>
                <w:szCs w:val="24"/>
              </w:rPr>
              <w:t xml:space="preserve"> </w:t>
            </w:r>
            <w:r w:rsidRPr="00882A66">
              <w:rPr>
                <w:kern w:val="2"/>
                <w:sz w:val="24"/>
                <w:szCs w:val="24"/>
              </w:rPr>
              <w:t>2.1.</w:t>
            </w:r>
            <w:r>
              <w:rPr>
                <w:kern w:val="2"/>
                <w:sz w:val="24"/>
                <w:szCs w:val="24"/>
              </w:rPr>
              <w:t xml:space="preserve"> </w:t>
            </w:r>
            <w:r w:rsidRPr="00882A66">
              <w:rPr>
                <w:kern w:val="2"/>
                <w:sz w:val="24"/>
                <w:szCs w:val="24"/>
              </w:rPr>
              <w:t>Подготовка</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тиражирование</w:t>
            </w:r>
            <w:r>
              <w:rPr>
                <w:kern w:val="2"/>
                <w:sz w:val="24"/>
                <w:szCs w:val="24"/>
              </w:rPr>
              <w:t xml:space="preserve"> </w:t>
            </w:r>
            <w:r w:rsidRPr="00882A66">
              <w:rPr>
                <w:kern w:val="2"/>
                <w:sz w:val="24"/>
                <w:szCs w:val="24"/>
              </w:rPr>
              <w:t>ежегодных</w:t>
            </w:r>
            <w:r>
              <w:rPr>
                <w:kern w:val="2"/>
                <w:sz w:val="24"/>
                <w:szCs w:val="24"/>
              </w:rPr>
              <w:t xml:space="preserve"> </w:t>
            </w:r>
            <w:r w:rsidRPr="00882A66">
              <w:rPr>
                <w:kern w:val="2"/>
                <w:sz w:val="24"/>
                <w:szCs w:val="24"/>
              </w:rPr>
              <w:t>инфор</w:t>
            </w:r>
            <w:r>
              <w:rPr>
                <w:kern w:val="2"/>
                <w:sz w:val="24"/>
                <w:szCs w:val="24"/>
              </w:rPr>
              <w:softHyphen/>
            </w:r>
            <w:r w:rsidRPr="00882A66">
              <w:rPr>
                <w:kern w:val="2"/>
                <w:sz w:val="24"/>
                <w:szCs w:val="24"/>
              </w:rPr>
              <w:t>мационно-аналити</w:t>
            </w:r>
            <w:r>
              <w:rPr>
                <w:kern w:val="2"/>
                <w:sz w:val="24"/>
                <w:szCs w:val="24"/>
              </w:rPr>
              <w:softHyphen/>
            </w:r>
            <w:r w:rsidRPr="00882A66">
              <w:rPr>
                <w:kern w:val="2"/>
                <w:sz w:val="24"/>
                <w:szCs w:val="24"/>
              </w:rPr>
              <w:t>ческих</w:t>
            </w:r>
            <w:r>
              <w:rPr>
                <w:kern w:val="2"/>
                <w:sz w:val="24"/>
                <w:szCs w:val="24"/>
              </w:rPr>
              <w:t xml:space="preserve"> </w:t>
            </w:r>
            <w:r w:rsidRPr="00882A66">
              <w:rPr>
                <w:kern w:val="2"/>
                <w:sz w:val="24"/>
                <w:szCs w:val="24"/>
              </w:rPr>
              <w:t>бюллетеней</w:t>
            </w:r>
            <w:r>
              <w:rPr>
                <w:kern w:val="2"/>
                <w:sz w:val="24"/>
                <w:szCs w:val="24"/>
              </w:rPr>
              <w:t xml:space="preserve"> </w:t>
            </w:r>
            <w:r w:rsidRPr="00AA2324">
              <w:rPr>
                <w:spacing w:val="-4"/>
                <w:kern w:val="2"/>
                <w:sz w:val="24"/>
                <w:szCs w:val="24"/>
              </w:rPr>
              <w:t>«Охрана труда в Ро</w:t>
            </w:r>
            <w:r w:rsidRPr="00AA2324">
              <w:rPr>
                <w:spacing w:val="-4"/>
                <w:kern w:val="2"/>
                <w:sz w:val="24"/>
                <w:szCs w:val="24"/>
              </w:rPr>
              <w:softHyphen/>
              <w:t>с</w:t>
            </w:r>
            <w:r>
              <w:rPr>
                <w:kern w:val="2"/>
                <w:sz w:val="24"/>
                <w:szCs w:val="24"/>
              </w:rPr>
              <w:softHyphen/>
            </w:r>
            <w:r>
              <w:rPr>
                <w:kern w:val="2"/>
                <w:sz w:val="24"/>
                <w:szCs w:val="24"/>
              </w:rPr>
              <w:softHyphen/>
            </w:r>
            <w:r w:rsidRPr="00882A66">
              <w:rPr>
                <w:kern w:val="2"/>
                <w:sz w:val="24"/>
                <w:szCs w:val="24"/>
              </w:rPr>
              <w:t>товской</w:t>
            </w:r>
            <w:r>
              <w:rPr>
                <w:kern w:val="2"/>
                <w:sz w:val="24"/>
                <w:szCs w:val="24"/>
              </w:rPr>
              <w:t xml:space="preserve"> </w:t>
            </w:r>
            <w:r w:rsidRPr="00882A66">
              <w:rPr>
                <w:kern w:val="2"/>
                <w:sz w:val="24"/>
                <w:szCs w:val="24"/>
              </w:rPr>
              <w:t>области»</w:t>
            </w:r>
          </w:p>
        </w:tc>
        <w:tc>
          <w:tcPr>
            <w:tcW w:w="1602" w:type="dxa"/>
            <w:hideMark/>
          </w:tcPr>
          <w:p w:rsidR="00C605B9" w:rsidRPr="00882A66" w:rsidRDefault="00C605B9" w:rsidP="002A4D7C">
            <w:pPr>
              <w:spacing w:line="235" w:lineRule="auto"/>
              <w:rPr>
                <w:kern w:val="2"/>
                <w:sz w:val="24"/>
                <w:szCs w:val="24"/>
              </w:rPr>
            </w:pPr>
            <w:r w:rsidRPr="00882A66">
              <w:rPr>
                <w:kern w:val="2"/>
                <w:sz w:val="24"/>
                <w:szCs w:val="24"/>
              </w:rPr>
              <w:t>соисполни</w:t>
            </w:r>
            <w:r>
              <w:rPr>
                <w:kern w:val="2"/>
                <w:sz w:val="24"/>
                <w:szCs w:val="24"/>
              </w:rPr>
              <w:softHyphen/>
            </w:r>
            <w:r w:rsidRPr="00882A66">
              <w:rPr>
                <w:kern w:val="2"/>
                <w:sz w:val="24"/>
                <w:szCs w:val="24"/>
              </w:rPr>
              <w:t xml:space="preserve">тель – </w:t>
            </w:r>
            <w:proofErr w:type="spellStart"/>
            <w:r w:rsidRPr="00882A66">
              <w:rPr>
                <w:kern w:val="2"/>
                <w:sz w:val="24"/>
                <w:szCs w:val="24"/>
              </w:rPr>
              <w:t>мин</w:t>
            </w:r>
            <w:r>
              <w:rPr>
                <w:kern w:val="2"/>
                <w:sz w:val="24"/>
                <w:szCs w:val="24"/>
              </w:rPr>
              <w:softHyphen/>
            </w:r>
            <w:r w:rsidRPr="00882A66">
              <w:rPr>
                <w:kern w:val="2"/>
                <w:sz w:val="24"/>
                <w:szCs w:val="24"/>
              </w:rPr>
              <w:t>труд</w:t>
            </w:r>
            <w:proofErr w:type="spellEnd"/>
            <w:r w:rsidRPr="00882A66">
              <w:rPr>
                <w:kern w:val="2"/>
                <w:sz w:val="24"/>
                <w:szCs w:val="24"/>
              </w:rPr>
              <w:t xml:space="preserve"> области</w:t>
            </w:r>
          </w:p>
        </w:tc>
        <w:tc>
          <w:tcPr>
            <w:tcW w:w="799"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814</w:t>
            </w:r>
          </w:p>
        </w:tc>
        <w:tc>
          <w:tcPr>
            <w:tcW w:w="776"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0113</w:t>
            </w:r>
          </w:p>
        </w:tc>
        <w:tc>
          <w:tcPr>
            <w:tcW w:w="1252"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0830021520</w:t>
            </w:r>
          </w:p>
        </w:tc>
        <w:tc>
          <w:tcPr>
            <w:tcW w:w="658"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240</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307,2</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11,8</w:t>
            </w:r>
          </w:p>
        </w:tc>
        <w:tc>
          <w:tcPr>
            <w:tcW w:w="1135"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15,4</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15,4</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36,4</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15,4</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36,4</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36,4</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15,4</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36,4</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36,4</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15,4</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36,4</w:t>
            </w:r>
          </w:p>
        </w:tc>
      </w:tr>
      <w:tr w:rsidR="00C605B9" w:rsidRPr="00882A66" w:rsidTr="002A4D7C">
        <w:tc>
          <w:tcPr>
            <w:tcW w:w="798" w:type="dxa"/>
            <w:hideMark/>
          </w:tcPr>
          <w:p w:rsidR="00C605B9" w:rsidRPr="00882A66" w:rsidRDefault="00C605B9" w:rsidP="002A4D7C">
            <w:pPr>
              <w:numPr>
                <w:ilvl w:val="0"/>
                <w:numId w:val="30"/>
              </w:numPr>
              <w:spacing w:line="235" w:lineRule="auto"/>
              <w:ind w:left="0" w:firstLine="0"/>
              <w:contextualSpacing/>
              <w:jc w:val="center"/>
              <w:rPr>
                <w:kern w:val="2"/>
                <w:sz w:val="24"/>
                <w:szCs w:val="24"/>
              </w:rPr>
            </w:pPr>
          </w:p>
        </w:tc>
        <w:tc>
          <w:tcPr>
            <w:tcW w:w="2229" w:type="dxa"/>
            <w:hideMark/>
          </w:tcPr>
          <w:p w:rsidR="00C605B9" w:rsidRPr="00882A66" w:rsidRDefault="00C605B9" w:rsidP="002A4D7C">
            <w:pPr>
              <w:spacing w:line="235" w:lineRule="auto"/>
              <w:rPr>
                <w:kern w:val="2"/>
                <w:sz w:val="24"/>
                <w:szCs w:val="24"/>
              </w:rPr>
            </w:pPr>
            <w:r w:rsidRPr="00882A66">
              <w:rPr>
                <w:kern w:val="2"/>
                <w:sz w:val="24"/>
                <w:szCs w:val="24"/>
              </w:rPr>
              <w:t>ОМ</w:t>
            </w:r>
            <w:r>
              <w:rPr>
                <w:kern w:val="2"/>
                <w:sz w:val="24"/>
                <w:szCs w:val="24"/>
              </w:rPr>
              <w:t xml:space="preserve"> </w:t>
            </w:r>
            <w:r w:rsidRPr="00882A66">
              <w:rPr>
                <w:kern w:val="2"/>
                <w:sz w:val="24"/>
                <w:szCs w:val="24"/>
              </w:rPr>
              <w:t>2.2.</w:t>
            </w:r>
            <w:r>
              <w:rPr>
                <w:kern w:val="2"/>
                <w:sz w:val="24"/>
                <w:szCs w:val="24"/>
              </w:rPr>
              <w:t xml:space="preserve"> </w:t>
            </w:r>
            <w:r w:rsidRPr="00882A66">
              <w:rPr>
                <w:kern w:val="2"/>
                <w:sz w:val="24"/>
                <w:szCs w:val="24"/>
              </w:rPr>
              <w:t>Организа</w:t>
            </w:r>
            <w:r>
              <w:rPr>
                <w:kern w:val="2"/>
                <w:sz w:val="24"/>
                <w:szCs w:val="24"/>
              </w:rPr>
              <w:softHyphen/>
            </w:r>
            <w:r w:rsidRPr="00882A66">
              <w:rPr>
                <w:kern w:val="2"/>
                <w:sz w:val="24"/>
                <w:szCs w:val="24"/>
              </w:rPr>
              <w:t>ция</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проведение</w:t>
            </w:r>
            <w:r>
              <w:rPr>
                <w:kern w:val="2"/>
                <w:sz w:val="24"/>
                <w:szCs w:val="24"/>
              </w:rPr>
              <w:t xml:space="preserve"> </w:t>
            </w:r>
            <w:r w:rsidRPr="00882A66">
              <w:rPr>
                <w:kern w:val="2"/>
                <w:sz w:val="24"/>
                <w:szCs w:val="24"/>
              </w:rPr>
              <w:t>районных,</w:t>
            </w:r>
            <w:r>
              <w:rPr>
                <w:kern w:val="2"/>
                <w:sz w:val="24"/>
                <w:szCs w:val="24"/>
              </w:rPr>
              <w:t xml:space="preserve"> </w:t>
            </w:r>
            <w:r w:rsidRPr="00882A66">
              <w:rPr>
                <w:kern w:val="2"/>
                <w:sz w:val="24"/>
                <w:szCs w:val="24"/>
              </w:rPr>
              <w:t>город</w:t>
            </w:r>
            <w:r>
              <w:rPr>
                <w:kern w:val="2"/>
                <w:sz w:val="24"/>
                <w:szCs w:val="24"/>
              </w:rPr>
              <w:softHyphen/>
            </w:r>
            <w:r w:rsidRPr="00882A66">
              <w:rPr>
                <w:kern w:val="2"/>
                <w:sz w:val="24"/>
                <w:szCs w:val="24"/>
              </w:rPr>
              <w:t>ских,</w:t>
            </w:r>
            <w:r>
              <w:rPr>
                <w:kern w:val="2"/>
                <w:sz w:val="24"/>
                <w:szCs w:val="24"/>
              </w:rPr>
              <w:t xml:space="preserve"> </w:t>
            </w:r>
            <w:r w:rsidRPr="00882A66">
              <w:rPr>
                <w:kern w:val="2"/>
                <w:sz w:val="24"/>
                <w:szCs w:val="24"/>
              </w:rPr>
              <w:t>отраслевых</w:t>
            </w:r>
            <w:r>
              <w:rPr>
                <w:kern w:val="2"/>
                <w:sz w:val="24"/>
                <w:szCs w:val="24"/>
              </w:rPr>
              <w:t xml:space="preserve"> </w:t>
            </w:r>
            <w:r w:rsidRPr="00882A66">
              <w:rPr>
                <w:kern w:val="2"/>
                <w:sz w:val="24"/>
                <w:szCs w:val="24"/>
              </w:rPr>
              <w:t>тематических</w:t>
            </w:r>
            <w:r>
              <w:rPr>
                <w:kern w:val="2"/>
                <w:sz w:val="24"/>
                <w:szCs w:val="24"/>
              </w:rPr>
              <w:t xml:space="preserve"> </w:t>
            </w:r>
            <w:r w:rsidRPr="00882A66">
              <w:rPr>
                <w:kern w:val="2"/>
                <w:sz w:val="24"/>
                <w:szCs w:val="24"/>
              </w:rPr>
              <w:t>семи</w:t>
            </w:r>
            <w:r>
              <w:rPr>
                <w:kern w:val="2"/>
                <w:sz w:val="24"/>
                <w:szCs w:val="24"/>
              </w:rPr>
              <w:softHyphen/>
            </w:r>
            <w:r w:rsidRPr="00882A66">
              <w:rPr>
                <w:kern w:val="2"/>
                <w:sz w:val="24"/>
                <w:szCs w:val="24"/>
              </w:rPr>
              <w:t>наров-совещаний,</w:t>
            </w:r>
            <w:r>
              <w:rPr>
                <w:kern w:val="2"/>
                <w:sz w:val="24"/>
                <w:szCs w:val="24"/>
              </w:rPr>
              <w:t xml:space="preserve"> </w:t>
            </w:r>
            <w:r w:rsidRPr="00882A66">
              <w:rPr>
                <w:kern w:val="2"/>
                <w:sz w:val="24"/>
                <w:szCs w:val="24"/>
              </w:rPr>
              <w:t>выставок,</w:t>
            </w:r>
            <w:r>
              <w:rPr>
                <w:kern w:val="2"/>
                <w:sz w:val="24"/>
                <w:szCs w:val="24"/>
              </w:rPr>
              <w:t xml:space="preserve"> </w:t>
            </w:r>
            <w:r w:rsidRPr="00882A66">
              <w:rPr>
                <w:kern w:val="2"/>
                <w:sz w:val="24"/>
                <w:szCs w:val="24"/>
              </w:rPr>
              <w:t>конкур</w:t>
            </w:r>
            <w:r>
              <w:rPr>
                <w:kern w:val="2"/>
                <w:sz w:val="24"/>
                <w:szCs w:val="24"/>
              </w:rPr>
              <w:softHyphen/>
            </w:r>
            <w:r w:rsidRPr="00882A66">
              <w:rPr>
                <w:kern w:val="2"/>
                <w:sz w:val="24"/>
                <w:szCs w:val="24"/>
              </w:rPr>
              <w:t>сов,</w:t>
            </w:r>
            <w:r>
              <w:rPr>
                <w:kern w:val="2"/>
                <w:sz w:val="24"/>
                <w:szCs w:val="24"/>
              </w:rPr>
              <w:t xml:space="preserve"> </w:t>
            </w:r>
            <w:r w:rsidRPr="00882A66">
              <w:rPr>
                <w:kern w:val="2"/>
                <w:sz w:val="24"/>
                <w:szCs w:val="24"/>
              </w:rPr>
              <w:t>«круглых</w:t>
            </w:r>
            <w:r>
              <w:rPr>
                <w:kern w:val="2"/>
                <w:sz w:val="24"/>
                <w:szCs w:val="24"/>
              </w:rPr>
              <w:t xml:space="preserve"> </w:t>
            </w:r>
            <w:r w:rsidRPr="00882A66">
              <w:rPr>
                <w:kern w:val="2"/>
                <w:sz w:val="24"/>
                <w:szCs w:val="24"/>
              </w:rPr>
              <w:t>сто</w:t>
            </w:r>
            <w:r>
              <w:rPr>
                <w:kern w:val="2"/>
                <w:sz w:val="24"/>
                <w:szCs w:val="24"/>
              </w:rPr>
              <w:softHyphen/>
            </w:r>
            <w:r w:rsidRPr="00882A66">
              <w:rPr>
                <w:kern w:val="2"/>
                <w:sz w:val="24"/>
                <w:szCs w:val="24"/>
              </w:rPr>
              <w:t>лов»,</w:t>
            </w:r>
            <w:r>
              <w:rPr>
                <w:kern w:val="2"/>
                <w:sz w:val="24"/>
                <w:szCs w:val="24"/>
              </w:rPr>
              <w:t xml:space="preserve"> </w:t>
            </w:r>
            <w:r w:rsidRPr="00882A66">
              <w:rPr>
                <w:kern w:val="2"/>
                <w:sz w:val="24"/>
                <w:szCs w:val="24"/>
              </w:rPr>
              <w:t>информаци</w:t>
            </w:r>
            <w:r>
              <w:rPr>
                <w:kern w:val="2"/>
                <w:sz w:val="24"/>
                <w:szCs w:val="24"/>
              </w:rPr>
              <w:softHyphen/>
            </w:r>
            <w:r w:rsidRPr="00882A66">
              <w:rPr>
                <w:kern w:val="2"/>
                <w:sz w:val="24"/>
                <w:szCs w:val="24"/>
              </w:rPr>
              <w:t>онно-просветитель</w:t>
            </w:r>
            <w:r>
              <w:rPr>
                <w:kern w:val="2"/>
                <w:sz w:val="24"/>
                <w:szCs w:val="24"/>
              </w:rPr>
              <w:softHyphen/>
            </w:r>
            <w:r w:rsidRPr="00882A66">
              <w:rPr>
                <w:kern w:val="2"/>
                <w:sz w:val="24"/>
                <w:szCs w:val="24"/>
              </w:rPr>
              <w:t>ских</w:t>
            </w:r>
            <w:r>
              <w:rPr>
                <w:kern w:val="2"/>
                <w:sz w:val="24"/>
                <w:szCs w:val="24"/>
              </w:rPr>
              <w:t xml:space="preserve"> </w:t>
            </w:r>
            <w:r w:rsidRPr="00882A66">
              <w:rPr>
                <w:kern w:val="2"/>
                <w:sz w:val="24"/>
                <w:szCs w:val="24"/>
              </w:rPr>
              <w:t>мероприятий,</w:t>
            </w:r>
            <w:r>
              <w:rPr>
                <w:kern w:val="2"/>
                <w:sz w:val="24"/>
                <w:szCs w:val="24"/>
              </w:rPr>
              <w:t xml:space="preserve"> </w:t>
            </w:r>
            <w:r w:rsidRPr="00882A66">
              <w:rPr>
                <w:kern w:val="2"/>
                <w:sz w:val="24"/>
                <w:szCs w:val="24"/>
              </w:rPr>
              <w:t>консультаций</w:t>
            </w:r>
            <w:r>
              <w:rPr>
                <w:kern w:val="2"/>
                <w:sz w:val="24"/>
                <w:szCs w:val="24"/>
              </w:rPr>
              <w:t xml:space="preserve"> </w:t>
            </w:r>
            <w:r w:rsidRPr="00882A66">
              <w:rPr>
                <w:kern w:val="2"/>
                <w:sz w:val="24"/>
                <w:szCs w:val="24"/>
              </w:rPr>
              <w:t>по</w:t>
            </w:r>
            <w:r>
              <w:rPr>
                <w:kern w:val="2"/>
                <w:sz w:val="24"/>
                <w:szCs w:val="24"/>
              </w:rPr>
              <w:t xml:space="preserve"> </w:t>
            </w:r>
            <w:r w:rsidRPr="00882A66">
              <w:rPr>
                <w:kern w:val="2"/>
                <w:sz w:val="24"/>
                <w:szCs w:val="24"/>
              </w:rPr>
              <w:t>ак</w:t>
            </w:r>
            <w:r>
              <w:rPr>
                <w:kern w:val="2"/>
                <w:sz w:val="24"/>
                <w:szCs w:val="24"/>
              </w:rPr>
              <w:softHyphen/>
            </w:r>
            <w:r w:rsidRPr="00882A66">
              <w:rPr>
                <w:kern w:val="2"/>
                <w:sz w:val="24"/>
                <w:szCs w:val="24"/>
              </w:rPr>
              <w:t>туальным</w:t>
            </w:r>
            <w:r>
              <w:rPr>
                <w:kern w:val="2"/>
                <w:sz w:val="24"/>
                <w:szCs w:val="24"/>
              </w:rPr>
              <w:t xml:space="preserve"> </w:t>
            </w:r>
            <w:r w:rsidRPr="00882A66">
              <w:rPr>
                <w:kern w:val="2"/>
                <w:sz w:val="24"/>
                <w:szCs w:val="24"/>
              </w:rPr>
              <w:t>вопросам</w:t>
            </w:r>
            <w:r>
              <w:rPr>
                <w:kern w:val="2"/>
                <w:sz w:val="24"/>
                <w:szCs w:val="24"/>
              </w:rPr>
              <w:t xml:space="preserve"> </w:t>
            </w:r>
            <w:r w:rsidRPr="00882A66">
              <w:rPr>
                <w:kern w:val="2"/>
                <w:sz w:val="24"/>
                <w:szCs w:val="24"/>
              </w:rPr>
              <w:t>охраны</w:t>
            </w:r>
            <w:r>
              <w:rPr>
                <w:kern w:val="2"/>
                <w:sz w:val="24"/>
                <w:szCs w:val="24"/>
              </w:rPr>
              <w:t xml:space="preserve"> </w:t>
            </w:r>
            <w:r w:rsidRPr="00882A66">
              <w:rPr>
                <w:kern w:val="2"/>
                <w:sz w:val="24"/>
                <w:szCs w:val="24"/>
              </w:rPr>
              <w:t>труда</w:t>
            </w:r>
            <w:r>
              <w:rPr>
                <w:kern w:val="2"/>
                <w:sz w:val="24"/>
                <w:szCs w:val="24"/>
              </w:rPr>
              <w:t xml:space="preserve"> </w:t>
            </w:r>
            <w:r w:rsidRPr="00882A66">
              <w:rPr>
                <w:kern w:val="2"/>
                <w:sz w:val="24"/>
                <w:szCs w:val="24"/>
              </w:rPr>
              <w:t>с</w:t>
            </w:r>
            <w:r>
              <w:rPr>
                <w:kern w:val="2"/>
                <w:sz w:val="24"/>
                <w:szCs w:val="24"/>
              </w:rPr>
              <w:t xml:space="preserve"> </w:t>
            </w:r>
            <w:r w:rsidRPr="00882A66">
              <w:rPr>
                <w:kern w:val="2"/>
                <w:sz w:val="24"/>
                <w:szCs w:val="24"/>
              </w:rPr>
              <w:t>ру</w:t>
            </w:r>
            <w:r>
              <w:rPr>
                <w:kern w:val="2"/>
                <w:sz w:val="24"/>
                <w:szCs w:val="24"/>
              </w:rPr>
              <w:softHyphen/>
            </w:r>
            <w:r w:rsidRPr="00882A66">
              <w:rPr>
                <w:kern w:val="2"/>
                <w:sz w:val="24"/>
                <w:szCs w:val="24"/>
              </w:rPr>
              <w:t>ководителями</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спе</w:t>
            </w:r>
            <w:r>
              <w:rPr>
                <w:kern w:val="2"/>
                <w:sz w:val="24"/>
                <w:szCs w:val="24"/>
              </w:rPr>
              <w:softHyphen/>
            </w:r>
            <w:r w:rsidRPr="00882A66">
              <w:rPr>
                <w:kern w:val="2"/>
                <w:sz w:val="24"/>
                <w:szCs w:val="24"/>
              </w:rPr>
              <w:t>циалистами</w:t>
            </w:r>
            <w:r>
              <w:rPr>
                <w:kern w:val="2"/>
                <w:sz w:val="24"/>
                <w:szCs w:val="24"/>
              </w:rPr>
              <w:t xml:space="preserve"> </w:t>
            </w:r>
            <w:r w:rsidRPr="00882A66">
              <w:rPr>
                <w:kern w:val="2"/>
                <w:sz w:val="24"/>
                <w:szCs w:val="24"/>
              </w:rPr>
              <w:t>органи</w:t>
            </w:r>
            <w:r>
              <w:rPr>
                <w:kern w:val="2"/>
                <w:sz w:val="24"/>
                <w:szCs w:val="24"/>
              </w:rPr>
              <w:softHyphen/>
            </w:r>
            <w:r w:rsidRPr="00882A66">
              <w:rPr>
                <w:kern w:val="2"/>
                <w:sz w:val="24"/>
                <w:szCs w:val="24"/>
              </w:rPr>
              <w:t>заций</w:t>
            </w:r>
            <w:r>
              <w:rPr>
                <w:kern w:val="2"/>
                <w:sz w:val="24"/>
                <w:szCs w:val="24"/>
              </w:rPr>
              <w:t xml:space="preserve"> </w:t>
            </w:r>
            <w:r w:rsidRPr="00882A66">
              <w:rPr>
                <w:kern w:val="2"/>
                <w:sz w:val="24"/>
                <w:szCs w:val="24"/>
              </w:rPr>
              <w:t>Ростовской</w:t>
            </w:r>
            <w:r>
              <w:rPr>
                <w:kern w:val="2"/>
                <w:sz w:val="24"/>
                <w:szCs w:val="24"/>
              </w:rPr>
              <w:t xml:space="preserve"> </w:t>
            </w:r>
            <w:r w:rsidRPr="00882A66">
              <w:rPr>
                <w:kern w:val="2"/>
                <w:sz w:val="24"/>
                <w:szCs w:val="24"/>
              </w:rPr>
              <w:t>области,</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том</w:t>
            </w:r>
            <w:r>
              <w:rPr>
                <w:kern w:val="2"/>
                <w:sz w:val="24"/>
                <w:szCs w:val="24"/>
              </w:rPr>
              <w:t xml:space="preserve"> </w:t>
            </w:r>
            <w:r w:rsidRPr="00882A66">
              <w:rPr>
                <w:kern w:val="2"/>
                <w:sz w:val="24"/>
                <w:szCs w:val="24"/>
              </w:rPr>
              <w:t>числе</w:t>
            </w:r>
            <w:r>
              <w:rPr>
                <w:kern w:val="2"/>
                <w:sz w:val="24"/>
                <w:szCs w:val="24"/>
              </w:rPr>
              <w:t xml:space="preserve"> </w:t>
            </w:r>
            <w:r w:rsidRPr="00882A66">
              <w:rPr>
                <w:kern w:val="2"/>
                <w:sz w:val="24"/>
                <w:szCs w:val="24"/>
              </w:rPr>
              <w:t>по</w:t>
            </w:r>
            <w:r>
              <w:rPr>
                <w:kern w:val="2"/>
                <w:sz w:val="24"/>
                <w:szCs w:val="24"/>
              </w:rPr>
              <w:t xml:space="preserve"> </w:t>
            </w:r>
            <w:r w:rsidRPr="00882A66">
              <w:rPr>
                <w:kern w:val="2"/>
                <w:sz w:val="24"/>
                <w:szCs w:val="24"/>
              </w:rPr>
              <w:t>специальной</w:t>
            </w:r>
            <w:r>
              <w:rPr>
                <w:kern w:val="2"/>
                <w:sz w:val="24"/>
                <w:szCs w:val="24"/>
              </w:rPr>
              <w:t xml:space="preserve"> </w:t>
            </w:r>
            <w:r w:rsidRPr="00882A66">
              <w:rPr>
                <w:kern w:val="2"/>
                <w:sz w:val="24"/>
                <w:szCs w:val="24"/>
              </w:rPr>
              <w:t>оценке</w:t>
            </w:r>
            <w:r>
              <w:rPr>
                <w:kern w:val="2"/>
                <w:sz w:val="24"/>
                <w:szCs w:val="24"/>
              </w:rPr>
              <w:t xml:space="preserve"> </w:t>
            </w:r>
            <w:r w:rsidRPr="00882A66">
              <w:rPr>
                <w:kern w:val="2"/>
                <w:sz w:val="24"/>
                <w:szCs w:val="24"/>
              </w:rPr>
              <w:t>условий</w:t>
            </w:r>
            <w:r>
              <w:rPr>
                <w:kern w:val="2"/>
                <w:sz w:val="24"/>
                <w:szCs w:val="24"/>
              </w:rPr>
              <w:t xml:space="preserve"> </w:t>
            </w:r>
            <w:r w:rsidRPr="00882A66">
              <w:rPr>
                <w:kern w:val="2"/>
                <w:sz w:val="24"/>
                <w:szCs w:val="24"/>
              </w:rPr>
              <w:t>труда</w:t>
            </w:r>
          </w:p>
        </w:tc>
        <w:tc>
          <w:tcPr>
            <w:tcW w:w="1602" w:type="dxa"/>
            <w:hideMark/>
          </w:tcPr>
          <w:p w:rsidR="00C605B9" w:rsidRPr="00882A66" w:rsidRDefault="00C605B9" w:rsidP="002A4D7C">
            <w:pPr>
              <w:spacing w:line="235" w:lineRule="auto"/>
              <w:rPr>
                <w:kern w:val="2"/>
                <w:sz w:val="24"/>
                <w:szCs w:val="24"/>
              </w:rPr>
            </w:pPr>
            <w:r w:rsidRPr="00882A66">
              <w:rPr>
                <w:kern w:val="2"/>
                <w:sz w:val="24"/>
                <w:szCs w:val="24"/>
              </w:rPr>
              <w:t>соисполни</w:t>
            </w:r>
            <w:r>
              <w:rPr>
                <w:kern w:val="2"/>
                <w:sz w:val="24"/>
                <w:szCs w:val="24"/>
              </w:rPr>
              <w:softHyphen/>
            </w:r>
            <w:r w:rsidRPr="00882A66">
              <w:rPr>
                <w:kern w:val="2"/>
                <w:sz w:val="24"/>
                <w:szCs w:val="24"/>
              </w:rPr>
              <w:t xml:space="preserve">тель – </w:t>
            </w:r>
            <w:proofErr w:type="spellStart"/>
            <w:r w:rsidRPr="00882A66">
              <w:rPr>
                <w:kern w:val="2"/>
                <w:sz w:val="24"/>
                <w:szCs w:val="24"/>
              </w:rPr>
              <w:t>мин</w:t>
            </w:r>
            <w:r>
              <w:rPr>
                <w:kern w:val="2"/>
                <w:sz w:val="24"/>
                <w:szCs w:val="24"/>
              </w:rPr>
              <w:softHyphen/>
            </w:r>
            <w:r w:rsidRPr="00882A66">
              <w:rPr>
                <w:kern w:val="2"/>
                <w:sz w:val="24"/>
                <w:szCs w:val="24"/>
              </w:rPr>
              <w:t>труд</w:t>
            </w:r>
            <w:proofErr w:type="spellEnd"/>
            <w:r w:rsidRPr="00882A66">
              <w:rPr>
                <w:kern w:val="2"/>
                <w:sz w:val="24"/>
                <w:szCs w:val="24"/>
              </w:rPr>
              <w:t xml:space="preserve"> области</w:t>
            </w:r>
          </w:p>
        </w:tc>
        <w:tc>
          <w:tcPr>
            <w:tcW w:w="799"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776"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252"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658"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135"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r>
      <w:tr w:rsidR="00C605B9" w:rsidRPr="00882A66" w:rsidTr="002A4D7C">
        <w:tc>
          <w:tcPr>
            <w:tcW w:w="798" w:type="dxa"/>
            <w:hideMark/>
          </w:tcPr>
          <w:p w:rsidR="00C605B9" w:rsidRPr="00882A66" w:rsidRDefault="00C605B9" w:rsidP="002A4D7C">
            <w:pPr>
              <w:numPr>
                <w:ilvl w:val="0"/>
                <w:numId w:val="30"/>
              </w:numPr>
              <w:spacing w:line="235" w:lineRule="auto"/>
              <w:ind w:left="0" w:firstLine="0"/>
              <w:contextualSpacing/>
              <w:jc w:val="center"/>
              <w:rPr>
                <w:kern w:val="2"/>
                <w:sz w:val="24"/>
                <w:szCs w:val="24"/>
              </w:rPr>
            </w:pPr>
          </w:p>
        </w:tc>
        <w:tc>
          <w:tcPr>
            <w:tcW w:w="2229" w:type="dxa"/>
            <w:hideMark/>
          </w:tcPr>
          <w:p w:rsidR="00C605B9" w:rsidRPr="00882A66" w:rsidRDefault="00C605B9" w:rsidP="002A4D7C">
            <w:pPr>
              <w:spacing w:line="235" w:lineRule="auto"/>
              <w:rPr>
                <w:kern w:val="2"/>
                <w:sz w:val="24"/>
                <w:szCs w:val="24"/>
              </w:rPr>
            </w:pPr>
            <w:r w:rsidRPr="00882A66">
              <w:rPr>
                <w:kern w:val="2"/>
                <w:sz w:val="24"/>
                <w:szCs w:val="24"/>
              </w:rPr>
              <w:t>ОМ</w:t>
            </w:r>
            <w:r>
              <w:rPr>
                <w:kern w:val="2"/>
                <w:sz w:val="24"/>
                <w:szCs w:val="24"/>
              </w:rPr>
              <w:t xml:space="preserve"> </w:t>
            </w:r>
            <w:r w:rsidRPr="00882A66">
              <w:rPr>
                <w:kern w:val="2"/>
                <w:sz w:val="24"/>
                <w:szCs w:val="24"/>
              </w:rPr>
              <w:t>2.3.</w:t>
            </w:r>
            <w:r>
              <w:rPr>
                <w:kern w:val="2"/>
                <w:sz w:val="24"/>
                <w:szCs w:val="24"/>
              </w:rPr>
              <w:t xml:space="preserve"> </w:t>
            </w:r>
            <w:r w:rsidRPr="00882A66">
              <w:rPr>
                <w:kern w:val="2"/>
                <w:sz w:val="24"/>
                <w:szCs w:val="24"/>
              </w:rPr>
              <w:t>Обучение</w:t>
            </w:r>
            <w:r>
              <w:rPr>
                <w:kern w:val="2"/>
                <w:sz w:val="24"/>
                <w:szCs w:val="24"/>
              </w:rPr>
              <w:t xml:space="preserve"> </w:t>
            </w:r>
            <w:r w:rsidRPr="00882A66">
              <w:rPr>
                <w:kern w:val="2"/>
                <w:sz w:val="24"/>
                <w:szCs w:val="24"/>
              </w:rPr>
              <w:t>по</w:t>
            </w:r>
            <w:r>
              <w:rPr>
                <w:kern w:val="2"/>
                <w:sz w:val="24"/>
                <w:szCs w:val="24"/>
              </w:rPr>
              <w:t xml:space="preserve"> </w:t>
            </w:r>
            <w:r w:rsidRPr="00882A66">
              <w:rPr>
                <w:kern w:val="2"/>
                <w:sz w:val="24"/>
                <w:szCs w:val="24"/>
              </w:rPr>
              <w:t>охране</w:t>
            </w:r>
            <w:r>
              <w:rPr>
                <w:kern w:val="2"/>
                <w:sz w:val="24"/>
                <w:szCs w:val="24"/>
              </w:rPr>
              <w:t xml:space="preserve"> </w:t>
            </w:r>
            <w:r w:rsidRPr="00882A66">
              <w:rPr>
                <w:kern w:val="2"/>
                <w:sz w:val="24"/>
                <w:szCs w:val="24"/>
              </w:rPr>
              <w:t>труда</w:t>
            </w:r>
            <w:r>
              <w:rPr>
                <w:kern w:val="2"/>
                <w:sz w:val="24"/>
                <w:szCs w:val="24"/>
              </w:rPr>
              <w:t xml:space="preserve"> </w:t>
            </w:r>
            <w:r w:rsidRPr="00882A66">
              <w:rPr>
                <w:kern w:val="2"/>
                <w:sz w:val="24"/>
                <w:szCs w:val="24"/>
              </w:rPr>
              <w:t>с</w:t>
            </w:r>
            <w:r>
              <w:rPr>
                <w:kern w:val="2"/>
                <w:sz w:val="24"/>
                <w:szCs w:val="24"/>
              </w:rPr>
              <w:t xml:space="preserve"> </w:t>
            </w:r>
            <w:r w:rsidRPr="00882A66">
              <w:rPr>
                <w:kern w:val="2"/>
                <w:sz w:val="24"/>
                <w:szCs w:val="24"/>
              </w:rPr>
              <w:t>учетом</w:t>
            </w:r>
            <w:r>
              <w:rPr>
                <w:kern w:val="2"/>
                <w:sz w:val="24"/>
                <w:szCs w:val="24"/>
              </w:rPr>
              <w:t xml:space="preserve"> </w:t>
            </w:r>
            <w:r w:rsidRPr="00882A66">
              <w:rPr>
                <w:kern w:val="2"/>
                <w:sz w:val="24"/>
                <w:szCs w:val="24"/>
              </w:rPr>
              <w:t>проверки</w:t>
            </w:r>
            <w:r>
              <w:rPr>
                <w:kern w:val="2"/>
                <w:sz w:val="24"/>
                <w:szCs w:val="24"/>
              </w:rPr>
              <w:t xml:space="preserve"> </w:t>
            </w:r>
            <w:r w:rsidRPr="00882A66">
              <w:rPr>
                <w:kern w:val="2"/>
                <w:sz w:val="24"/>
                <w:szCs w:val="24"/>
              </w:rPr>
              <w:t>знаний</w:t>
            </w:r>
            <w:r>
              <w:rPr>
                <w:kern w:val="2"/>
                <w:sz w:val="24"/>
                <w:szCs w:val="24"/>
              </w:rPr>
              <w:t xml:space="preserve"> </w:t>
            </w:r>
            <w:r w:rsidRPr="00882A66">
              <w:rPr>
                <w:kern w:val="2"/>
                <w:sz w:val="24"/>
                <w:szCs w:val="24"/>
              </w:rPr>
              <w:t>по</w:t>
            </w:r>
            <w:r>
              <w:rPr>
                <w:kern w:val="2"/>
                <w:sz w:val="24"/>
                <w:szCs w:val="24"/>
              </w:rPr>
              <w:t xml:space="preserve"> </w:t>
            </w:r>
            <w:r w:rsidRPr="00882A66">
              <w:rPr>
                <w:kern w:val="2"/>
                <w:sz w:val="24"/>
                <w:szCs w:val="24"/>
              </w:rPr>
              <w:t>вопросам</w:t>
            </w:r>
            <w:r>
              <w:rPr>
                <w:kern w:val="2"/>
                <w:sz w:val="24"/>
                <w:szCs w:val="24"/>
              </w:rPr>
              <w:t xml:space="preserve"> </w:t>
            </w:r>
            <w:proofErr w:type="gramStart"/>
            <w:r w:rsidRPr="00882A66">
              <w:rPr>
                <w:kern w:val="2"/>
                <w:sz w:val="24"/>
                <w:szCs w:val="24"/>
              </w:rPr>
              <w:t>охраны</w:t>
            </w:r>
            <w:r>
              <w:rPr>
                <w:kern w:val="2"/>
                <w:sz w:val="24"/>
                <w:szCs w:val="24"/>
              </w:rPr>
              <w:t xml:space="preserve"> </w:t>
            </w:r>
            <w:r w:rsidRPr="00882A66">
              <w:rPr>
                <w:kern w:val="2"/>
                <w:sz w:val="24"/>
                <w:szCs w:val="24"/>
              </w:rPr>
              <w:t>труда</w:t>
            </w:r>
            <w:r>
              <w:rPr>
                <w:kern w:val="2"/>
                <w:sz w:val="24"/>
                <w:szCs w:val="24"/>
              </w:rPr>
              <w:t xml:space="preserve"> </w:t>
            </w:r>
            <w:r w:rsidRPr="00882A66">
              <w:rPr>
                <w:kern w:val="2"/>
                <w:sz w:val="24"/>
                <w:szCs w:val="24"/>
              </w:rPr>
              <w:t>специ</w:t>
            </w:r>
            <w:r>
              <w:rPr>
                <w:kern w:val="2"/>
                <w:sz w:val="24"/>
                <w:szCs w:val="24"/>
              </w:rPr>
              <w:softHyphen/>
            </w:r>
            <w:r w:rsidRPr="00882A66">
              <w:rPr>
                <w:kern w:val="2"/>
                <w:sz w:val="24"/>
                <w:szCs w:val="24"/>
              </w:rPr>
              <w:t>алистов</w:t>
            </w:r>
            <w:r>
              <w:rPr>
                <w:kern w:val="2"/>
                <w:sz w:val="24"/>
                <w:szCs w:val="24"/>
              </w:rPr>
              <w:t xml:space="preserve"> </w:t>
            </w:r>
            <w:r w:rsidRPr="00882A66">
              <w:rPr>
                <w:kern w:val="2"/>
                <w:sz w:val="24"/>
                <w:szCs w:val="24"/>
              </w:rPr>
              <w:t>отдела</w:t>
            </w:r>
            <w:r>
              <w:rPr>
                <w:kern w:val="2"/>
                <w:sz w:val="24"/>
                <w:szCs w:val="24"/>
              </w:rPr>
              <w:t xml:space="preserve"> </w:t>
            </w:r>
            <w:r w:rsidRPr="00882A66">
              <w:rPr>
                <w:kern w:val="2"/>
                <w:sz w:val="24"/>
                <w:szCs w:val="24"/>
              </w:rPr>
              <w:t>управления</w:t>
            </w:r>
            <w:proofErr w:type="gramEnd"/>
            <w:r>
              <w:rPr>
                <w:kern w:val="2"/>
                <w:sz w:val="24"/>
                <w:szCs w:val="24"/>
              </w:rPr>
              <w:t xml:space="preserve"> </w:t>
            </w:r>
            <w:r w:rsidRPr="00882A66">
              <w:rPr>
                <w:kern w:val="2"/>
                <w:sz w:val="24"/>
                <w:szCs w:val="24"/>
              </w:rPr>
              <w:t>охраной</w:t>
            </w:r>
            <w:r>
              <w:rPr>
                <w:kern w:val="2"/>
                <w:sz w:val="24"/>
                <w:szCs w:val="24"/>
              </w:rPr>
              <w:t xml:space="preserve"> </w:t>
            </w:r>
            <w:r w:rsidRPr="00882A66">
              <w:rPr>
                <w:kern w:val="2"/>
                <w:sz w:val="24"/>
                <w:szCs w:val="24"/>
              </w:rPr>
              <w:t>труда</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государ</w:t>
            </w:r>
            <w:r>
              <w:rPr>
                <w:kern w:val="2"/>
                <w:sz w:val="24"/>
                <w:szCs w:val="24"/>
              </w:rPr>
              <w:softHyphen/>
            </w:r>
            <w:r w:rsidRPr="00882A66">
              <w:rPr>
                <w:kern w:val="2"/>
                <w:sz w:val="24"/>
                <w:szCs w:val="24"/>
              </w:rPr>
              <w:lastRenderedPageBreak/>
              <w:t>ственной</w:t>
            </w:r>
            <w:r>
              <w:rPr>
                <w:kern w:val="2"/>
                <w:sz w:val="24"/>
                <w:szCs w:val="24"/>
              </w:rPr>
              <w:t xml:space="preserve"> </w:t>
            </w:r>
            <w:r w:rsidRPr="00882A66">
              <w:rPr>
                <w:kern w:val="2"/>
                <w:sz w:val="24"/>
                <w:szCs w:val="24"/>
              </w:rPr>
              <w:t>экспер</w:t>
            </w:r>
            <w:r>
              <w:rPr>
                <w:kern w:val="2"/>
                <w:sz w:val="24"/>
                <w:szCs w:val="24"/>
              </w:rPr>
              <w:softHyphen/>
            </w:r>
            <w:r w:rsidRPr="00882A66">
              <w:rPr>
                <w:kern w:val="2"/>
                <w:sz w:val="24"/>
                <w:szCs w:val="24"/>
              </w:rPr>
              <w:t>тизы</w:t>
            </w:r>
            <w:r>
              <w:rPr>
                <w:kern w:val="2"/>
                <w:sz w:val="24"/>
                <w:szCs w:val="24"/>
              </w:rPr>
              <w:t xml:space="preserve"> </w:t>
            </w:r>
            <w:r w:rsidRPr="00882A66">
              <w:rPr>
                <w:kern w:val="2"/>
                <w:sz w:val="24"/>
                <w:szCs w:val="24"/>
              </w:rPr>
              <w:t>условий</w:t>
            </w:r>
            <w:r>
              <w:rPr>
                <w:kern w:val="2"/>
                <w:sz w:val="24"/>
                <w:szCs w:val="24"/>
              </w:rPr>
              <w:t xml:space="preserve"> </w:t>
            </w:r>
            <w:r w:rsidRPr="00882A66">
              <w:rPr>
                <w:kern w:val="2"/>
                <w:sz w:val="24"/>
                <w:szCs w:val="24"/>
              </w:rPr>
              <w:t>труда</w:t>
            </w:r>
            <w:r>
              <w:rPr>
                <w:kern w:val="2"/>
                <w:sz w:val="24"/>
                <w:szCs w:val="24"/>
              </w:rPr>
              <w:t xml:space="preserve"> </w:t>
            </w:r>
            <w:proofErr w:type="spellStart"/>
            <w:r w:rsidRPr="00882A66">
              <w:rPr>
                <w:kern w:val="2"/>
                <w:sz w:val="24"/>
                <w:szCs w:val="24"/>
              </w:rPr>
              <w:t>минтруда</w:t>
            </w:r>
            <w:proofErr w:type="spellEnd"/>
            <w:r>
              <w:rPr>
                <w:kern w:val="2"/>
                <w:sz w:val="24"/>
                <w:szCs w:val="24"/>
              </w:rPr>
              <w:t xml:space="preserve"> </w:t>
            </w:r>
            <w:r w:rsidRPr="00882A66">
              <w:rPr>
                <w:kern w:val="2"/>
                <w:sz w:val="24"/>
                <w:szCs w:val="24"/>
              </w:rPr>
              <w:t>области</w:t>
            </w:r>
          </w:p>
        </w:tc>
        <w:tc>
          <w:tcPr>
            <w:tcW w:w="1602" w:type="dxa"/>
            <w:hideMark/>
          </w:tcPr>
          <w:p w:rsidR="00C605B9" w:rsidRPr="00882A66" w:rsidRDefault="00C605B9" w:rsidP="002A4D7C">
            <w:pPr>
              <w:spacing w:line="235" w:lineRule="auto"/>
              <w:rPr>
                <w:kern w:val="2"/>
                <w:sz w:val="24"/>
                <w:szCs w:val="24"/>
              </w:rPr>
            </w:pPr>
            <w:r w:rsidRPr="00882A66">
              <w:rPr>
                <w:kern w:val="2"/>
                <w:sz w:val="24"/>
                <w:szCs w:val="24"/>
              </w:rPr>
              <w:lastRenderedPageBreak/>
              <w:t>соисполни</w:t>
            </w:r>
            <w:r>
              <w:rPr>
                <w:kern w:val="2"/>
                <w:sz w:val="24"/>
                <w:szCs w:val="24"/>
              </w:rPr>
              <w:softHyphen/>
            </w:r>
            <w:r w:rsidRPr="00882A66">
              <w:rPr>
                <w:kern w:val="2"/>
                <w:sz w:val="24"/>
                <w:szCs w:val="24"/>
              </w:rPr>
              <w:t xml:space="preserve">тель – </w:t>
            </w:r>
            <w:proofErr w:type="spellStart"/>
            <w:r w:rsidRPr="00882A66">
              <w:rPr>
                <w:kern w:val="2"/>
                <w:sz w:val="24"/>
                <w:szCs w:val="24"/>
              </w:rPr>
              <w:t>мин</w:t>
            </w:r>
            <w:r>
              <w:rPr>
                <w:kern w:val="2"/>
                <w:sz w:val="24"/>
                <w:szCs w:val="24"/>
              </w:rPr>
              <w:softHyphen/>
            </w:r>
            <w:r w:rsidRPr="00882A66">
              <w:rPr>
                <w:kern w:val="2"/>
                <w:sz w:val="24"/>
                <w:szCs w:val="24"/>
              </w:rPr>
              <w:t>труд</w:t>
            </w:r>
            <w:proofErr w:type="spellEnd"/>
            <w:r w:rsidRPr="00882A66">
              <w:rPr>
                <w:kern w:val="2"/>
                <w:sz w:val="24"/>
                <w:szCs w:val="24"/>
              </w:rPr>
              <w:t xml:space="preserve"> области</w:t>
            </w:r>
          </w:p>
        </w:tc>
        <w:tc>
          <w:tcPr>
            <w:tcW w:w="799"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814</w:t>
            </w:r>
          </w:p>
        </w:tc>
        <w:tc>
          <w:tcPr>
            <w:tcW w:w="776"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0113</w:t>
            </w:r>
          </w:p>
        </w:tc>
        <w:tc>
          <w:tcPr>
            <w:tcW w:w="1252"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0830021520</w:t>
            </w:r>
          </w:p>
        </w:tc>
        <w:tc>
          <w:tcPr>
            <w:tcW w:w="658"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240</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147,0</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135"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21,0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21,0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35,0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35,0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35,0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r>
      <w:tr w:rsidR="00C605B9" w:rsidRPr="00882A66" w:rsidTr="002A4D7C">
        <w:tc>
          <w:tcPr>
            <w:tcW w:w="798" w:type="dxa"/>
            <w:hideMark/>
          </w:tcPr>
          <w:p w:rsidR="00C605B9" w:rsidRPr="00882A66" w:rsidRDefault="00C605B9" w:rsidP="002A4D7C">
            <w:pPr>
              <w:numPr>
                <w:ilvl w:val="0"/>
                <w:numId w:val="30"/>
              </w:numPr>
              <w:spacing w:line="235" w:lineRule="auto"/>
              <w:ind w:left="0" w:firstLine="0"/>
              <w:contextualSpacing/>
              <w:jc w:val="center"/>
              <w:rPr>
                <w:kern w:val="2"/>
                <w:sz w:val="24"/>
                <w:szCs w:val="24"/>
              </w:rPr>
            </w:pPr>
          </w:p>
        </w:tc>
        <w:tc>
          <w:tcPr>
            <w:tcW w:w="2229" w:type="dxa"/>
            <w:hideMark/>
          </w:tcPr>
          <w:p w:rsidR="00C605B9" w:rsidRPr="00882A66" w:rsidRDefault="00C605B9" w:rsidP="002A4D7C">
            <w:pPr>
              <w:spacing w:line="235" w:lineRule="auto"/>
              <w:rPr>
                <w:kern w:val="2"/>
                <w:sz w:val="24"/>
                <w:szCs w:val="24"/>
              </w:rPr>
            </w:pPr>
            <w:r w:rsidRPr="00882A66">
              <w:rPr>
                <w:kern w:val="2"/>
                <w:sz w:val="24"/>
                <w:szCs w:val="24"/>
              </w:rPr>
              <w:t>ОМ</w:t>
            </w:r>
            <w:r>
              <w:rPr>
                <w:kern w:val="2"/>
                <w:sz w:val="24"/>
                <w:szCs w:val="24"/>
              </w:rPr>
              <w:t xml:space="preserve"> </w:t>
            </w:r>
            <w:r w:rsidRPr="00882A66">
              <w:rPr>
                <w:kern w:val="2"/>
                <w:sz w:val="24"/>
                <w:szCs w:val="24"/>
              </w:rPr>
              <w:t>2.4.</w:t>
            </w:r>
            <w:r>
              <w:rPr>
                <w:kern w:val="2"/>
                <w:sz w:val="24"/>
                <w:szCs w:val="24"/>
              </w:rPr>
              <w:t xml:space="preserve"> </w:t>
            </w:r>
            <w:r w:rsidRPr="00882A66">
              <w:rPr>
                <w:kern w:val="2"/>
                <w:sz w:val="24"/>
                <w:szCs w:val="24"/>
              </w:rPr>
              <w:t>Оказание</w:t>
            </w:r>
            <w:r>
              <w:rPr>
                <w:kern w:val="2"/>
                <w:sz w:val="24"/>
                <w:szCs w:val="24"/>
              </w:rPr>
              <w:t xml:space="preserve"> </w:t>
            </w:r>
            <w:r w:rsidRPr="00882A66">
              <w:rPr>
                <w:kern w:val="2"/>
                <w:sz w:val="24"/>
                <w:szCs w:val="24"/>
              </w:rPr>
              <w:t>услуги</w:t>
            </w:r>
            <w:r>
              <w:rPr>
                <w:kern w:val="2"/>
                <w:sz w:val="24"/>
                <w:szCs w:val="24"/>
              </w:rPr>
              <w:t xml:space="preserve"> </w:t>
            </w:r>
            <w:r w:rsidRPr="00882A66">
              <w:rPr>
                <w:kern w:val="2"/>
                <w:sz w:val="24"/>
                <w:szCs w:val="24"/>
              </w:rPr>
              <w:t>по</w:t>
            </w:r>
            <w:r>
              <w:rPr>
                <w:kern w:val="2"/>
                <w:sz w:val="24"/>
                <w:szCs w:val="24"/>
              </w:rPr>
              <w:t xml:space="preserve"> </w:t>
            </w:r>
            <w:r w:rsidRPr="00882A66">
              <w:rPr>
                <w:kern w:val="2"/>
                <w:sz w:val="24"/>
                <w:szCs w:val="24"/>
              </w:rPr>
              <w:t>обучению</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проверке</w:t>
            </w:r>
            <w:r>
              <w:rPr>
                <w:kern w:val="2"/>
                <w:sz w:val="24"/>
                <w:szCs w:val="24"/>
              </w:rPr>
              <w:t xml:space="preserve"> </w:t>
            </w:r>
            <w:r w:rsidRPr="00882A66">
              <w:rPr>
                <w:kern w:val="2"/>
                <w:sz w:val="24"/>
                <w:szCs w:val="24"/>
              </w:rPr>
              <w:t>знаний</w:t>
            </w:r>
            <w:r>
              <w:rPr>
                <w:kern w:val="2"/>
                <w:sz w:val="24"/>
                <w:szCs w:val="24"/>
              </w:rPr>
              <w:t xml:space="preserve"> </w:t>
            </w:r>
            <w:r w:rsidRPr="00882A66">
              <w:rPr>
                <w:kern w:val="2"/>
                <w:sz w:val="24"/>
                <w:szCs w:val="24"/>
              </w:rPr>
              <w:t>по</w:t>
            </w:r>
            <w:r>
              <w:rPr>
                <w:kern w:val="2"/>
                <w:sz w:val="24"/>
                <w:szCs w:val="24"/>
              </w:rPr>
              <w:t xml:space="preserve"> </w:t>
            </w:r>
            <w:r w:rsidRPr="00882A66">
              <w:rPr>
                <w:kern w:val="2"/>
                <w:sz w:val="24"/>
                <w:szCs w:val="24"/>
              </w:rPr>
              <w:t>охране</w:t>
            </w:r>
            <w:r>
              <w:rPr>
                <w:kern w:val="2"/>
                <w:sz w:val="24"/>
                <w:szCs w:val="24"/>
              </w:rPr>
              <w:t xml:space="preserve"> </w:t>
            </w:r>
            <w:r w:rsidRPr="00882A66">
              <w:rPr>
                <w:kern w:val="2"/>
                <w:sz w:val="24"/>
                <w:szCs w:val="24"/>
              </w:rPr>
              <w:t>труда</w:t>
            </w:r>
            <w:r>
              <w:rPr>
                <w:kern w:val="2"/>
                <w:sz w:val="24"/>
                <w:szCs w:val="24"/>
              </w:rPr>
              <w:t xml:space="preserve"> </w:t>
            </w:r>
            <w:r w:rsidRPr="00882A66">
              <w:rPr>
                <w:kern w:val="2"/>
                <w:sz w:val="24"/>
                <w:szCs w:val="24"/>
              </w:rPr>
              <w:t>ру</w:t>
            </w:r>
            <w:r>
              <w:rPr>
                <w:kern w:val="2"/>
                <w:sz w:val="24"/>
                <w:szCs w:val="24"/>
              </w:rPr>
              <w:softHyphen/>
            </w:r>
            <w:r w:rsidRPr="00882A66">
              <w:rPr>
                <w:kern w:val="2"/>
                <w:sz w:val="24"/>
                <w:szCs w:val="24"/>
              </w:rPr>
              <w:t>ководителей</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ра</w:t>
            </w:r>
            <w:r>
              <w:rPr>
                <w:kern w:val="2"/>
                <w:sz w:val="24"/>
                <w:szCs w:val="24"/>
              </w:rPr>
              <w:softHyphen/>
            </w:r>
            <w:r w:rsidRPr="00882A66">
              <w:rPr>
                <w:kern w:val="2"/>
                <w:sz w:val="24"/>
                <w:szCs w:val="24"/>
              </w:rPr>
              <w:t>ботников</w:t>
            </w:r>
            <w:r>
              <w:rPr>
                <w:kern w:val="2"/>
                <w:sz w:val="24"/>
                <w:szCs w:val="24"/>
              </w:rPr>
              <w:t xml:space="preserve"> </w:t>
            </w:r>
            <w:r w:rsidRPr="00882A66">
              <w:rPr>
                <w:kern w:val="2"/>
                <w:sz w:val="24"/>
                <w:szCs w:val="24"/>
              </w:rPr>
              <w:t>государ</w:t>
            </w:r>
            <w:r>
              <w:rPr>
                <w:kern w:val="2"/>
                <w:sz w:val="24"/>
                <w:szCs w:val="24"/>
              </w:rPr>
              <w:softHyphen/>
            </w:r>
            <w:r w:rsidRPr="00882A66">
              <w:rPr>
                <w:kern w:val="2"/>
                <w:sz w:val="24"/>
                <w:szCs w:val="24"/>
              </w:rPr>
              <w:t>ственных</w:t>
            </w:r>
            <w:r>
              <w:rPr>
                <w:kern w:val="2"/>
                <w:sz w:val="24"/>
                <w:szCs w:val="24"/>
              </w:rPr>
              <w:t xml:space="preserve"> </w:t>
            </w:r>
            <w:r w:rsidRPr="00882A66">
              <w:rPr>
                <w:kern w:val="2"/>
                <w:sz w:val="24"/>
                <w:szCs w:val="24"/>
              </w:rPr>
              <w:t>органов</w:t>
            </w:r>
            <w:r>
              <w:rPr>
                <w:kern w:val="2"/>
                <w:sz w:val="24"/>
                <w:szCs w:val="24"/>
              </w:rPr>
              <w:t xml:space="preserve"> </w:t>
            </w:r>
            <w:r w:rsidRPr="00882A66">
              <w:rPr>
                <w:kern w:val="2"/>
                <w:sz w:val="24"/>
                <w:szCs w:val="24"/>
              </w:rPr>
              <w:t>Ростовской</w:t>
            </w:r>
            <w:r>
              <w:rPr>
                <w:kern w:val="2"/>
                <w:sz w:val="24"/>
                <w:szCs w:val="24"/>
              </w:rPr>
              <w:t xml:space="preserve"> </w:t>
            </w:r>
            <w:r w:rsidRPr="00882A66">
              <w:rPr>
                <w:kern w:val="2"/>
                <w:sz w:val="24"/>
                <w:szCs w:val="24"/>
              </w:rPr>
              <w:t>области,</w:t>
            </w:r>
            <w:r>
              <w:rPr>
                <w:kern w:val="2"/>
                <w:sz w:val="24"/>
                <w:szCs w:val="24"/>
              </w:rPr>
              <w:t xml:space="preserve"> </w:t>
            </w:r>
            <w:r w:rsidRPr="00882A66">
              <w:rPr>
                <w:kern w:val="2"/>
                <w:sz w:val="24"/>
                <w:szCs w:val="24"/>
              </w:rPr>
              <w:t>организаций</w:t>
            </w:r>
            <w:r>
              <w:rPr>
                <w:kern w:val="2"/>
                <w:sz w:val="24"/>
                <w:szCs w:val="24"/>
              </w:rPr>
              <w:t xml:space="preserve"> </w:t>
            </w:r>
            <w:r w:rsidRPr="00882A66">
              <w:rPr>
                <w:kern w:val="2"/>
                <w:sz w:val="24"/>
                <w:szCs w:val="24"/>
              </w:rPr>
              <w:t>Ростов</w:t>
            </w:r>
            <w:r>
              <w:rPr>
                <w:kern w:val="2"/>
                <w:sz w:val="24"/>
                <w:szCs w:val="24"/>
              </w:rPr>
              <w:softHyphen/>
            </w:r>
            <w:r w:rsidRPr="00882A66">
              <w:rPr>
                <w:kern w:val="2"/>
                <w:sz w:val="24"/>
                <w:szCs w:val="24"/>
              </w:rPr>
              <w:t>ской</w:t>
            </w:r>
            <w:r>
              <w:rPr>
                <w:kern w:val="2"/>
                <w:sz w:val="24"/>
                <w:szCs w:val="24"/>
              </w:rPr>
              <w:t xml:space="preserve"> </w:t>
            </w:r>
            <w:r w:rsidRPr="00882A66">
              <w:rPr>
                <w:kern w:val="2"/>
                <w:sz w:val="24"/>
                <w:szCs w:val="24"/>
              </w:rPr>
              <w:t>области</w:t>
            </w:r>
            <w:r>
              <w:rPr>
                <w:kern w:val="2"/>
                <w:sz w:val="24"/>
                <w:szCs w:val="24"/>
              </w:rPr>
              <w:t xml:space="preserve"> </w:t>
            </w:r>
            <w:r w:rsidRPr="00882A66">
              <w:rPr>
                <w:kern w:val="2"/>
                <w:sz w:val="24"/>
                <w:szCs w:val="24"/>
              </w:rPr>
              <w:t>(расходы</w:t>
            </w:r>
            <w:r>
              <w:rPr>
                <w:kern w:val="2"/>
                <w:sz w:val="24"/>
                <w:szCs w:val="24"/>
              </w:rPr>
              <w:t xml:space="preserve"> </w:t>
            </w:r>
            <w:r w:rsidRPr="00882A66">
              <w:rPr>
                <w:kern w:val="2"/>
                <w:sz w:val="24"/>
                <w:szCs w:val="24"/>
              </w:rPr>
              <w:t>на</w:t>
            </w:r>
            <w:r>
              <w:rPr>
                <w:kern w:val="2"/>
                <w:sz w:val="24"/>
                <w:szCs w:val="24"/>
              </w:rPr>
              <w:t xml:space="preserve"> </w:t>
            </w:r>
            <w:r w:rsidRPr="00882A66">
              <w:rPr>
                <w:kern w:val="2"/>
                <w:sz w:val="24"/>
                <w:szCs w:val="24"/>
              </w:rPr>
              <w:t>обеспе</w:t>
            </w:r>
            <w:r>
              <w:rPr>
                <w:kern w:val="2"/>
                <w:sz w:val="24"/>
                <w:szCs w:val="24"/>
              </w:rPr>
              <w:softHyphen/>
            </w:r>
            <w:r w:rsidRPr="00882A66">
              <w:rPr>
                <w:kern w:val="2"/>
                <w:sz w:val="24"/>
                <w:szCs w:val="24"/>
              </w:rPr>
              <w:t>чение</w:t>
            </w:r>
            <w:r>
              <w:rPr>
                <w:kern w:val="2"/>
                <w:sz w:val="24"/>
                <w:szCs w:val="24"/>
              </w:rPr>
              <w:t xml:space="preserve"> </w:t>
            </w:r>
            <w:r w:rsidRPr="00882A66">
              <w:rPr>
                <w:kern w:val="2"/>
                <w:sz w:val="24"/>
                <w:szCs w:val="24"/>
              </w:rPr>
              <w:t>деятельности</w:t>
            </w:r>
            <w:r>
              <w:rPr>
                <w:kern w:val="2"/>
                <w:sz w:val="24"/>
                <w:szCs w:val="24"/>
              </w:rPr>
              <w:t xml:space="preserve"> </w:t>
            </w:r>
            <w:r w:rsidRPr="00882A66">
              <w:rPr>
                <w:kern w:val="2"/>
                <w:sz w:val="24"/>
                <w:szCs w:val="24"/>
              </w:rPr>
              <w:t>государственным</w:t>
            </w:r>
            <w:r>
              <w:rPr>
                <w:kern w:val="2"/>
                <w:sz w:val="24"/>
                <w:szCs w:val="24"/>
              </w:rPr>
              <w:t xml:space="preserve"> </w:t>
            </w:r>
            <w:r w:rsidRPr="00882A66">
              <w:rPr>
                <w:kern w:val="2"/>
                <w:sz w:val="24"/>
                <w:szCs w:val="24"/>
              </w:rPr>
              <w:t>учреждением)</w:t>
            </w:r>
          </w:p>
        </w:tc>
        <w:tc>
          <w:tcPr>
            <w:tcW w:w="1602" w:type="dxa"/>
            <w:hideMark/>
          </w:tcPr>
          <w:p w:rsidR="00C605B9" w:rsidRPr="00882A66" w:rsidRDefault="00C605B9" w:rsidP="002A4D7C">
            <w:pPr>
              <w:spacing w:line="235" w:lineRule="auto"/>
              <w:rPr>
                <w:kern w:val="2"/>
                <w:sz w:val="24"/>
                <w:szCs w:val="24"/>
              </w:rPr>
            </w:pPr>
            <w:r w:rsidRPr="00882A66">
              <w:rPr>
                <w:kern w:val="2"/>
                <w:sz w:val="24"/>
                <w:szCs w:val="24"/>
              </w:rPr>
              <w:t xml:space="preserve">участник 2 – </w:t>
            </w:r>
          </w:p>
          <w:p w:rsidR="00C605B9" w:rsidRPr="00882A66" w:rsidRDefault="00C605B9" w:rsidP="002A4D7C">
            <w:pPr>
              <w:spacing w:line="235" w:lineRule="auto"/>
              <w:rPr>
                <w:kern w:val="2"/>
                <w:sz w:val="24"/>
                <w:szCs w:val="24"/>
              </w:rPr>
            </w:pPr>
            <w:r w:rsidRPr="00882A66">
              <w:rPr>
                <w:kern w:val="2"/>
                <w:sz w:val="24"/>
                <w:szCs w:val="24"/>
              </w:rPr>
              <w:t xml:space="preserve">ГАУ РО </w:t>
            </w:r>
          </w:p>
          <w:p w:rsidR="00C605B9" w:rsidRPr="00882A66" w:rsidRDefault="00C605B9" w:rsidP="002A4D7C">
            <w:pPr>
              <w:spacing w:line="235" w:lineRule="auto"/>
              <w:rPr>
                <w:kern w:val="2"/>
                <w:sz w:val="24"/>
                <w:szCs w:val="24"/>
              </w:rPr>
            </w:pPr>
            <w:r w:rsidRPr="00882A66">
              <w:rPr>
                <w:kern w:val="2"/>
                <w:sz w:val="24"/>
                <w:szCs w:val="24"/>
              </w:rPr>
              <w:t xml:space="preserve">«ОУКЦ «Труд» </w:t>
            </w:r>
          </w:p>
        </w:tc>
        <w:tc>
          <w:tcPr>
            <w:tcW w:w="799"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814</w:t>
            </w:r>
          </w:p>
        </w:tc>
        <w:tc>
          <w:tcPr>
            <w:tcW w:w="776"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0705</w:t>
            </w:r>
          </w:p>
        </w:tc>
        <w:tc>
          <w:tcPr>
            <w:tcW w:w="1252"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0830000590</w:t>
            </w:r>
          </w:p>
        </w:tc>
        <w:tc>
          <w:tcPr>
            <w:tcW w:w="658"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620</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1377,6</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c>
          <w:tcPr>
            <w:tcW w:w="1135"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114,8</w:t>
            </w:r>
          </w:p>
        </w:tc>
      </w:tr>
      <w:tr w:rsidR="00C605B9" w:rsidRPr="00882A66" w:rsidTr="002A4D7C">
        <w:tc>
          <w:tcPr>
            <w:tcW w:w="798" w:type="dxa"/>
            <w:hideMark/>
          </w:tcPr>
          <w:p w:rsidR="00C605B9" w:rsidRPr="00882A66" w:rsidRDefault="00C605B9" w:rsidP="002A4D7C">
            <w:pPr>
              <w:numPr>
                <w:ilvl w:val="0"/>
                <w:numId w:val="30"/>
              </w:numPr>
              <w:spacing w:line="235" w:lineRule="auto"/>
              <w:ind w:left="0" w:firstLine="0"/>
              <w:contextualSpacing/>
              <w:jc w:val="center"/>
              <w:rPr>
                <w:kern w:val="2"/>
                <w:sz w:val="24"/>
                <w:szCs w:val="24"/>
              </w:rPr>
            </w:pPr>
          </w:p>
        </w:tc>
        <w:tc>
          <w:tcPr>
            <w:tcW w:w="2229" w:type="dxa"/>
            <w:hideMark/>
          </w:tcPr>
          <w:p w:rsidR="00C605B9" w:rsidRPr="00882A66" w:rsidRDefault="00C605B9" w:rsidP="002A4D7C">
            <w:pPr>
              <w:spacing w:line="235" w:lineRule="auto"/>
              <w:rPr>
                <w:kern w:val="2"/>
                <w:sz w:val="24"/>
                <w:szCs w:val="24"/>
              </w:rPr>
            </w:pPr>
            <w:r w:rsidRPr="00882A66">
              <w:rPr>
                <w:kern w:val="2"/>
                <w:sz w:val="24"/>
                <w:szCs w:val="24"/>
              </w:rPr>
              <w:t>ОМ</w:t>
            </w:r>
            <w:r>
              <w:rPr>
                <w:kern w:val="2"/>
                <w:sz w:val="24"/>
                <w:szCs w:val="24"/>
              </w:rPr>
              <w:t xml:space="preserve"> </w:t>
            </w:r>
            <w:r w:rsidRPr="00882A66">
              <w:rPr>
                <w:kern w:val="2"/>
                <w:sz w:val="24"/>
                <w:szCs w:val="24"/>
              </w:rPr>
              <w:t>2.5.</w:t>
            </w:r>
            <w:r>
              <w:rPr>
                <w:kern w:val="2"/>
                <w:sz w:val="24"/>
                <w:szCs w:val="24"/>
              </w:rPr>
              <w:t xml:space="preserve"> </w:t>
            </w:r>
            <w:r w:rsidRPr="00882A66">
              <w:rPr>
                <w:kern w:val="2"/>
                <w:sz w:val="24"/>
                <w:szCs w:val="24"/>
              </w:rPr>
              <w:t>Организа</w:t>
            </w:r>
            <w:r>
              <w:rPr>
                <w:kern w:val="2"/>
                <w:sz w:val="24"/>
                <w:szCs w:val="24"/>
              </w:rPr>
              <w:softHyphen/>
            </w:r>
            <w:r w:rsidRPr="00882A66">
              <w:rPr>
                <w:kern w:val="2"/>
                <w:sz w:val="24"/>
                <w:szCs w:val="24"/>
              </w:rPr>
              <w:t>ция</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проведение</w:t>
            </w:r>
            <w:r>
              <w:rPr>
                <w:kern w:val="2"/>
                <w:sz w:val="24"/>
                <w:szCs w:val="24"/>
              </w:rPr>
              <w:t xml:space="preserve"> </w:t>
            </w:r>
            <w:r w:rsidRPr="00882A66">
              <w:rPr>
                <w:kern w:val="2"/>
                <w:sz w:val="24"/>
                <w:szCs w:val="24"/>
              </w:rPr>
              <w:t>областной</w:t>
            </w:r>
            <w:r>
              <w:rPr>
                <w:kern w:val="2"/>
                <w:sz w:val="24"/>
                <w:szCs w:val="24"/>
              </w:rPr>
              <w:t xml:space="preserve"> </w:t>
            </w:r>
            <w:r w:rsidRPr="00882A66">
              <w:rPr>
                <w:kern w:val="2"/>
                <w:sz w:val="24"/>
                <w:szCs w:val="24"/>
              </w:rPr>
              <w:t>научно-практической</w:t>
            </w:r>
            <w:r>
              <w:rPr>
                <w:kern w:val="2"/>
                <w:sz w:val="24"/>
                <w:szCs w:val="24"/>
              </w:rPr>
              <w:t xml:space="preserve"> </w:t>
            </w:r>
            <w:r w:rsidRPr="00882A66">
              <w:rPr>
                <w:kern w:val="2"/>
                <w:sz w:val="24"/>
                <w:szCs w:val="24"/>
              </w:rPr>
              <w:t>кон</w:t>
            </w:r>
            <w:r>
              <w:rPr>
                <w:kern w:val="2"/>
                <w:sz w:val="24"/>
                <w:szCs w:val="24"/>
              </w:rPr>
              <w:softHyphen/>
            </w:r>
            <w:r w:rsidRPr="00882A66">
              <w:rPr>
                <w:kern w:val="2"/>
                <w:sz w:val="24"/>
                <w:szCs w:val="24"/>
              </w:rPr>
              <w:t>ференции</w:t>
            </w:r>
            <w:r>
              <w:rPr>
                <w:kern w:val="2"/>
                <w:sz w:val="24"/>
                <w:szCs w:val="24"/>
              </w:rPr>
              <w:t xml:space="preserve"> </w:t>
            </w:r>
            <w:r w:rsidRPr="00882A66">
              <w:rPr>
                <w:kern w:val="2"/>
                <w:sz w:val="24"/>
                <w:szCs w:val="24"/>
              </w:rPr>
              <w:t>по</w:t>
            </w:r>
            <w:r>
              <w:rPr>
                <w:kern w:val="2"/>
                <w:sz w:val="24"/>
                <w:szCs w:val="24"/>
              </w:rPr>
              <w:t xml:space="preserve"> </w:t>
            </w:r>
            <w:r w:rsidRPr="00882A66">
              <w:rPr>
                <w:kern w:val="2"/>
                <w:sz w:val="24"/>
                <w:szCs w:val="24"/>
              </w:rPr>
              <w:t>охране</w:t>
            </w:r>
            <w:r>
              <w:rPr>
                <w:kern w:val="2"/>
                <w:sz w:val="24"/>
                <w:szCs w:val="24"/>
              </w:rPr>
              <w:t xml:space="preserve"> </w:t>
            </w:r>
            <w:r w:rsidRPr="00882A66">
              <w:rPr>
                <w:kern w:val="2"/>
                <w:sz w:val="24"/>
                <w:szCs w:val="24"/>
              </w:rPr>
              <w:t>труда</w:t>
            </w:r>
          </w:p>
        </w:tc>
        <w:tc>
          <w:tcPr>
            <w:tcW w:w="1602" w:type="dxa"/>
            <w:hideMark/>
          </w:tcPr>
          <w:p w:rsidR="00C605B9" w:rsidRPr="00882A66" w:rsidRDefault="00C605B9" w:rsidP="002A4D7C">
            <w:pPr>
              <w:spacing w:line="235" w:lineRule="auto"/>
              <w:rPr>
                <w:kern w:val="2"/>
                <w:sz w:val="24"/>
                <w:szCs w:val="24"/>
              </w:rPr>
            </w:pPr>
            <w:r w:rsidRPr="00882A66">
              <w:rPr>
                <w:kern w:val="2"/>
                <w:sz w:val="24"/>
                <w:szCs w:val="24"/>
              </w:rPr>
              <w:t>соисполни</w:t>
            </w:r>
            <w:r>
              <w:rPr>
                <w:kern w:val="2"/>
                <w:sz w:val="24"/>
                <w:szCs w:val="24"/>
              </w:rPr>
              <w:softHyphen/>
            </w:r>
            <w:r w:rsidRPr="00882A66">
              <w:rPr>
                <w:kern w:val="2"/>
                <w:sz w:val="24"/>
                <w:szCs w:val="24"/>
              </w:rPr>
              <w:t xml:space="preserve">тель – </w:t>
            </w:r>
            <w:proofErr w:type="spellStart"/>
            <w:r w:rsidRPr="00882A66">
              <w:rPr>
                <w:kern w:val="2"/>
                <w:sz w:val="24"/>
                <w:szCs w:val="24"/>
              </w:rPr>
              <w:t>мин</w:t>
            </w:r>
            <w:r>
              <w:rPr>
                <w:kern w:val="2"/>
                <w:sz w:val="24"/>
                <w:szCs w:val="24"/>
              </w:rPr>
              <w:softHyphen/>
            </w:r>
            <w:r w:rsidRPr="00882A66">
              <w:rPr>
                <w:kern w:val="2"/>
                <w:sz w:val="24"/>
                <w:szCs w:val="24"/>
              </w:rPr>
              <w:t>труд</w:t>
            </w:r>
            <w:proofErr w:type="spellEnd"/>
            <w:r w:rsidRPr="00882A66">
              <w:rPr>
                <w:kern w:val="2"/>
                <w:sz w:val="24"/>
                <w:szCs w:val="24"/>
              </w:rPr>
              <w:t xml:space="preserve"> области;</w:t>
            </w:r>
          </w:p>
          <w:p w:rsidR="00C605B9" w:rsidRPr="00882A66" w:rsidRDefault="00C605B9" w:rsidP="002A4D7C">
            <w:pPr>
              <w:spacing w:line="235" w:lineRule="auto"/>
              <w:rPr>
                <w:kern w:val="2"/>
                <w:sz w:val="24"/>
                <w:szCs w:val="24"/>
              </w:rPr>
            </w:pPr>
            <w:r w:rsidRPr="00882A66">
              <w:rPr>
                <w:kern w:val="2"/>
                <w:sz w:val="24"/>
                <w:szCs w:val="24"/>
              </w:rPr>
              <w:t xml:space="preserve">участник 2 – </w:t>
            </w:r>
          </w:p>
          <w:p w:rsidR="00C605B9" w:rsidRPr="00882A66" w:rsidRDefault="00C605B9" w:rsidP="002A4D7C">
            <w:pPr>
              <w:spacing w:line="235" w:lineRule="auto"/>
              <w:rPr>
                <w:kern w:val="2"/>
                <w:sz w:val="24"/>
                <w:szCs w:val="24"/>
              </w:rPr>
            </w:pPr>
            <w:r w:rsidRPr="00882A66">
              <w:rPr>
                <w:kern w:val="2"/>
                <w:sz w:val="24"/>
                <w:szCs w:val="24"/>
              </w:rPr>
              <w:t xml:space="preserve">ГАУ РО </w:t>
            </w:r>
          </w:p>
          <w:p w:rsidR="00C605B9" w:rsidRPr="00882A66" w:rsidRDefault="00C605B9" w:rsidP="002A4D7C">
            <w:pPr>
              <w:spacing w:line="235" w:lineRule="auto"/>
              <w:rPr>
                <w:kern w:val="2"/>
                <w:sz w:val="24"/>
                <w:szCs w:val="24"/>
              </w:rPr>
            </w:pPr>
            <w:r w:rsidRPr="00882A66">
              <w:rPr>
                <w:kern w:val="2"/>
                <w:sz w:val="24"/>
                <w:szCs w:val="24"/>
              </w:rPr>
              <w:t>«ОУКЦ «Труд»;</w:t>
            </w:r>
          </w:p>
          <w:p w:rsidR="00C605B9" w:rsidRPr="00882A66" w:rsidRDefault="00C605B9" w:rsidP="002A4D7C">
            <w:pPr>
              <w:spacing w:line="235" w:lineRule="auto"/>
              <w:rPr>
                <w:kern w:val="2"/>
                <w:sz w:val="24"/>
                <w:szCs w:val="24"/>
              </w:rPr>
            </w:pPr>
            <w:r w:rsidRPr="00882A66">
              <w:rPr>
                <w:kern w:val="2"/>
                <w:sz w:val="24"/>
                <w:szCs w:val="24"/>
              </w:rPr>
              <w:t xml:space="preserve">участник 4 – </w:t>
            </w:r>
          </w:p>
          <w:p w:rsidR="00C605B9" w:rsidRPr="00882A66" w:rsidRDefault="00C605B9" w:rsidP="002A4D7C">
            <w:pPr>
              <w:spacing w:line="235" w:lineRule="auto"/>
              <w:rPr>
                <w:kern w:val="2"/>
                <w:sz w:val="24"/>
                <w:szCs w:val="24"/>
              </w:rPr>
            </w:pPr>
            <w:r w:rsidRPr="00882A66">
              <w:rPr>
                <w:kern w:val="2"/>
                <w:sz w:val="24"/>
                <w:szCs w:val="24"/>
              </w:rPr>
              <w:t xml:space="preserve">ГУ РРО ФСС РФ </w:t>
            </w:r>
          </w:p>
        </w:tc>
        <w:tc>
          <w:tcPr>
            <w:tcW w:w="799"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814</w:t>
            </w:r>
          </w:p>
        </w:tc>
        <w:tc>
          <w:tcPr>
            <w:tcW w:w="776"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0113</w:t>
            </w:r>
          </w:p>
        </w:tc>
        <w:tc>
          <w:tcPr>
            <w:tcW w:w="1252"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0830021520</w:t>
            </w:r>
          </w:p>
        </w:tc>
        <w:tc>
          <w:tcPr>
            <w:tcW w:w="658"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240</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99,0</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99,0</w:t>
            </w:r>
          </w:p>
        </w:tc>
        <w:tc>
          <w:tcPr>
            <w:tcW w:w="1135"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r>
      <w:tr w:rsidR="00C605B9" w:rsidRPr="00882A66" w:rsidTr="002A4D7C">
        <w:tc>
          <w:tcPr>
            <w:tcW w:w="798" w:type="dxa"/>
            <w:hideMark/>
          </w:tcPr>
          <w:p w:rsidR="00C605B9" w:rsidRPr="00882A66" w:rsidRDefault="00C605B9" w:rsidP="002A4D7C">
            <w:pPr>
              <w:numPr>
                <w:ilvl w:val="0"/>
                <w:numId w:val="30"/>
              </w:numPr>
              <w:spacing w:line="235" w:lineRule="auto"/>
              <w:ind w:left="0" w:firstLine="0"/>
              <w:contextualSpacing/>
              <w:jc w:val="center"/>
              <w:rPr>
                <w:kern w:val="2"/>
                <w:sz w:val="24"/>
                <w:szCs w:val="24"/>
              </w:rPr>
            </w:pPr>
          </w:p>
        </w:tc>
        <w:tc>
          <w:tcPr>
            <w:tcW w:w="2229" w:type="dxa"/>
            <w:hideMark/>
          </w:tcPr>
          <w:p w:rsidR="00C605B9" w:rsidRPr="00882A66" w:rsidRDefault="00C605B9" w:rsidP="002A4D7C">
            <w:pPr>
              <w:spacing w:line="235" w:lineRule="auto"/>
              <w:rPr>
                <w:kern w:val="2"/>
                <w:sz w:val="24"/>
                <w:szCs w:val="24"/>
              </w:rPr>
            </w:pPr>
            <w:r w:rsidRPr="00882A66">
              <w:rPr>
                <w:kern w:val="2"/>
                <w:sz w:val="24"/>
                <w:szCs w:val="24"/>
              </w:rPr>
              <w:t>ОМ</w:t>
            </w:r>
            <w:r>
              <w:rPr>
                <w:kern w:val="2"/>
                <w:sz w:val="24"/>
                <w:szCs w:val="24"/>
              </w:rPr>
              <w:t xml:space="preserve"> </w:t>
            </w:r>
            <w:r w:rsidRPr="00882A66">
              <w:rPr>
                <w:kern w:val="2"/>
                <w:sz w:val="24"/>
                <w:szCs w:val="24"/>
              </w:rPr>
              <w:t>2.6.</w:t>
            </w:r>
            <w:r>
              <w:rPr>
                <w:kern w:val="2"/>
                <w:sz w:val="24"/>
                <w:szCs w:val="24"/>
              </w:rPr>
              <w:t xml:space="preserve"> </w:t>
            </w:r>
            <w:r w:rsidRPr="00882A66">
              <w:rPr>
                <w:kern w:val="2"/>
                <w:sz w:val="24"/>
                <w:szCs w:val="24"/>
              </w:rPr>
              <w:t>Организа</w:t>
            </w:r>
            <w:r>
              <w:rPr>
                <w:kern w:val="2"/>
                <w:sz w:val="24"/>
                <w:szCs w:val="24"/>
              </w:rPr>
              <w:softHyphen/>
            </w:r>
            <w:r w:rsidRPr="00882A66">
              <w:rPr>
                <w:kern w:val="2"/>
                <w:sz w:val="24"/>
                <w:szCs w:val="24"/>
              </w:rPr>
              <w:t>ция</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проведение</w:t>
            </w:r>
            <w:r>
              <w:rPr>
                <w:kern w:val="2"/>
                <w:sz w:val="24"/>
                <w:szCs w:val="24"/>
              </w:rPr>
              <w:t xml:space="preserve"> </w:t>
            </w:r>
            <w:r w:rsidRPr="00882A66">
              <w:rPr>
                <w:kern w:val="2"/>
                <w:sz w:val="24"/>
                <w:szCs w:val="24"/>
              </w:rPr>
              <w:t>областного</w:t>
            </w:r>
            <w:r>
              <w:rPr>
                <w:kern w:val="2"/>
                <w:sz w:val="24"/>
                <w:szCs w:val="24"/>
              </w:rPr>
              <w:t xml:space="preserve"> </w:t>
            </w:r>
            <w:r w:rsidRPr="00882A66">
              <w:rPr>
                <w:kern w:val="2"/>
                <w:sz w:val="24"/>
                <w:szCs w:val="24"/>
              </w:rPr>
              <w:t>конкурса</w:t>
            </w:r>
            <w:r>
              <w:rPr>
                <w:kern w:val="2"/>
                <w:sz w:val="24"/>
                <w:szCs w:val="24"/>
              </w:rPr>
              <w:t xml:space="preserve"> </w:t>
            </w:r>
            <w:r w:rsidRPr="00882A66">
              <w:rPr>
                <w:kern w:val="2"/>
                <w:sz w:val="24"/>
                <w:szCs w:val="24"/>
              </w:rPr>
              <w:t>«Лучший</w:t>
            </w:r>
            <w:r>
              <w:rPr>
                <w:kern w:val="2"/>
                <w:sz w:val="24"/>
                <w:szCs w:val="24"/>
              </w:rPr>
              <w:t xml:space="preserve"> </w:t>
            </w:r>
            <w:r w:rsidRPr="00882A66">
              <w:rPr>
                <w:kern w:val="2"/>
                <w:sz w:val="24"/>
                <w:szCs w:val="24"/>
              </w:rPr>
              <w:t>специа</w:t>
            </w:r>
            <w:r>
              <w:rPr>
                <w:kern w:val="2"/>
                <w:sz w:val="24"/>
                <w:szCs w:val="24"/>
              </w:rPr>
              <w:softHyphen/>
            </w:r>
            <w:r w:rsidRPr="00882A66">
              <w:rPr>
                <w:kern w:val="2"/>
                <w:sz w:val="24"/>
                <w:szCs w:val="24"/>
              </w:rPr>
              <w:t>лист</w:t>
            </w:r>
            <w:r>
              <w:rPr>
                <w:kern w:val="2"/>
                <w:sz w:val="24"/>
                <w:szCs w:val="24"/>
              </w:rPr>
              <w:t xml:space="preserve"> </w:t>
            </w:r>
            <w:r w:rsidRPr="00882A66">
              <w:rPr>
                <w:kern w:val="2"/>
                <w:sz w:val="24"/>
                <w:szCs w:val="24"/>
              </w:rPr>
              <w:t>по</w:t>
            </w:r>
            <w:r>
              <w:rPr>
                <w:kern w:val="2"/>
                <w:sz w:val="24"/>
                <w:szCs w:val="24"/>
              </w:rPr>
              <w:t xml:space="preserve"> </w:t>
            </w:r>
            <w:r w:rsidRPr="00882A66">
              <w:rPr>
                <w:kern w:val="2"/>
                <w:sz w:val="24"/>
                <w:szCs w:val="24"/>
              </w:rPr>
              <w:t>охране</w:t>
            </w:r>
            <w:r>
              <w:rPr>
                <w:kern w:val="2"/>
                <w:sz w:val="24"/>
                <w:szCs w:val="24"/>
              </w:rPr>
              <w:t xml:space="preserve"> </w:t>
            </w:r>
            <w:r w:rsidRPr="00882A66">
              <w:rPr>
                <w:kern w:val="2"/>
                <w:sz w:val="24"/>
                <w:szCs w:val="24"/>
              </w:rPr>
              <w:t>труда</w:t>
            </w:r>
            <w:r>
              <w:rPr>
                <w:kern w:val="2"/>
                <w:sz w:val="24"/>
                <w:szCs w:val="24"/>
              </w:rPr>
              <w:t xml:space="preserve"> </w:t>
            </w:r>
            <w:r w:rsidRPr="00882A66">
              <w:rPr>
                <w:kern w:val="2"/>
                <w:sz w:val="24"/>
                <w:szCs w:val="24"/>
              </w:rPr>
              <w:t>Ростовской</w:t>
            </w:r>
            <w:r>
              <w:rPr>
                <w:kern w:val="2"/>
                <w:sz w:val="24"/>
                <w:szCs w:val="24"/>
              </w:rPr>
              <w:t xml:space="preserve"> </w:t>
            </w:r>
            <w:r w:rsidRPr="00882A66">
              <w:rPr>
                <w:kern w:val="2"/>
                <w:sz w:val="24"/>
                <w:szCs w:val="24"/>
              </w:rPr>
              <w:t>области»</w:t>
            </w:r>
          </w:p>
        </w:tc>
        <w:tc>
          <w:tcPr>
            <w:tcW w:w="1602" w:type="dxa"/>
            <w:hideMark/>
          </w:tcPr>
          <w:p w:rsidR="00C605B9" w:rsidRPr="00882A66" w:rsidRDefault="00C605B9" w:rsidP="002A4D7C">
            <w:pPr>
              <w:spacing w:line="235" w:lineRule="auto"/>
              <w:rPr>
                <w:kern w:val="2"/>
                <w:sz w:val="24"/>
                <w:szCs w:val="24"/>
              </w:rPr>
            </w:pPr>
            <w:r w:rsidRPr="00882A66">
              <w:rPr>
                <w:kern w:val="2"/>
                <w:sz w:val="24"/>
                <w:szCs w:val="24"/>
              </w:rPr>
              <w:t>соисполни</w:t>
            </w:r>
            <w:r>
              <w:rPr>
                <w:kern w:val="2"/>
                <w:sz w:val="24"/>
                <w:szCs w:val="24"/>
              </w:rPr>
              <w:softHyphen/>
            </w:r>
            <w:r w:rsidRPr="00882A66">
              <w:rPr>
                <w:kern w:val="2"/>
                <w:sz w:val="24"/>
                <w:szCs w:val="24"/>
              </w:rPr>
              <w:t xml:space="preserve">тель – </w:t>
            </w:r>
            <w:proofErr w:type="spellStart"/>
            <w:r w:rsidRPr="00882A66">
              <w:rPr>
                <w:kern w:val="2"/>
                <w:sz w:val="24"/>
                <w:szCs w:val="24"/>
              </w:rPr>
              <w:t>мин</w:t>
            </w:r>
            <w:r>
              <w:rPr>
                <w:kern w:val="2"/>
                <w:sz w:val="24"/>
                <w:szCs w:val="24"/>
              </w:rPr>
              <w:softHyphen/>
            </w:r>
            <w:r w:rsidRPr="00882A66">
              <w:rPr>
                <w:kern w:val="2"/>
                <w:sz w:val="24"/>
                <w:szCs w:val="24"/>
              </w:rPr>
              <w:t>труд</w:t>
            </w:r>
            <w:proofErr w:type="spellEnd"/>
            <w:r w:rsidRPr="00882A66">
              <w:rPr>
                <w:kern w:val="2"/>
                <w:sz w:val="24"/>
                <w:szCs w:val="24"/>
              </w:rPr>
              <w:t xml:space="preserve"> области, участник 2 – </w:t>
            </w:r>
          </w:p>
          <w:p w:rsidR="00C605B9" w:rsidRPr="00882A66" w:rsidRDefault="00C605B9" w:rsidP="002A4D7C">
            <w:pPr>
              <w:spacing w:line="235" w:lineRule="auto"/>
              <w:rPr>
                <w:kern w:val="2"/>
                <w:sz w:val="24"/>
                <w:szCs w:val="24"/>
              </w:rPr>
            </w:pPr>
            <w:r w:rsidRPr="00882A66">
              <w:rPr>
                <w:kern w:val="2"/>
                <w:sz w:val="24"/>
                <w:szCs w:val="24"/>
              </w:rPr>
              <w:t xml:space="preserve">ГАУ РО </w:t>
            </w:r>
          </w:p>
          <w:p w:rsidR="00C605B9" w:rsidRPr="00882A66" w:rsidRDefault="00C605B9" w:rsidP="002A4D7C">
            <w:pPr>
              <w:spacing w:line="235" w:lineRule="auto"/>
              <w:rPr>
                <w:kern w:val="2"/>
                <w:sz w:val="24"/>
                <w:szCs w:val="24"/>
              </w:rPr>
            </w:pPr>
            <w:r w:rsidRPr="00882A66">
              <w:rPr>
                <w:kern w:val="2"/>
                <w:sz w:val="24"/>
                <w:szCs w:val="24"/>
              </w:rPr>
              <w:t xml:space="preserve">«ОУКЦ «Труд» </w:t>
            </w:r>
          </w:p>
        </w:tc>
        <w:tc>
          <w:tcPr>
            <w:tcW w:w="799"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814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814</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814</w:t>
            </w:r>
          </w:p>
        </w:tc>
        <w:tc>
          <w:tcPr>
            <w:tcW w:w="776"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0113</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0113</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0113</w:t>
            </w:r>
          </w:p>
        </w:tc>
        <w:tc>
          <w:tcPr>
            <w:tcW w:w="1252" w:type="dxa"/>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0830021520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0830021520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0830021520</w:t>
            </w:r>
          </w:p>
          <w:p w:rsidR="00C605B9" w:rsidRPr="00D82238" w:rsidRDefault="00C605B9" w:rsidP="002A4D7C">
            <w:pPr>
              <w:spacing w:line="235" w:lineRule="auto"/>
              <w:ind w:left="-57" w:right="-57"/>
              <w:jc w:val="center"/>
              <w:rPr>
                <w:spacing w:val="-10"/>
                <w:kern w:val="2"/>
                <w:sz w:val="24"/>
                <w:szCs w:val="24"/>
              </w:rPr>
            </w:pPr>
          </w:p>
        </w:tc>
        <w:tc>
          <w:tcPr>
            <w:tcW w:w="658"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240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360</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1611,6</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1071,6</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540,0</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69,6</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24,6</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c>
          <w:tcPr>
            <w:tcW w:w="1135"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144,0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99,0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144,0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99,0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144,0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99,0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130,0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85,0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144,0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99,0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144,0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99,0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130,0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85,0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144,0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99,0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144,0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99,0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130,0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85,0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144,0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99,0</w:t>
            </w:r>
          </w:p>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45,0</w:t>
            </w:r>
          </w:p>
        </w:tc>
      </w:tr>
      <w:tr w:rsidR="00C605B9" w:rsidRPr="00882A66" w:rsidTr="002A4D7C">
        <w:tc>
          <w:tcPr>
            <w:tcW w:w="798" w:type="dxa"/>
            <w:hideMark/>
          </w:tcPr>
          <w:p w:rsidR="00C605B9" w:rsidRPr="00882A66" w:rsidRDefault="00C605B9" w:rsidP="002A4D7C">
            <w:pPr>
              <w:numPr>
                <w:ilvl w:val="0"/>
                <w:numId w:val="30"/>
              </w:numPr>
              <w:spacing w:line="235" w:lineRule="auto"/>
              <w:ind w:left="0" w:firstLine="0"/>
              <w:contextualSpacing/>
              <w:jc w:val="center"/>
              <w:rPr>
                <w:kern w:val="2"/>
                <w:sz w:val="24"/>
                <w:szCs w:val="24"/>
              </w:rPr>
            </w:pPr>
          </w:p>
        </w:tc>
        <w:tc>
          <w:tcPr>
            <w:tcW w:w="2229" w:type="dxa"/>
            <w:hideMark/>
          </w:tcPr>
          <w:p w:rsidR="00C605B9" w:rsidRDefault="00C605B9" w:rsidP="002A4D7C">
            <w:pPr>
              <w:spacing w:line="235" w:lineRule="auto"/>
              <w:rPr>
                <w:kern w:val="2"/>
                <w:sz w:val="24"/>
                <w:szCs w:val="24"/>
              </w:rPr>
            </w:pPr>
            <w:r w:rsidRPr="00882A66">
              <w:rPr>
                <w:kern w:val="2"/>
                <w:sz w:val="24"/>
                <w:szCs w:val="24"/>
              </w:rPr>
              <w:t>ОМ</w:t>
            </w:r>
            <w:r>
              <w:rPr>
                <w:kern w:val="2"/>
                <w:sz w:val="24"/>
                <w:szCs w:val="24"/>
              </w:rPr>
              <w:t xml:space="preserve"> </w:t>
            </w:r>
            <w:r w:rsidRPr="00882A66">
              <w:rPr>
                <w:kern w:val="2"/>
                <w:sz w:val="24"/>
                <w:szCs w:val="24"/>
              </w:rPr>
              <w:t>2.7.</w:t>
            </w:r>
            <w:r>
              <w:rPr>
                <w:kern w:val="2"/>
                <w:sz w:val="24"/>
                <w:szCs w:val="24"/>
              </w:rPr>
              <w:t xml:space="preserve"> </w:t>
            </w:r>
            <w:r w:rsidRPr="00882A66">
              <w:rPr>
                <w:kern w:val="2"/>
                <w:sz w:val="24"/>
                <w:szCs w:val="24"/>
              </w:rPr>
              <w:t>Финансовое</w:t>
            </w:r>
            <w:r>
              <w:rPr>
                <w:kern w:val="2"/>
                <w:sz w:val="24"/>
                <w:szCs w:val="24"/>
              </w:rPr>
              <w:t xml:space="preserve"> </w:t>
            </w:r>
            <w:r w:rsidRPr="00882A66">
              <w:rPr>
                <w:kern w:val="2"/>
                <w:sz w:val="24"/>
                <w:szCs w:val="24"/>
              </w:rPr>
              <w:t>обеспечение</w:t>
            </w:r>
            <w:r>
              <w:rPr>
                <w:kern w:val="2"/>
                <w:sz w:val="24"/>
                <w:szCs w:val="24"/>
              </w:rPr>
              <w:t xml:space="preserve"> </w:t>
            </w:r>
            <w:r w:rsidRPr="00882A66">
              <w:rPr>
                <w:kern w:val="2"/>
                <w:sz w:val="24"/>
                <w:szCs w:val="24"/>
              </w:rPr>
              <w:t>преду</w:t>
            </w:r>
            <w:r>
              <w:rPr>
                <w:kern w:val="2"/>
                <w:sz w:val="24"/>
                <w:szCs w:val="24"/>
              </w:rPr>
              <w:softHyphen/>
            </w:r>
            <w:r w:rsidRPr="00882A66">
              <w:rPr>
                <w:kern w:val="2"/>
                <w:sz w:val="24"/>
                <w:szCs w:val="24"/>
              </w:rPr>
              <w:t>предительных</w:t>
            </w:r>
            <w:r>
              <w:rPr>
                <w:kern w:val="2"/>
                <w:sz w:val="24"/>
                <w:szCs w:val="24"/>
              </w:rPr>
              <w:t xml:space="preserve"> </w:t>
            </w:r>
            <w:r w:rsidRPr="00882A66">
              <w:rPr>
                <w:kern w:val="2"/>
                <w:sz w:val="24"/>
                <w:szCs w:val="24"/>
              </w:rPr>
              <w:t>мер</w:t>
            </w:r>
            <w:r>
              <w:rPr>
                <w:kern w:val="2"/>
                <w:sz w:val="24"/>
                <w:szCs w:val="24"/>
              </w:rPr>
              <w:t xml:space="preserve"> </w:t>
            </w:r>
            <w:r w:rsidRPr="00882A66">
              <w:rPr>
                <w:kern w:val="2"/>
                <w:sz w:val="24"/>
                <w:szCs w:val="24"/>
              </w:rPr>
              <w:t>по</w:t>
            </w:r>
            <w:r>
              <w:rPr>
                <w:kern w:val="2"/>
                <w:sz w:val="24"/>
                <w:szCs w:val="24"/>
              </w:rPr>
              <w:t xml:space="preserve"> </w:t>
            </w:r>
            <w:r w:rsidRPr="00882A66">
              <w:rPr>
                <w:kern w:val="2"/>
                <w:sz w:val="24"/>
                <w:szCs w:val="24"/>
              </w:rPr>
              <w:t>сокращению</w:t>
            </w:r>
            <w:r>
              <w:rPr>
                <w:kern w:val="2"/>
                <w:sz w:val="24"/>
                <w:szCs w:val="24"/>
              </w:rPr>
              <w:t xml:space="preserve"> </w:t>
            </w:r>
            <w:r w:rsidRPr="00882A66">
              <w:rPr>
                <w:kern w:val="2"/>
                <w:sz w:val="24"/>
                <w:szCs w:val="24"/>
              </w:rPr>
              <w:t>производственного</w:t>
            </w:r>
            <w:r>
              <w:rPr>
                <w:kern w:val="2"/>
                <w:sz w:val="24"/>
                <w:szCs w:val="24"/>
              </w:rPr>
              <w:t xml:space="preserve"> </w:t>
            </w:r>
            <w:r w:rsidRPr="00882A66">
              <w:rPr>
                <w:kern w:val="2"/>
                <w:sz w:val="24"/>
                <w:szCs w:val="24"/>
              </w:rPr>
              <w:t>травматизма</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про</w:t>
            </w:r>
            <w:r>
              <w:rPr>
                <w:kern w:val="2"/>
                <w:sz w:val="24"/>
                <w:szCs w:val="24"/>
              </w:rPr>
              <w:softHyphen/>
            </w:r>
            <w:r w:rsidRPr="00882A66">
              <w:rPr>
                <w:kern w:val="2"/>
                <w:sz w:val="24"/>
                <w:szCs w:val="24"/>
              </w:rPr>
              <w:t>фессиональных</w:t>
            </w:r>
            <w:r>
              <w:rPr>
                <w:kern w:val="2"/>
                <w:sz w:val="24"/>
                <w:szCs w:val="24"/>
              </w:rPr>
              <w:t xml:space="preserve"> </w:t>
            </w:r>
            <w:r w:rsidRPr="00882A66">
              <w:rPr>
                <w:kern w:val="2"/>
                <w:sz w:val="24"/>
                <w:szCs w:val="24"/>
              </w:rPr>
              <w:t>за</w:t>
            </w:r>
            <w:r>
              <w:rPr>
                <w:kern w:val="2"/>
                <w:sz w:val="24"/>
                <w:szCs w:val="24"/>
              </w:rPr>
              <w:softHyphen/>
            </w:r>
            <w:r w:rsidRPr="00882A66">
              <w:rPr>
                <w:kern w:val="2"/>
                <w:sz w:val="24"/>
                <w:szCs w:val="24"/>
              </w:rPr>
              <w:t>болеваний</w:t>
            </w:r>
            <w:r>
              <w:rPr>
                <w:kern w:val="2"/>
                <w:sz w:val="24"/>
                <w:szCs w:val="24"/>
              </w:rPr>
              <w:t xml:space="preserve"> </w:t>
            </w:r>
            <w:r w:rsidRPr="00882A66">
              <w:rPr>
                <w:kern w:val="2"/>
                <w:sz w:val="24"/>
                <w:szCs w:val="24"/>
              </w:rPr>
              <w:t>работни</w:t>
            </w:r>
            <w:r>
              <w:rPr>
                <w:kern w:val="2"/>
                <w:sz w:val="24"/>
                <w:szCs w:val="24"/>
              </w:rPr>
              <w:softHyphen/>
            </w:r>
            <w:r w:rsidRPr="00882A66">
              <w:rPr>
                <w:kern w:val="2"/>
                <w:sz w:val="24"/>
                <w:szCs w:val="24"/>
              </w:rPr>
              <w:t>ков</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санаторно-ку</w:t>
            </w:r>
            <w:r>
              <w:rPr>
                <w:kern w:val="2"/>
                <w:sz w:val="24"/>
                <w:szCs w:val="24"/>
              </w:rPr>
              <w:softHyphen/>
            </w:r>
            <w:r w:rsidRPr="00882A66">
              <w:rPr>
                <w:kern w:val="2"/>
                <w:sz w:val="24"/>
                <w:szCs w:val="24"/>
              </w:rPr>
              <w:t>рортное</w:t>
            </w:r>
            <w:r>
              <w:rPr>
                <w:kern w:val="2"/>
                <w:sz w:val="24"/>
                <w:szCs w:val="24"/>
              </w:rPr>
              <w:t xml:space="preserve"> </w:t>
            </w:r>
            <w:r w:rsidRPr="00882A66">
              <w:rPr>
                <w:kern w:val="2"/>
                <w:sz w:val="24"/>
                <w:szCs w:val="24"/>
              </w:rPr>
              <w:t>лечение</w:t>
            </w:r>
            <w:r>
              <w:rPr>
                <w:kern w:val="2"/>
                <w:sz w:val="24"/>
                <w:szCs w:val="24"/>
              </w:rPr>
              <w:t xml:space="preserve"> </w:t>
            </w:r>
            <w:r w:rsidRPr="00882A66">
              <w:rPr>
                <w:kern w:val="2"/>
                <w:sz w:val="24"/>
                <w:szCs w:val="24"/>
              </w:rPr>
              <w:t>ра</w:t>
            </w:r>
            <w:r>
              <w:rPr>
                <w:kern w:val="2"/>
                <w:sz w:val="24"/>
                <w:szCs w:val="24"/>
              </w:rPr>
              <w:softHyphen/>
            </w:r>
            <w:r w:rsidRPr="00882A66">
              <w:rPr>
                <w:kern w:val="2"/>
                <w:sz w:val="24"/>
                <w:szCs w:val="24"/>
              </w:rPr>
              <w:t>ботников,</w:t>
            </w:r>
            <w:r>
              <w:rPr>
                <w:kern w:val="2"/>
                <w:sz w:val="24"/>
                <w:szCs w:val="24"/>
              </w:rPr>
              <w:t xml:space="preserve"> </w:t>
            </w:r>
            <w:r w:rsidRPr="00882A66">
              <w:rPr>
                <w:kern w:val="2"/>
                <w:sz w:val="24"/>
                <w:szCs w:val="24"/>
              </w:rPr>
              <w:t>занятых</w:t>
            </w:r>
            <w:r>
              <w:rPr>
                <w:kern w:val="2"/>
                <w:sz w:val="24"/>
                <w:szCs w:val="24"/>
              </w:rPr>
              <w:t xml:space="preserve"> </w:t>
            </w:r>
            <w:r w:rsidRPr="00882A66">
              <w:rPr>
                <w:kern w:val="2"/>
                <w:sz w:val="24"/>
                <w:szCs w:val="24"/>
              </w:rPr>
              <w:t>на</w:t>
            </w:r>
            <w:r>
              <w:rPr>
                <w:kern w:val="2"/>
                <w:sz w:val="24"/>
                <w:szCs w:val="24"/>
              </w:rPr>
              <w:t xml:space="preserve"> </w:t>
            </w:r>
            <w:r w:rsidRPr="00882A66">
              <w:rPr>
                <w:kern w:val="2"/>
                <w:sz w:val="24"/>
                <w:szCs w:val="24"/>
              </w:rPr>
              <w:t>работах</w:t>
            </w:r>
            <w:r>
              <w:rPr>
                <w:kern w:val="2"/>
                <w:sz w:val="24"/>
                <w:szCs w:val="24"/>
              </w:rPr>
              <w:t xml:space="preserve"> </w:t>
            </w:r>
            <w:r w:rsidRPr="00882A66">
              <w:rPr>
                <w:kern w:val="2"/>
                <w:sz w:val="24"/>
                <w:szCs w:val="24"/>
              </w:rPr>
              <w:t>с</w:t>
            </w:r>
            <w:r>
              <w:rPr>
                <w:kern w:val="2"/>
                <w:sz w:val="24"/>
                <w:szCs w:val="24"/>
              </w:rPr>
              <w:t xml:space="preserve"> </w:t>
            </w:r>
            <w:r w:rsidRPr="00882A66">
              <w:rPr>
                <w:kern w:val="2"/>
                <w:sz w:val="24"/>
                <w:szCs w:val="24"/>
              </w:rPr>
              <w:t>вред</w:t>
            </w:r>
            <w:r>
              <w:rPr>
                <w:kern w:val="2"/>
                <w:sz w:val="24"/>
                <w:szCs w:val="24"/>
              </w:rPr>
              <w:softHyphen/>
            </w:r>
            <w:r w:rsidRPr="00882A66">
              <w:rPr>
                <w:kern w:val="2"/>
                <w:sz w:val="24"/>
                <w:szCs w:val="24"/>
              </w:rPr>
              <w:t>ными</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(или)</w:t>
            </w:r>
            <w:r>
              <w:rPr>
                <w:kern w:val="2"/>
                <w:sz w:val="24"/>
                <w:szCs w:val="24"/>
              </w:rPr>
              <w:t xml:space="preserve"> </w:t>
            </w:r>
            <w:r w:rsidRPr="00882A66">
              <w:rPr>
                <w:kern w:val="2"/>
                <w:sz w:val="24"/>
                <w:szCs w:val="24"/>
              </w:rPr>
              <w:t>опас</w:t>
            </w:r>
            <w:r>
              <w:rPr>
                <w:kern w:val="2"/>
                <w:sz w:val="24"/>
                <w:szCs w:val="24"/>
              </w:rPr>
              <w:softHyphen/>
            </w:r>
            <w:r w:rsidRPr="00882A66">
              <w:rPr>
                <w:kern w:val="2"/>
                <w:sz w:val="24"/>
                <w:szCs w:val="24"/>
              </w:rPr>
              <w:t>ными</w:t>
            </w:r>
            <w:r>
              <w:rPr>
                <w:kern w:val="2"/>
                <w:sz w:val="24"/>
                <w:szCs w:val="24"/>
              </w:rPr>
              <w:t xml:space="preserve"> </w:t>
            </w:r>
            <w:r w:rsidRPr="00882A66">
              <w:rPr>
                <w:kern w:val="2"/>
                <w:sz w:val="24"/>
                <w:szCs w:val="24"/>
              </w:rPr>
              <w:t>производ</w:t>
            </w:r>
            <w:r>
              <w:rPr>
                <w:kern w:val="2"/>
                <w:sz w:val="24"/>
                <w:szCs w:val="24"/>
              </w:rPr>
              <w:softHyphen/>
            </w:r>
            <w:r w:rsidRPr="00882A66">
              <w:rPr>
                <w:kern w:val="2"/>
                <w:sz w:val="24"/>
                <w:szCs w:val="24"/>
              </w:rPr>
              <w:t>ственными</w:t>
            </w:r>
            <w:r>
              <w:rPr>
                <w:kern w:val="2"/>
                <w:sz w:val="24"/>
                <w:szCs w:val="24"/>
              </w:rPr>
              <w:t xml:space="preserve"> </w:t>
            </w:r>
            <w:r w:rsidRPr="00882A66">
              <w:rPr>
                <w:kern w:val="2"/>
                <w:sz w:val="24"/>
                <w:szCs w:val="24"/>
              </w:rPr>
              <w:t>факто</w:t>
            </w:r>
            <w:r>
              <w:rPr>
                <w:kern w:val="2"/>
                <w:sz w:val="24"/>
                <w:szCs w:val="24"/>
              </w:rPr>
              <w:softHyphen/>
            </w:r>
            <w:r w:rsidRPr="00882A66">
              <w:rPr>
                <w:kern w:val="2"/>
                <w:sz w:val="24"/>
                <w:szCs w:val="24"/>
              </w:rPr>
              <w:t>рами,</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пределах</w:t>
            </w:r>
            <w:r>
              <w:rPr>
                <w:kern w:val="2"/>
                <w:sz w:val="24"/>
                <w:szCs w:val="24"/>
              </w:rPr>
              <w:t xml:space="preserve"> </w:t>
            </w:r>
          </w:p>
          <w:p w:rsidR="00C605B9" w:rsidRPr="00882A66" w:rsidRDefault="00C605B9" w:rsidP="002A4D7C">
            <w:pPr>
              <w:spacing w:line="235" w:lineRule="auto"/>
              <w:rPr>
                <w:kern w:val="2"/>
                <w:sz w:val="24"/>
                <w:szCs w:val="24"/>
              </w:rPr>
            </w:pPr>
            <w:r w:rsidRPr="00882A66">
              <w:rPr>
                <w:kern w:val="2"/>
                <w:sz w:val="24"/>
                <w:szCs w:val="24"/>
              </w:rPr>
              <w:t>20</w:t>
            </w:r>
            <w:r>
              <w:rPr>
                <w:kern w:val="2"/>
                <w:sz w:val="24"/>
                <w:szCs w:val="24"/>
              </w:rPr>
              <w:t xml:space="preserve"> </w:t>
            </w:r>
            <w:r w:rsidRPr="00882A66">
              <w:rPr>
                <w:kern w:val="2"/>
                <w:sz w:val="24"/>
                <w:szCs w:val="24"/>
              </w:rPr>
              <w:t>процентов</w:t>
            </w:r>
            <w:r>
              <w:rPr>
                <w:kern w:val="2"/>
                <w:sz w:val="24"/>
                <w:szCs w:val="24"/>
              </w:rPr>
              <w:t xml:space="preserve"> </w:t>
            </w:r>
            <w:r w:rsidRPr="00882A66">
              <w:rPr>
                <w:kern w:val="2"/>
                <w:sz w:val="24"/>
                <w:szCs w:val="24"/>
              </w:rPr>
              <w:t>сумм</w:t>
            </w:r>
            <w:r>
              <w:rPr>
                <w:kern w:val="2"/>
                <w:sz w:val="24"/>
                <w:szCs w:val="24"/>
              </w:rPr>
              <w:t xml:space="preserve"> </w:t>
            </w:r>
            <w:r w:rsidRPr="00882A66">
              <w:rPr>
                <w:kern w:val="2"/>
                <w:sz w:val="24"/>
                <w:szCs w:val="24"/>
              </w:rPr>
              <w:lastRenderedPageBreak/>
              <w:t>страховых</w:t>
            </w:r>
            <w:r>
              <w:rPr>
                <w:kern w:val="2"/>
                <w:sz w:val="24"/>
                <w:szCs w:val="24"/>
              </w:rPr>
              <w:t xml:space="preserve"> </w:t>
            </w:r>
            <w:r w:rsidRPr="00882A66">
              <w:rPr>
                <w:kern w:val="2"/>
                <w:sz w:val="24"/>
                <w:szCs w:val="24"/>
              </w:rPr>
              <w:t>взносов</w:t>
            </w:r>
            <w:r>
              <w:rPr>
                <w:kern w:val="2"/>
                <w:sz w:val="24"/>
                <w:szCs w:val="24"/>
              </w:rPr>
              <w:t xml:space="preserve"> </w:t>
            </w:r>
            <w:r w:rsidRPr="00882A66">
              <w:rPr>
                <w:kern w:val="2"/>
                <w:sz w:val="24"/>
                <w:szCs w:val="24"/>
              </w:rPr>
              <w:t>на</w:t>
            </w:r>
            <w:r>
              <w:rPr>
                <w:kern w:val="2"/>
                <w:sz w:val="24"/>
                <w:szCs w:val="24"/>
              </w:rPr>
              <w:t xml:space="preserve"> </w:t>
            </w:r>
            <w:r w:rsidRPr="00882A66">
              <w:rPr>
                <w:kern w:val="2"/>
                <w:sz w:val="24"/>
                <w:szCs w:val="24"/>
              </w:rPr>
              <w:t>обязательное</w:t>
            </w:r>
            <w:r>
              <w:rPr>
                <w:kern w:val="2"/>
                <w:sz w:val="24"/>
                <w:szCs w:val="24"/>
              </w:rPr>
              <w:t xml:space="preserve"> </w:t>
            </w:r>
            <w:r w:rsidRPr="00882A66">
              <w:rPr>
                <w:kern w:val="2"/>
                <w:sz w:val="24"/>
                <w:szCs w:val="24"/>
              </w:rPr>
              <w:t>со</w:t>
            </w:r>
            <w:r>
              <w:rPr>
                <w:kern w:val="2"/>
                <w:sz w:val="24"/>
                <w:szCs w:val="24"/>
              </w:rPr>
              <w:softHyphen/>
            </w:r>
            <w:r w:rsidRPr="00882A66">
              <w:rPr>
                <w:kern w:val="2"/>
                <w:sz w:val="24"/>
                <w:szCs w:val="24"/>
              </w:rPr>
              <w:t>циальное</w:t>
            </w:r>
            <w:r>
              <w:rPr>
                <w:kern w:val="2"/>
                <w:sz w:val="24"/>
                <w:szCs w:val="24"/>
              </w:rPr>
              <w:t xml:space="preserve"> </w:t>
            </w:r>
            <w:r w:rsidRPr="00882A66">
              <w:rPr>
                <w:kern w:val="2"/>
                <w:sz w:val="24"/>
                <w:szCs w:val="24"/>
              </w:rPr>
              <w:t>страхова</w:t>
            </w:r>
            <w:r>
              <w:rPr>
                <w:kern w:val="2"/>
                <w:sz w:val="24"/>
                <w:szCs w:val="24"/>
              </w:rPr>
              <w:softHyphen/>
            </w:r>
            <w:r w:rsidRPr="00882A66">
              <w:rPr>
                <w:kern w:val="2"/>
                <w:sz w:val="24"/>
                <w:szCs w:val="24"/>
              </w:rPr>
              <w:t>ние</w:t>
            </w:r>
            <w:r>
              <w:rPr>
                <w:kern w:val="2"/>
                <w:sz w:val="24"/>
                <w:szCs w:val="24"/>
              </w:rPr>
              <w:t xml:space="preserve"> </w:t>
            </w:r>
            <w:r w:rsidRPr="00882A66">
              <w:rPr>
                <w:kern w:val="2"/>
                <w:sz w:val="24"/>
                <w:szCs w:val="24"/>
              </w:rPr>
              <w:t>от</w:t>
            </w:r>
            <w:r>
              <w:rPr>
                <w:kern w:val="2"/>
                <w:sz w:val="24"/>
                <w:szCs w:val="24"/>
              </w:rPr>
              <w:t xml:space="preserve"> </w:t>
            </w:r>
            <w:r w:rsidRPr="00882A66">
              <w:rPr>
                <w:kern w:val="2"/>
                <w:sz w:val="24"/>
                <w:szCs w:val="24"/>
              </w:rPr>
              <w:t>несчастных</w:t>
            </w:r>
            <w:r>
              <w:rPr>
                <w:kern w:val="2"/>
                <w:sz w:val="24"/>
                <w:szCs w:val="24"/>
              </w:rPr>
              <w:t xml:space="preserve"> </w:t>
            </w:r>
            <w:r w:rsidRPr="00882A66">
              <w:rPr>
                <w:kern w:val="2"/>
                <w:sz w:val="24"/>
                <w:szCs w:val="24"/>
              </w:rPr>
              <w:t>случаев</w:t>
            </w:r>
            <w:r>
              <w:rPr>
                <w:kern w:val="2"/>
                <w:sz w:val="24"/>
                <w:szCs w:val="24"/>
              </w:rPr>
              <w:t xml:space="preserve"> </w:t>
            </w:r>
            <w:r w:rsidRPr="00882A66">
              <w:rPr>
                <w:kern w:val="2"/>
                <w:sz w:val="24"/>
                <w:szCs w:val="24"/>
              </w:rPr>
              <w:t>на</w:t>
            </w:r>
            <w:r>
              <w:rPr>
                <w:kern w:val="2"/>
                <w:sz w:val="24"/>
                <w:szCs w:val="24"/>
              </w:rPr>
              <w:t xml:space="preserve"> </w:t>
            </w:r>
            <w:r w:rsidRPr="00882A66">
              <w:rPr>
                <w:kern w:val="2"/>
                <w:sz w:val="24"/>
                <w:szCs w:val="24"/>
              </w:rPr>
              <w:t>произ</w:t>
            </w:r>
            <w:r>
              <w:rPr>
                <w:kern w:val="2"/>
                <w:sz w:val="24"/>
                <w:szCs w:val="24"/>
              </w:rPr>
              <w:softHyphen/>
            </w:r>
            <w:r w:rsidRPr="00882A66">
              <w:rPr>
                <w:kern w:val="2"/>
                <w:sz w:val="24"/>
                <w:szCs w:val="24"/>
              </w:rPr>
              <w:t>водстве</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професси</w:t>
            </w:r>
            <w:r>
              <w:rPr>
                <w:kern w:val="2"/>
                <w:sz w:val="24"/>
                <w:szCs w:val="24"/>
              </w:rPr>
              <w:softHyphen/>
            </w:r>
            <w:r w:rsidRPr="00882A66">
              <w:rPr>
                <w:kern w:val="2"/>
                <w:sz w:val="24"/>
                <w:szCs w:val="24"/>
              </w:rPr>
              <w:t>ональных</w:t>
            </w:r>
            <w:r>
              <w:rPr>
                <w:kern w:val="2"/>
                <w:sz w:val="24"/>
                <w:szCs w:val="24"/>
              </w:rPr>
              <w:t xml:space="preserve"> </w:t>
            </w:r>
            <w:r w:rsidRPr="00882A66">
              <w:rPr>
                <w:kern w:val="2"/>
                <w:sz w:val="24"/>
                <w:szCs w:val="24"/>
              </w:rPr>
              <w:t>заболева</w:t>
            </w:r>
            <w:r>
              <w:rPr>
                <w:kern w:val="2"/>
                <w:sz w:val="24"/>
                <w:szCs w:val="24"/>
              </w:rPr>
              <w:softHyphen/>
            </w:r>
            <w:r w:rsidRPr="00882A66">
              <w:rPr>
                <w:kern w:val="2"/>
                <w:sz w:val="24"/>
                <w:szCs w:val="24"/>
              </w:rPr>
              <w:t>ний</w:t>
            </w:r>
          </w:p>
        </w:tc>
        <w:tc>
          <w:tcPr>
            <w:tcW w:w="1602" w:type="dxa"/>
            <w:hideMark/>
          </w:tcPr>
          <w:p w:rsidR="00C605B9" w:rsidRPr="00882A66" w:rsidRDefault="00C605B9" w:rsidP="002A4D7C">
            <w:pPr>
              <w:spacing w:line="235" w:lineRule="auto"/>
              <w:rPr>
                <w:kern w:val="2"/>
                <w:sz w:val="24"/>
                <w:szCs w:val="24"/>
              </w:rPr>
            </w:pPr>
            <w:r w:rsidRPr="00882A66">
              <w:rPr>
                <w:kern w:val="2"/>
                <w:sz w:val="24"/>
                <w:szCs w:val="24"/>
              </w:rPr>
              <w:lastRenderedPageBreak/>
              <w:t xml:space="preserve">участник 4 – </w:t>
            </w:r>
          </w:p>
          <w:p w:rsidR="00C605B9" w:rsidRPr="00882A66" w:rsidRDefault="00C605B9" w:rsidP="002A4D7C">
            <w:pPr>
              <w:spacing w:line="235" w:lineRule="auto"/>
              <w:rPr>
                <w:kern w:val="2"/>
                <w:sz w:val="24"/>
                <w:szCs w:val="24"/>
              </w:rPr>
            </w:pPr>
            <w:r w:rsidRPr="00882A66">
              <w:rPr>
                <w:kern w:val="2"/>
                <w:sz w:val="24"/>
                <w:szCs w:val="24"/>
              </w:rPr>
              <w:t xml:space="preserve">ГУ РРО ФСС РФ </w:t>
            </w:r>
          </w:p>
        </w:tc>
        <w:tc>
          <w:tcPr>
            <w:tcW w:w="799"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776"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252"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658"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135"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r>
      <w:tr w:rsidR="00C605B9" w:rsidRPr="00882A66" w:rsidTr="002A4D7C">
        <w:tc>
          <w:tcPr>
            <w:tcW w:w="798" w:type="dxa"/>
            <w:hideMark/>
          </w:tcPr>
          <w:p w:rsidR="00C605B9" w:rsidRPr="00882A66" w:rsidRDefault="00C605B9" w:rsidP="002A4D7C">
            <w:pPr>
              <w:numPr>
                <w:ilvl w:val="0"/>
                <w:numId w:val="30"/>
              </w:numPr>
              <w:spacing w:line="235" w:lineRule="auto"/>
              <w:ind w:left="0" w:firstLine="0"/>
              <w:contextualSpacing/>
              <w:jc w:val="center"/>
              <w:rPr>
                <w:kern w:val="2"/>
                <w:sz w:val="24"/>
                <w:szCs w:val="24"/>
              </w:rPr>
            </w:pPr>
          </w:p>
        </w:tc>
        <w:tc>
          <w:tcPr>
            <w:tcW w:w="2229" w:type="dxa"/>
            <w:hideMark/>
          </w:tcPr>
          <w:p w:rsidR="00C605B9" w:rsidRPr="00882A66" w:rsidRDefault="00C605B9" w:rsidP="002A4D7C">
            <w:pPr>
              <w:spacing w:line="235" w:lineRule="auto"/>
              <w:rPr>
                <w:kern w:val="2"/>
                <w:sz w:val="24"/>
                <w:szCs w:val="24"/>
              </w:rPr>
            </w:pPr>
            <w:r w:rsidRPr="00882A66">
              <w:rPr>
                <w:kern w:val="2"/>
                <w:sz w:val="24"/>
                <w:szCs w:val="24"/>
              </w:rPr>
              <w:t>ОМ</w:t>
            </w:r>
            <w:r>
              <w:rPr>
                <w:kern w:val="2"/>
                <w:sz w:val="24"/>
                <w:szCs w:val="24"/>
              </w:rPr>
              <w:t xml:space="preserve"> </w:t>
            </w:r>
            <w:r w:rsidRPr="00882A66">
              <w:rPr>
                <w:kern w:val="2"/>
                <w:sz w:val="24"/>
                <w:szCs w:val="24"/>
              </w:rPr>
              <w:t>2.8.</w:t>
            </w:r>
            <w:r>
              <w:rPr>
                <w:kern w:val="2"/>
                <w:sz w:val="24"/>
                <w:szCs w:val="24"/>
              </w:rPr>
              <w:t xml:space="preserve"> </w:t>
            </w:r>
            <w:r w:rsidRPr="00882A66">
              <w:rPr>
                <w:kern w:val="2"/>
                <w:sz w:val="24"/>
                <w:szCs w:val="24"/>
              </w:rPr>
              <w:t>Улучшение</w:t>
            </w:r>
            <w:r>
              <w:rPr>
                <w:kern w:val="2"/>
                <w:sz w:val="24"/>
                <w:szCs w:val="24"/>
              </w:rPr>
              <w:t xml:space="preserve"> </w:t>
            </w:r>
            <w:r w:rsidRPr="00882A66">
              <w:rPr>
                <w:kern w:val="2"/>
                <w:sz w:val="24"/>
                <w:szCs w:val="24"/>
              </w:rPr>
              <w:t>качества</w:t>
            </w:r>
            <w:r>
              <w:rPr>
                <w:kern w:val="2"/>
                <w:sz w:val="24"/>
                <w:szCs w:val="24"/>
              </w:rPr>
              <w:t xml:space="preserve"> </w:t>
            </w:r>
            <w:r w:rsidRPr="00882A66">
              <w:rPr>
                <w:kern w:val="2"/>
                <w:sz w:val="24"/>
                <w:szCs w:val="24"/>
              </w:rPr>
              <w:t>проведения</w:t>
            </w:r>
            <w:r>
              <w:rPr>
                <w:kern w:val="2"/>
                <w:sz w:val="24"/>
                <w:szCs w:val="24"/>
              </w:rPr>
              <w:t xml:space="preserve"> </w:t>
            </w:r>
            <w:r w:rsidRPr="00882A66">
              <w:rPr>
                <w:kern w:val="2"/>
                <w:sz w:val="24"/>
                <w:szCs w:val="24"/>
              </w:rPr>
              <w:t>предварительных</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периодических</w:t>
            </w:r>
            <w:r>
              <w:rPr>
                <w:kern w:val="2"/>
                <w:sz w:val="24"/>
                <w:szCs w:val="24"/>
              </w:rPr>
              <w:t xml:space="preserve"> </w:t>
            </w:r>
            <w:r w:rsidRPr="00882A66">
              <w:rPr>
                <w:kern w:val="2"/>
                <w:sz w:val="24"/>
                <w:szCs w:val="24"/>
              </w:rPr>
              <w:t>ме</w:t>
            </w:r>
            <w:r>
              <w:rPr>
                <w:kern w:val="2"/>
                <w:sz w:val="24"/>
                <w:szCs w:val="24"/>
              </w:rPr>
              <w:softHyphen/>
            </w:r>
            <w:r w:rsidRPr="00882A66">
              <w:rPr>
                <w:kern w:val="2"/>
                <w:sz w:val="24"/>
                <w:szCs w:val="24"/>
              </w:rPr>
              <w:t>дицинских</w:t>
            </w:r>
            <w:r>
              <w:rPr>
                <w:kern w:val="2"/>
                <w:sz w:val="24"/>
                <w:szCs w:val="24"/>
              </w:rPr>
              <w:t xml:space="preserve"> </w:t>
            </w:r>
            <w:r w:rsidRPr="00882A66">
              <w:rPr>
                <w:kern w:val="2"/>
                <w:sz w:val="24"/>
                <w:szCs w:val="24"/>
              </w:rPr>
              <w:t>осмот</w:t>
            </w:r>
            <w:r>
              <w:rPr>
                <w:kern w:val="2"/>
                <w:sz w:val="24"/>
                <w:szCs w:val="24"/>
              </w:rPr>
              <w:softHyphen/>
            </w:r>
            <w:r w:rsidRPr="00882A66">
              <w:rPr>
                <w:kern w:val="2"/>
                <w:sz w:val="24"/>
                <w:szCs w:val="24"/>
              </w:rPr>
              <w:t>ров</w:t>
            </w:r>
            <w:r>
              <w:rPr>
                <w:kern w:val="2"/>
                <w:sz w:val="24"/>
                <w:szCs w:val="24"/>
              </w:rPr>
              <w:t xml:space="preserve"> </w:t>
            </w:r>
            <w:r w:rsidRPr="00882A66">
              <w:rPr>
                <w:kern w:val="2"/>
                <w:sz w:val="24"/>
                <w:szCs w:val="24"/>
              </w:rPr>
              <w:t>работников,</w:t>
            </w:r>
            <w:r>
              <w:rPr>
                <w:kern w:val="2"/>
                <w:sz w:val="24"/>
                <w:szCs w:val="24"/>
              </w:rPr>
              <w:t xml:space="preserve"> </w:t>
            </w:r>
            <w:r w:rsidRPr="00882A66">
              <w:rPr>
                <w:kern w:val="2"/>
                <w:sz w:val="24"/>
                <w:szCs w:val="24"/>
              </w:rPr>
              <w:t>ма</w:t>
            </w:r>
            <w:r>
              <w:rPr>
                <w:kern w:val="2"/>
                <w:sz w:val="24"/>
                <w:szCs w:val="24"/>
              </w:rPr>
              <w:softHyphen/>
            </w:r>
            <w:r w:rsidRPr="00882A66">
              <w:rPr>
                <w:kern w:val="2"/>
                <w:sz w:val="24"/>
                <w:szCs w:val="24"/>
              </w:rPr>
              <w:t>териального</w:t>
            </w:r>
            <w:r>
              <w:rPr>
                <w:kern w:val="2"/>
                <w:sz w:val="24"/>
                <w:szCs w:val="24"/>
              </w:rPr>
              <w:t xml:space="preserve"> </w:t>
            </w:r>
            <w:r w:rsidRPr="00882A66">
              <w:rPr>
                <w:kern w:val="2"/>
                <w:sz w:val="24"/>
                <w:szCs w:val="24"/>
              </w:rPr>
              <w:t>осна</w:t>
            </w:r>
            <w:r>
              <w:rPr>
                <w:kern w:val="2"/>
                <w:sz w:val="24"/>
                <w:szCs w:val="24"/>
              </w:rPr>
              <w:softHyphen/>
            </w:r>
            <w:r w:rsidRPr="00882A66">
              <w:rPr>
                <w:kern w:val="2"/>
                <w:sz w:val="24"/>
                <w:szCs w:val="24"/>
              </w:rPr>
              <w:t>щения</w:t>
            </w:r>
            <w:r>
              <w:rPr>
                <w:kern w:val="2"/>
                <w:sz w:val="24"/>
                <w:szCs w:val="24"/>
              </w:rPr>
              <w:t xml:space="preserve"> </w:t>
            </w:r>
            <w:r w:rsidRPr="00882A66">
              <w:rPr>
                <w:kern w:val="2"/>
                <w:sz w:val="24"/>
                <w:szCs w:val="24"/>
              </w:rPr>
              <w:t>и</w:t>
            </w:r>
            <w:r>
              <w:rPr>
                <w:kern w:val="2"/>
                <w:sz w:val="24"/>
                <w:szCs w:val="24"/>
              </w:rPr>
              <w:t xml:space="preserve"> </w:t>
            </w:r>
            <w:r w:rsidRPr="00882A66">
              <w:rPr>
                <w:kern w:val="2"/>
                <w:sz w:val="24"/>
                <w:szCs w:val="24"/>
              </w:rPr>
              <w:t>кадрового</w:t>
            </w:r>
            <w:r>
              <w:rPr>
                <w:kern w:val="2"/>
                <w:sz w:val="24"/>
                <w:szCs w:val="24"/>
              </w:rPr>
              <w:t xml:space="preserve"> </w:t>
            </w:r>
            <w:r w:rsidRPr="00882A66">
              <w:rPr>
                <w:kern w:val="2"/>
                <w:sz w:val="24"/>
                <w:szCs w:val="24"/>
              </w:rPr>
              <w:t>укомплектования</w:t>
            </w:r>
            <w:r>
              <w:rPr>
                <w:kern w:val="2"/>
                <w:sz w:val="24"/>
                <w:szCs w:val="24"/>
              </w:rPr>
              <w:t xml:space="preserve"> </w:t>
            </w:r>
            <w:r w:rsidRPr="00882A66">
              <w:rPr>
                <w:kern w:val="2"/>
                <w:sz w:val="24"/>
                <w:szCs w:val="24"/>
              </w:rPr>
              <w:t>медицинских</w:t>
            </w:r>
            <w:r>
              <w:rPr>
                <w:kern w:val="2"/>
                <w:sz w:val="24"/>
                <w:szCs w:val="24"/>
              </w:rPr>
              <w:t xml:space="preserve"> </w:t>
            </w:r>
            <w:r w:rsidRPr="00882A66">
              <w:rPr>
                <w:kern w:val="2"/>
                <w:sz w:val="24"/>
                <w:szCs w:val="24"/>
              </w:rPr>
              <w:t>орга</w:t>
            </w:r>
            <w:r>
              <w:rPr>
                <w:kern w:val="2"/>
                <w:sz w:val="24"/>
                <w:szCs w:val="24"/>
              </w:rPr>
              <w:softHyphen/>
            </w:r>
            <w:r w:rsidRPr="00882A66">
              <w:rPr>
                <w:kern w:val="2"/>
                <w:sz w:val="24"/>
                <w:szCs w:val="24"/>
              </w:rPr>
              <w:t>низаций,</w:t>
            </w:r>
            <w:r>
              <w:rPr>
                <w:kern w:val="2"/>
                <w:sz w:val="24"/>
                <w:szCs w:val="24"/>
              </w:rPr>
              <w:t xml:space="preserve"> </w:t>
            </w:r>
            <w:r w:rsidRPr="00882A66">
              <w:rPr>
                <w:kern w:val="2"/>
                <w:sz w:val="24"/>
                <w:szCs w:val="24"/>
              </w:rPr>
              <w:t>центров</w:t>
            </w:r>
            <w:r>
              <w:rPr>
                <w:kern w:val="2"/>
                <w:sz w:val="24"/>
                <w:szCs w:val="24"/>
              </w:rPr>
              <w:t xml:space="preserve"> </w:t>
            </w:r>
            <w:proofErr w:type="spellStart"/>
            <w:r w:rsidRPr="00882A66">
              <w:rPr>
                <w:kern w:val="2"/>
                <w:sz w:val="24"/>
                <w:szCs w:val="24"/>
              </w:rPr>
              <w:t>профпатологии</w:t>
            </w:r>
            <w:proofErr w:type="spellEnd"/>
            <w:r w:rsidRPr="00882A66">
              <w:rPr>
                <w:kern w:val="2"/>
                <w:sz w:val="24"/>
                <w:szCs w:val="24"/>
              </w:rPr>
              <w:t>,</w:t>
            </w:r>
            <w:r>
              <w:rPr>
                <w:kern w:val="2"/>
                <w:sz w:val="24"/>
                <w:szCs w:val="24"/>
              </w:rPr>
              <w:t xml:space="preserve"> </w:t>
            </w:r>
            <w:r w:rsidRPr="00882A66">
              <w:rPr>
                <w:kern w:val="2"/>
                <w:sz w:val="24"/>
                <w:szCs w:val="24"/>
              </w:rPr>
              <w:t>профилактики</w:t>
            </w:r>
            <w:r>
              <w:rPr>
                <w:kern w:val="2"/>
                <w:sz w:val="24"/>
                <w:szCs w:val="24"/>
              </w:rPr>
              <w:t xml:space="preserve"> </w:t>
            </w:r>
            <w:r w:rsidRPr="00882A66">
              <w:rPr>
                <w:kern w:val="2"/>
                <w:sz w:val="24"/>
                <w:szCs w:val="24"/>
              </w:rPr>
              <w:t>про</w:t>
            </w:r>
            <w:r>
              <w:rPr>
                <w:kern w:val="2"/>
                <w:sz w:val="24"/>
                <w:szCs w:val="24"/>
              </w:rPr>
              <w:softHyphen/>
            </w:r>
            <w:r w:rsidRPr="00882A66">
              <w:rPr>
                <w:kern w:val="2"/>
                <w:sz w:val="24"/>
                <w:szCs w:val="24"/>
              </w:rPr>
              <w:t>фессиональных</w:t>
            </w:r>
            <w:r>
              <w:rPr>
                <w:kern w:val="2"/>
                <w:sz w:val="24"/>
                <w:szCs w:val="24"/>
              </w:rPr>
              <w:t xml:space="preserve"> </w:t>
            </w:r>
            <w:r w:rsidRPr="00882A66">
              <w:rPr>
                <w:kern w:val="2"/>
                <w:sz w:val="24"/>
                <w:szCs w:val="24"/>
              </w:rPr>
              <w:t>за</w:t>
            </w:r>
            <w:r>
              <w:rPr>
                <w:kern w:val="2"/>
                <w:sz w:val="24"/>
                <w:szCs w:val="24"/>
              </w:rPr>
              <w:softHyphen/>
            </w:r>
            <w:r w:rsidRPr="00882A66">
              <w:rPr>
                <w:kern w:val="2"/>
                <w:sz w:val="24"/>
                <w:szCs w:val="24"/>
              </w:rPr>
              <w:t>болеваний</w:t>
            </w:r>
          </w:p>
        </w:tc>
        <w:tc>
          <w:tcPr>
            <w:tcW w:w="1602" w:type="dxa"/>
            <w:hideMark/>
          </w:tcPr>
          <w:p w:rsidR="00C605B9" w:rsidRPr="00882A66" w:rsidRDefault="00C605B9" w:rsidP="002A4D7C">
            <w:pPr>
              <w:spacing w:line="235" w:lineRule="auto"/>
              <w:rPr>
                <w:kern w:val="2"/>
                <w:sz w:val="24"/>
                <w:szCs w:val="24"/>
              </w:rPr>
            </w:pPr>
            <w:r w:rsidRPr="00882A66">
              <w:rPr>
                <w:kern w:val="2"/>
                <w:sz w:val="24"/>
                <w:szCs w:val="24"/>
              </w:rPr>
              <w:t xml:space="preserve">участник 3 – </w:t>
            </w:r>
            <w:proofErr w:type="spellStart"/>
            <w:r w:rsidRPr="00882A66">
              <w:rPr>
                <w:kern w:val="2"/>
                <w:sz w:val="24"/>
                <w:szCs w:val="24"/>
              </w:rPr>
              <w:t>минздрав</w:t>
            </w:r>
            <w:proofErr w:type="spellEnd"/>
            <w:r w:rsidRPr="00882A66">
              <w:rPr>
                <w:kern w:val="2"/>
                <w:sz w:val="24"/>
                <w:szCs w:val="24"/>
              </w:rPr>
              <w:t xml:space="preserve"> РО</w:t>
            </w:r>
          </w:p>
        </w:tc>
        <w:tc>
          <w:tcPr>
            <w:tcW w:w="799"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776"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252"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658"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135"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r>
      <w:tr w:rsidR="00C605B9" w:rsidRPr="00882A66" w:rsidTr="002A4D7C">
        <w:tc>
          <w:tcPr>
            <w:tcW w:w="798" w:type="dxa"/>
            <w:hideMark/>
          </w:tcPr>
          <w:p w:rsidR="00C605B9" w:rsidRPr="00882A66" w:rsidRDefault="00C605B9" w:rsidP="002A4D7C">
            <w:pPr>
              <w:numPr>
                <w:ilvl w:val="0"/>
                <w:numId w:val="30"/>
              </w:numPr>
              <w:spacing w:line="235" w:lineRule="auto"/>
              <w:ind w:left="0" w:firstLine="0"/>
              <w:contextualSpacing/>
              <w:jc w:val="center"/>
              <w:rPr>
                <w:kern w:val="2"/>
                <w:sz w:val="24"/>
                <w:szCs w:val="24"/>
              </w:rPr>
            </w:pPr>
          </w:p>
        </w:tc>
        <w:tc>
          <w:tcPr>
            <w:tcW w:w="2229" w:type="dxa"/>
            <w:hideMark/>
          </w:tcPr>
          <w:p w:rsidR="00C605B9" w:rsidRPr="00882A66" w:rsidRDefault="00C605B9" w:rsidP="002A4D7C">
            <w:pPr>
              <w:spacing w:line="235" w:lineRule="auto"/>
              <w:rPr>
                <w:kern w:val="2"/>
                <w:sz w:val="24"/>
                <w:szCs w:val="24"/>
              </w:rPr>
            </w:pPr>
            <w:r w:rsidRPr="00882A66">
              <w:rPr>
                <w:kern w:val="2"/>
                <w:sz w:val="24"/>
                <w:szCs w:val="24"/>
              </w:rPr>
              <w:t>ОМ</w:t>
            </w:r>
            <w:r>
              <w:rPr>
                <w:kern w:val="2"/>
                <w:sz w:val="24"/>
                <w:szCs w:val="24"/>
              </w:rPr>
              <w:t xml:space="preserve"> </w:t>
            </w:r>
            <w:r w:rsidRPr="00882A66">
              <w:rPr>
                <w:kern w:val="2"/>
                <w:sz w:val="24"/>
                <w:szCs w:val="24"/>
              </w:rPr>
              <w:t>2.9.</w:t>
            </w:r>
            <w:r>
              <w:rPr>
                <w:kern w:val="2"/>
                <w:sz w:val="24"/>
                <w:szCs w:val="24"/>
              </w:rPr>
              <w:t xml:space="preserve"> </w:t>
            </w:r>
            <w:r w:rsidRPr="00882A66">
              <w:rPr>
                <w:kern w:val="2"/>
                <w:sz w:val="24"/>
                <w:szCs w:val="24"/>
              </w:rPr>
              <w:t>Проведение</w:t>
            </w:r>
            <w:r>
              <w:rPr>
                <w:kern w:val="2"/>
                <w:sz w:val="24"/>
                <w:szCs w:val="24"/>
              </w:rPr>
              <w:t xml:space="preserve"> </w:t>
            </w:r>
            <w:r w:rsidRPr="00882A66">
              <w:rPr>
                <w:kern w:val="2"/>
                <w:sz w:val="24"/>
                <w:szCs w:val="24"/>
              </w:rPr>
              <w:t>мероприятий</w:t>
            </w:r>
            <w:r>
              <w:rPr>
                <w:kern w:val="2"/>
                <w:sz w:val="24"/>
                <w:szCs w:val="24"/>
              </w:rPr>
              <w:t xml:space="preserve"> </w:t>
            </w:r>
            <w:r w:rsidRPr="00882A66">
              <w:rPr>
                <w:kern w:val="2"/>
                <w:sz w:val="24"/>
                <w:szCs w:val="24"/>
              </w:rPr>
              <w:t>по</w:t>
            </w:r>
            <w:r>
              <w:rPr>
                <w:kern w:val="2"/>
                <w:sz w:val="24"/>
                <w:szCs w:val="24"/>
              </w:rPr>
              <w:t xml:space="preserve"> </w:t>
            </w:r>
            <w:r w:rsidRPr="00882A66">
              <w:rPr>
                <w:kern w:val="2"/>
                <w:sz w:val="24"/>
                <w:szCs w:val="24"/>
              </w:rPr>
              <w:t>внедрению</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органи</w:t>
            </w:r>
            <w:r>
              <w:rPr>
                <w:kern w:val="2"/>
                <w:sz w:val="24"/>
                <w:szCs w:val="24"/>
              </w:rPr>
              <w:softHyphen/>
            </w:r>
            <w:r w:rsidRPr="00882A66">
              <w:rPr>
                <w:kern w:val="2"/>
                <w:sz w:val="24"/>
                <w:szCs w:val="24"/>
              </w:rPr>
              <w:t>зациях</w:t>
            </w:r>
            <w:r>
              <w:rPr>
                <w:kern w:val="2"/>
                <w:sz w:val="24"/>
                <w:szCs w:val="24"/>
              </w:rPr>
              <w:t xml:space="preserve"> </w:t>
            </w:r>
            <w:r w:rsidRPr="00882A66">
              <w:rPr>
                <w:kern w:val="2"/>
                <w:sz w:val="24"/>
                <w:szCs w:val="24"/>
              </w:rPr>
              <w:t>Ро</w:t>
            </w:r>
            <w:r>
              <w:rPr>
                <w:kern w:val="2"/>
                <w:sz w:val="24"/>
                <w:szCs w:val="24"/>
              </w:rPr>
              <w:softHyphen/>
            </w:r>
            <w:r w:rsidRPr="00882A66">
              <w:rPr>
                <w:kern w:val="2"/>
                <w:sz w:val="24"/>
                <w:szCs w:val="24"/>
              </w:rPr>
              <w:t>с</w:t>
            </w:r>
            <w:r>
              <w:rPr>
                <w:kern w:val="2"/>
                <w:sz w:val="24"/>
                <w:szCs w:val="24"/>
              </w:rPr>
              <w:softHyphen/>
            </w:r>
            <w:r w:rsidRPr="00882A66">
              <w:rPr>
                <w:kern w:val="2"/>
                <w:sz w:val="24"/>
                <w:szCs w:val="24"/>
              </w:rPr>
              <w:t>товской</w:t>
            </w:r>
            <w:r>
              <w:rPr>
                <w:kern w:val="2"/>
                <w:sz w:val="24"/>
                <w:szCs w:val="24"/>
              </w:rPr>
              <w:t xml:space="preserve"> </w:t>
            </w:r>
            <w:r w:rsidRPr="00882A66">
              <w:rPr>
                <w:kern w:val="2"/>
                <w:sz w:val="24"/>
                <w:szCs w:val="24"/>
              </w:rPr>
              <w:t>области</w:t>
            </w:r>
            <w:r>
              <w:rPr>
                <w:kern w:val="2"/>
                <w:sz w:val="24"/>
                <w:szCs w:val="24"/>
              </w:rPr>
              <w:t xml:space="preserve"> </w:t>
            </w:r>
            <w:r w:rsidRPr="00882A66">
              <w:rPr>
                <w:kern w:val="2"/>
                <w:sz w:val="24"/>
                <w:szCs w:val="24"/>
              </w:rPr>
              <w:t>концепции</w:t>
            </w:r>
            <w:r>
              <w:rPr>
                <w:kern w:val="2"/>
                <w:sz w:val="24"/>
                <w:szCs w:val="24"/>
              </w:rPr>
              <w:t xml:space="preserve"> </w:t>
            </w:r>
            <w:r w:rsidRPr="00882A66">
              <w:rPr>
                <w:kern w:val="2"/>
                <w:sz w:val="24"/>
                <w:szCs w:val="24"/>
              </w:rPr>
              <w:t>«</w:t>
            </w:r>
            <w:proofErr w:type="spellStart"/>
            <w:r w:rsidRPr="00882A66">
              <w:rPr>
                <w:kern w:val="2"/>
                <w:sz w:val="24"/>
                <w:szCs w:val="24"/>
              </w:rPr>
              <w:t>Vision</w:t>
            </w:r>
            <w:proofErr w:type="spellEnd"/>
            <w:r>
              <w:rPr>
                <w:kern w:val="2"/>
                <w:sz w:val="24"/>
                <w:szCs w:val="24"/>
              </w:rPr>
              <w:t xml:space="preserve"> </w:t>
            </w:r>
            <w:proofErr w:type="spellStart"/>
            <w:r w:rsidRPr="00882A66">
              <w:rPr>
                <w:kern w:val="2"/>
                <w:sz w:val="24"/>
                <w:szCs w:val="24"/>
              </w:rPr>
              <w:t>Zero</w:t>
            </w:r>
            <w:proofErr w:type="spellEnd"/>
            <w:r w:rsidRPr="00882A66">
              <w:rPr>
                <w:kern w:val="2"/>
                <w:sz w:val="24"/>
                <w:szCs w:val="24"/>
              </w:rPr>
              <w:t>»</w:t>
            </w:r>
            <w:r>
              <w:rPr>
                <w:kern w:val="2"/>
                <w:sz w:val="24"/>
                <w:szCs w:val="24"/>
              </w:rPr>
              <w:t xml:space="preserve"> </w:t>
            </w:r>
            <w:r w:rsidRPr="00882A66">
              <w:rPr>
                <w:kern w:val="2"/>
                <w:sz w:val="24"/>
                <w:szCs w:val="24"/>
              </w:rPr>
              <w:t>или</w:t>
            </w:r>
            <w:r>
              <w:rPr>
                <w:kern w:val="2"/>
                <w:sz w:val="24"/>
                <w:szCs w:val="24"/>
              </w:rPr>
              <w:t xml:space="preserve"> </w:t>
            </w:r>
            <w:r w:rsidRPr="00882A66">
              <w:rPr>
                <w:kern w:val="2"/>
                <w:sz w:val="24"/>
                <w:szCs w:val="24"/>
              </w:rPr>
              <w:t>«Нулевой</w:t>
            </w:r>
            <w:r>
              <w:rPr>
                <w:kern w:val="2"/>
                <w:sz w:val="24"/>
                <w:szCs w:val="24"/>
              </w:rPr>
              <w:t xml:space="preserve"> </w:t>
            </w:r>
            <w:r w:rsidRPr="00882A66">
              <w:rPr>
                <w:kern w:val="2"/>
                <w:sz w:val="24"/>
                <w:szCs w:val="24"/>
              </w:rPr>
              <w:t>травматизм»</w:t>
            </w:r>
          </w:p>
        </w:tc>
        <w:tc>
          <w:tcPr>
            <w:tcW w:w="1602" w:type="dxa"/>
            <w:hideMark/>
          </w:tcPr>
          <w:p w:rsidR="00C605B9" w:rsidRPr="00882A66" w:rsidRDefault="00C605B9" w:rsidP="002A4D7C">
            <w:pPr>
              <w:spacing w:line="235" w:lineRule="auto"/>
              <w:rPr>
                <w:kern w:val="2"/>
                <w:sz w:val="24"/>
                <w:szCs w:val="24"/>
              </w:rPr>
            </w:pPr>
            <w:r w:rsidRPr="00882A66">
              <w:rPr>
                <w:kern w:val="2"/>
                <w:sz w:val="24"/>
                <w:szCs w:val="24"/>
              </w:rPr>
              <w:t>соисполни</w:t>
            </w:r>
            <w:r>
              <w:rPr>
                <w:kern w:val="2"/>
                <w:sz w:val="24"/>
                <w:szCs w:val="24"/>
              </w:rPr>
              <w:softHyphen/>
            </w:r>
            <w:r w:rsidRPr="00882A66">
              <w:rPr>
                <w:kern w:val="2"/>
                <w:sz w:val="24"/>
                <w:szCs w:val="24"/>
              </w:rPr>
              <w:t xml:space="preserve">тель – </w:t>
            </w:r>
            <w:proofErr w:type="spellStart"/>
            <w:r w:rsidRPr="00882A66">
              <w:rPr>
                <w:kern w:val="2"/>
                <w:sz w:val="24"/>
                <w:szCs w:val="24"/>
              </w:rPr>
              <w:t>мин</w:t>
            </w:r>
            <w:r>
              <w:rPr>
                <w:kern w:val="2"/>
                <w:sz w:val="24"/>
                <w:szCs w:val="24"/>
              </w:rPr>
              <w:softHyphen/>
            </w:r>
            <w:r w:rsidRPr="00882A66">
              <w:rPr>
                <w:kern w:val="2"/>
                <w:sz w:val="24"/>
                <w:szCs w:val="24"/>
              </w:rPr>
              <w:t>труд</w:t>
            </w:r>
            <w:proofErr w:type="spellEnd"/>
            <w:r w:rsidRPr="00882A66">
              <w:rPr>
                <w:kern w:val="2"/>
                <w:sz w:val="24"/>
                <w:szCs w:val="24"/>
              </w:rPr>
              <w:t xml:space="preserve"> области</w:t>
            </w:r>
          </w:p>
        </w:tc>
        <w:tc>
          <w:tcPr>
            <w:tcW w:w="799"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776"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252"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658"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135"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r>
      <w:tr w:rsidR="00C605B9" w:rsidRPr="00882A66" w:rsidTr="002A4D7C">
        <w:tc>
          <w:tcPr>
            <w:tcW w:w="798" w:type="dxa"/>
            <w:hideMark/>
          </w:tcPr>
          <w:p w:rsidR="00C605B9" w:rsidRPr="00882A66" w:rsidRDefault="00C605B9" w:rsidP="002A4D7C">
            <w:pPr>
              <w:numPr>
                <w:ilvl w:val="0"/>
                <w:numId w:val="30"/>
              </w:numPr>
              <w:spacing w:line="235" w:lineRule="auto"/>
              <w:ind w:left="0" w:firstLine="0"/>
              <w:contextualSpacing/>
              <w:jc w:val="center"/>
              <w:rPr>
                <w:kern w:val="2"/>
                <w:sz w:val="24"/>
                <w:szCs w:val="24"/>
              </w:rPr>
            </w:pPr>
          </w:p>
        </w:tc>
        <w:tc>
          <w:tcPr>
            <w:tcW w:w="2229" w:type="dxa"/>
            <w:hideMark/>
          </w:tcPr>
          <w:p w:rsidR="00C605B9" w:rsidRPr="00882A66" w:rsidRDefault="00C605B9" w:rsidP="002A4D7C">
            <w:pPr>
              <w:spacing w:line="235" w:lineRule="auto"/>
              <w:rPr>
                <w:kern w:val="2"/>
                <w:sz w:val="24"/>
                <w:szCs w:val="24"/>
              </w:rPr>
            </w:pPr>
            <w:r w:rsidRPr="00882A66">
              <w:rPr>
                <w:kern w:val="2"/>
                <w:sz w:val="24"/>
                <w:szCs w:val="24"/>
              </w:rPr>
              <w:t>ОМ</w:t>
            </w:r>
            <w:r>
              <w:rPr>
                <w:kern w:val="2"/>
                <w:sz w:val="24"/>
                <w:szCs w:val="24"/>
              </w:rPr>
              <w:t xml:space="preserve"> </w:t>
            </w:r>
            <w:r w:rsidRPr="00882A66">
              <w:rPr>
                <w:kern w:val="2"/>
                <w:sz w:val="24"/>
                <w:szCs w:val="24"/>
              </w:rPr>
              <w:t>2.10.</w:t>
            </w:r>
            <w:r>
              <w:rPr>
                <w:kern w:val="2"/>
                <w:sz w:val="24"/>
                <w:szCs w:val="24"/>
              </w:rPr>
              <w:t xml:space="preserve"> </w:t>
            </w:r>
            <w:r w:rsidRPr="00882A66">
              <w:rPr>
                <w:kern w:val="2"/>
                <w:sz w:val="24"/>
                <w:szCs w:val="24"/>
              </w:rPr>
              <w:t>Внедрение</w:t>
            </w:r>
            <w:r>
              <w:rPr>
                <w:kern w:val="2"/>
                <w:sz w:val="24"/>
                <w:szCs w:val="24"/>
              </w:rPr>
              <w:t xml:space="preserve"> </w:t>
            </w:r>
            <w:r w:rsidRPr="00882A66">
              <w:rPr>
                <w:kern w:val="2"/>
                <w:sz w:val="24"/>
                <w:szCs w:val="24"/>
              </w:rPr>
              <w:t>системы</w:t>
            </w:r>
            <w:r>
              <w:rPr>
                <w:kern w:val="2"/>
                <w:sz w:val="24"/>
                <w:szCs w:val="24"/>
              </w:rPr>
              <w:t xml:space="preserve"> </w:t>
            </w:r>
            <w:r w:rsidRPr="00882A66">
              <w:rPr>
                <w:kern w:val="2"/>
                <w:sz w:val="24"/>
                <w:szCs w:val="24"/>
              </w:rPr>
              <w:t>государ</w:t>
            </w:r>
            <w:r>
              <w:rPr>
                <w:kern w:val="2"/>
                <w:sz w:val="24"/>
                <w:szCs w:val="24"/>
              </w:rPr>
              <w:softHyphen/>
            </w:r>
            <w:r w:rsidRPr="00882A66">
              <w:rPr>
                <w:kern w:val="2"/>
                <w:sz w:val="24"/>
                <w:szCs w:val="24"/>
              </w:rPr>
              <w:t>ственного</w:t>
            </w:r>
            <w:r>
              <w:rPr>
                <w:kern w:val="2"/>
                <w:sz w:val="24"/>
                <w:szCs w:val="24"/>
              </w:rPr>
              <w:t xml:space="preserve"> </w:t>
            </w:r>
            <w:r w:rsidRPr="00882A66">
              <w:rPr>
                <w:kern w:val="2"/>
                <w:sz w:val="24"/>
                <w:szCs w:val="24"/>
              </w:rPr>
              <w:t>патро</w:t>
            </w:r>
            <w:r>
              <w:rPr>
                <w:kern w:val="2"/>
                <w:sz w:val="24"/>
                <w:szCs w:val="24"/>
              </w:rPr>
              <w:softHyphen/>
            </w:r>
            <w:r w:rsidRPr="00882A66">
              <w:rPr>
                <w:kern w:val="2"/>
                <w:sz w:val="24"/>
                <w:szCs w:val="24"/>
              </w:rPr>
              <w:t>нажа</w:t>
            </w:r>
            <w:r>
              <w:rPr>
                <w:kern w:val="2"/>
                <w:sz w:val="24"/>
                <w:szCs w:val="24"/>
              </w:rPr>
              <w:t xml:space="preserve"> </w:t>
            </w:r>
            <w:r w:rsidRPr="00882A66">
              <w:rPr>
                <w:kern w:val="2"/>
                <w:sz w:val="24"/>
                <w:szCs w:val="24"/>
              </w:rPr>
              <w:t>в</w:t>
            </w:r>
            <w:r>
              <w:rPr>
                <w:kern w:val="2"/>
                <w:sz w:val="24"/>
                <w:szCs w:val="24"/>
              </w:rPr>
              <w:t xml:space="preserve"> </w:t>
            </w:r>
            <w:r w:rsidRPr="00882A66">
              <w:rPr>
                <w:kern w:val="2"/>
                <w:sz w:val="24"/>
                <w:szCs w:val="24"/>
              </w:rPr>
              <w:t>сфере</w:t>
            </w:r>
            <w:r>
              <w:rPr>
                <w:kern w:val="2"/>
                <w:sz w:val="24"/>
                <w:szCs w:val="24"/>
              </w:rPr>
              <w:t xml:space="preserve"> </w:t>
            </w:r>
            <w:r w:rsidRPr="00882A66">
              <w:rPr>
                <w:kern w:val="2"/>
                <w:sz w:val="24"/>
                <w:szCs w:val="24"/>
              </w:rPr>
              <w:t>охраны</w:t>
            </w:r>
            <w:r>
              <w:rPr>
                <w:kern w:val="2"/>
                <w:sz w:val="24"/>
                <w:szCs w:val="24"/>
              </w:rPr>
              <w:t xml:space="preserve"> </w:t>
            </w:r>
            <w:r w:rsidRPr="00882A66">
              <w:rPr>
                <w:kern w:val="2"/>
                <w:sz w:val="24"/>
                <w:szCs w:val="24"/>
              </w:rPr>
              <w:t>труда</w:t>
            </w:r>
          </w:p>
        </w:tc>
        <w:tc>
          <w:tcPr>
            <w:tcW w:w="1602" w:type="dxa"/>
            <w:hideMark/>
          </w:tcPr>
          <w:p w:rsidR="00C605B9" w:rsidRPr="00882A66" w:rsidRDefault="00C605B9" w:rsidP="002A4D7C">
            <w:pPr>
              <w:spacing w:line="235" w:lineRule="auto"/>
              <w:rPr>
                <w:kern w:val="2"/>
                <w:sz w:val="24"/>
                <w:szCs w:val="24"/>
              </w:rPr>
            </w:pPr>
            <w:r w:rsidRPr="00882A66">
              <w:rPr>
                <w:kern w:val="2"/>
                <w:sz w:val="24"/>
                <w:szCs w:val="24"/>
              </w:rPr>
              <w:t>соисполни</w:t>
            </w:r>
            <w:r>
              <w:rPr>
                <w:kern w:val="2"/>
                <w:sz w:val="24"/>
                <w:szCs w:val="24"/>
              </w:rPr>
              <w:softHyphen/>
            </w:r>
            <w:r w:rsidRPr="00882A66">
              <w:rPr>
                <w:kern w:val="2"/>
                <w:sz w:val="24"/>
                <w:szCs w:val="24"/>
              </w:rPr>
              <w:t xml:space="preserve">тель – </w:t>
            </w:r>
            <w:proofErr w:type="spellStart"/>
            <w:r w:rsidRPr="00882A66">
              <w:rPr>
                <w:kern w:val="2"/>
                <w:sz w:val="24"/>
                <w:szCs w:val="24"/>
              </w:rPr>
              <w:t>мин</w:t>
            </w:r>
            <w:r>
              <w:rPr>
                <w:kern w:val="2"/>
                <w:sz w:val="24"/>
                <w:szCs w:val="24"/>
              </w:rPr>
              <w:softHyphen/>
            </w:r>
            <w:r w:rsidRPr="00882A66">
              <w:rPr>
                <w:kern w:val="2"/>
                <w:sz w:val="24"/>
                <w:szCs w:val="24"/>
              </w:rPr>
              <w:t>труд</w:t>
            </w:r>
            <w:proofErr w:type="spellEnd"/>
            <w:r w:rsidRPr="00882A66">
              <w:rPr>
                <w:kern w:val="2"/>
                <w:sz w:val="24"/>
                <w:szCs w:val="24"/>
              </w:rPr>
              <w:t xml:space="preserve"> области,</w:t>
            </w:r>
          </w:p>
          <w:p w:rsidR="00C605B9" w:rsidRPr="00882A66" w:rsidRDefault="00C605B9" w:rsidP="002A4D7C">
            <w:pPr>
              <w:spacing w:line="235" w:lineRule="auto"/>
              <w:rPr>
                <w:kern w:val="2"/>
                <w:sz w:val="24"/>
                <w:szCs w:val="24"/>
              </w:rPr>
            </w:pPr>
            <w:r w:rsidRPr="00882A66">
              <w:rPr>
                <w:kern w:val="2"/>
                <w:sz w:val="24"/>
                <w:szCs w:val="24"/>
              </w:rPr>
              <w:t xml:space="preserve">участник 2 – </w:t>
            </w:r>
          </w:p>
          <w:p w:rsidR="00C605B9" w:rsidRPr="00882A66" w:rsidRDefault="00C605B9" w:rsidP="002A4D7C">
            <w:pPr>
              <w:spacing w:line="235" w:lineRule="auto"/>
              <w:rPr>
                <w:kern w:val="2"/>
                <w:sz w:val="24"/>
                <w:szCs w:val="24"/>
              </w:rPr>
            </w:pPr>
            <w:r w:rsidRPr="00882A66">
              <w:rPr>
                <w:kern w:val="2"/>
                <w:sz w:val="24"/>
                <w:szCs w:val="24"/>
              </w:rPr>
              <w:t xml:space="preserve">ГАУ РО </w:t>
            </w:r>
          </w:p>
          <w:p w:rsidR="00C605B9" w:rsidRPr="00882A66" w:rsidRDefault="00C605B9" w:rsidP="002A4D7C">
            <w:pPr>
              <w:spacing w:line="235" w:lineRule="auto"/>
              <w:rPr>
                <w:kern w:val="2"/>
                <w:sz w:val="24"/>
                <w:szCs w:val="24"/>
              </w:rPr>
            </w:pPr>
            <w:r w:rsidRPr="00882A66">
              <w:rPr>
                <w:kern w:val="2"/>
                <w:sz w:val="24"/>
                <w:szCs w:val="24"/>
              </w:rPr>
              <w:t xml:space="preserve">«ОУКЦ «Труд» </w:t>
            </w:r>
          </w:p>
        </w:tc>
        <w:tc>
          <w:tcPr>
            <w:tcW w:w="799"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776"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252"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658"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133"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135"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c>
          <w:tcPr>
            <w:tcW w:w="1014" w:type="dxa"/>
            <w:hideMark/>
          </w:tcPr>
          <w:p w:rsidR="00C605B9" w:rsidRPr="00D82238" w:rsidRDefault="00C605B9" w:rsidP="002A4D7C">
            <w:pPr>
              <w:spacing w:line="235" w:lineRule="auto"/>
              <w:ind w:left="-57" w:right="-57"/>
              <w:jc w:val="center"/>
              <w:rPr>
                <w:spacing w:val="-10"/>
                <w:kern w:val="2"/>
                <w:sz w:val="24"/>
                <w:szCs w:val="24"/>
              </w:rPr>
            </w:pPr>
            <w:r w:rsidRPr="00D82238">
              <w:rPr>
                <w:spacing w:val="-10"/>
                <w:kern w:val="2"/>
                <w:sz w:val="24"/>
                <w:szCs w:val="24"/>
              </w:rPr>
              <w:t>–</w:t>
            </w:r>
          </w:p>
        </w:tc>
      </w:tr>
    </w:tbl>
    <w:p w:rsidR="00C605B9" w:rsidRPr="001F2626" w:rsidRDefault="00C605B9" w:rsidP="00C605B9">
      <w:pPr>
        <w:spacing w:line="235" w:lineRule="auto"/>
        <w:ind w:firstLine="709"/>
        <w:jc w:val="both"/>
        <w:rPr>
          <w:kern w:val="2"/>
          <w:sz w:val="28"/>
          <w:szCs w:val="28"/>
        </w:rPr>
      </w:pPr>
    </w:p>
    <w:p w:rsidR="00C605B9" w:rsidRPr="001F2626" w:rsidRDefault="00C605B9" w:rsidP="00C605B9">
      <w:pPr>
        <w:spacing w:line="235" w:lineRule="auto"/>
        <w:ind w:firstLine="709"/>
        <w:jc w:val="both"/>
        <w:rPr>
          <w:kern w:val="2"/>
          <w:sz w:val="28"/>
          <w:szCs w:val="28"/>
        </w:rPr>
      </w:pPr>
      <w:r w:rsidRPr="001F2626">
        <w:rPr>
          <w:kern w:val="2"/>
          <w:sz w:val="28"/>
          <w:szCs w:val="28"/>
        </w:rPr>
        <w:t>Примечание.</w:t>
      </w:r>
    </w:p>
    <w:p w:rsidR="00C605B9" w:rsidRPr="001F2626" w:rsidRDefault="00C605B9" w:rsidP="00C605B9">
      <w:pPr>
        <w:spacing w:line="235" w:lineRule="auto"/>
        <w:ind w:firstLine="709"/>
        <w:jc w:val="both"/>
        <w:rPr>
          <w:kern w:val="2"/>
          <w:sz w:val="28"/>
          <w:szCs w:val="28"/>
        </w:rPr>
      </w:pPr>
      <w:r w:rsidRPr="001F2626">
        <w:rPr>
          <w:kern w:val="2"/>
          <w:sz w:val="28"/>
          <w:szCs w:val="28"/>
        </w:rPr>
        <w:t>1. Используемые сокращения:</w:t>
      </w:r>
    </w:p>
    <w:p w:rsidR="00C605B9" w:rsidRPr="001F2626" w:rsidRDefault="00C605B9" w:rsidP="00C605B9">
      <w:pPr>
        <w:spacing w:line="235" w:lineRule="auto"/>
        <w:ind w:firstLine="709"/>
        <w:jc w:val="both"/>
        <w:rPr>
          <w:kern w:val="2"/>
          <w:sz w:val="28"/>
          <w:szCs w:val="28"/>
        </w:rPr>
      </w:pPr>
      <w:r w:rsidRPr="001F2626">
        <w:rPr>
          <w:kern w:val="2"/>
          <w:sz w:val="28"/>
          <w:szCs w:val="28"/>
        </w:rPr>
        <w:t>ВР – вид расходов;</w:t>
      </w:r>
    </w:p>
    <w:p w:rsidR="00C605B9" w:rsidRPr="001F2626" w:rsidRDefault="00C605B9" w:rsidP="00C605B9">
      <w:pPr>
        <w:spacing w:line="235" w:lineRule="auto"/>
        <w:ind w:firstLine="709"/>
        <w:jc w:val="both"/>
        <w:rPr>
          <w:kern w:val="2"/>
          <w:sz w:val="28"/>
          <w:szCs w:val="28"/>
        </w:rPr>
      </w:pPr>
      <w:r w:rsidRPr="001F2626">
        <w:rPr>
          <w:kern w:val="2"/>
          <w:sz w:val="28"/>
          <w:szCs w:val="28"/>
        </w:rPr>
        <w:t>ГРБС – главный распорядитель бюджетных средств;</w:t>
      </w:r>
    </w:p>
    <w:p w:rsidR="00C605B9" w:rsidRPr="001F2626" w:rsidRDefault="00C605B9" w:rsidP="00C605B9">
      <w:pPr>
        <w:spacing w:line="235" w:lineRule="auto"/>
        <w:ind w:firstLine="709"/>
        <w:jc w:val="both"/>
        <w:rPr>
          <w:kern w:val="2"/>
          <w:sz w:val="28"/>
          <w:szCs w:val="28"/>
        </w:rPr>
      </w:pPr>
      <w:r w:rsidRPr="001F2626">
        <w:rPr>
          <w:kern w:val="2"/>
          <w:sz w:val="28"/>
          <w:szCs w:val="28"/>
        </w:rPr>
        <w:t xml:space="preserve">ОМ – основное мероприятие; </w:t>
      </w:r>
    </w:p>
    <w:p w:rsidR="00C605B9" w:rsidRPr="001F2626" w:rsidRDefault="00C605B9" w:rsidP="00C605B9">
      <w:pPr>
        <w:spacing w:line="235" w:lineRule="auto"/>
        <w:ind w:firstLine="709"/>
        <w:jc w:val="both"/>
        <w:rPr>
          <w:kern w:val="2"/>
          <w:sz w:val="28"/>
          <w:szCs w:val="28"/>
        </w:rPr>
      </w:pPr>
      <w:r w:rsidRPr="001F2626">
        <w:rPr>
          <w:kern w:val="2"/>
          <w:sz w:val="28"/>
          <w:szCs w:val="28"/>
        </w:rPr>
        <w:t>ПОМ – приоритетное основное мероприятие;</w:t>
      </w:r>
    </w:p>
    <w:p w:rsidR="00C605B9" w:rsidRPr="001F2626" w:rsidRDefault="00C605B9" w:rsidP="00C605B9">
      <w:pPr>
        <w:spacing w:line="235" w:lineRule="auto"/>
        <w:ind w:firstLine="709"/>
        <w:jc w:val="both"/>
        <w:rPr>
          <w:kern w:val="2"/>
          <w:sz w:val="28"/>
          <w:szCs w:val="28"/>
        </w:rPr>
      </w:pPr>
      <w:proofErr w:type="spellStart"/>
      <w:r w:rsidRPr="001F2626">
        <w:rPr>
          <w:kern w:val="2"/>
          <w:sz w:val="28"/>
          <w:szCs w:val="28"/>
        </w:rPr>
        <w:t>Рз</w:t>
      </w:r>
      <w:proofErr w:type="spellEnd"/>
      <w:r w:rsidRPr="001F2626">
        <w:rPr>
          <w:kern w:val="2"/>
          <w:sz w:val="28"/>
          <w:szCs w:val="28"/>
        </w:rPr>
        <w:t xml:space="preserve"> </w:t>
      </w:r>
      <w:proofErr w:type="spellStart"/>
      <w:proofErr w:type="gramStart"/>
      <w:r w:rsidRPr="001F2626">
        <w:rPr>
          <w:kern w:val="2"/>
          <w:sz w:val="28"/>
          <w:szCs w:val="28"/>
        </w:rPr>
        <w:t>Пр</w:t>
      </w:r>
      <w:proofErr w:type="spellEnd"/>
      <w:proofErr w:type="gramEnd"/>
      <w:r w:rsidRPr="001F2626">
        <w:rPr>
          <w:kern w:val="2"/>
          <w:sz w:val="28"/>
          <w:szCs w:val="28"/>
        </w:rPr>
        <w:t xml:space="preserve"> – раздел, подраздел;</w:t>
      </w:r>
    </w:p>
    <w:p w:rsidR="00C605B9" w:rsidRPr="001F2626" w:rsidRDefault="00C605B9" w:rsidP="00C605B9">
      <w:pPr>
        <w:spacing w:line="235" w:lineRule="auto"/>
        <w:ind w:firstLine="709"/>
        <w:jc w:val="both"/>
        <w:rPr>
          <w:kern w:val="2"/>
          <w:sz w:val="28"/>
          <w:szCs w:val="28"/>
        </w:rPr>
      </w:pPr>
      <w:r w:rsidRPr="001F2626">
        <w:rPr>
          <w:kern w:val="2"/>
          <w:sz w:val="28"/>
          <w:szCs w:val="28"/>
        </w:rPr>
        <w:t>ЦСР – целевая статья расходов.</w:t>
      </w:r>
    </w:p>
    <w:p w:rsidR="00C605B9" w:rsidRPr="001F2626" w:rsidRDefault="00C605B9" w:rsidP="00C605B9">
      <w:pPr>
        <w:spacing w:line="235" w:lineRule="auto"/>
        <w:ind w:firstLine="709"/>
        <w:jc w:val="both"/>
        <w:rPr>
          <w:kern w:val="2"/>
          <w:sz w:val="28"/>
          <w:szCs w:val="28"/>
        </w:rPr>
      </w:pPr>
      <w:r w:rsidRPr="001F2626">
        <w:rPr>
          <w:kern w:val="2"/>
          <w:sz w:val="28"/>
          <w:szCs w:val="28"/>
        </w:rPr>
        <w:t>2. Х – данные ячейки не заполняются.</w:t>
      </w:r>
    </w:p>
    <w:p w:rsidR="00C605B9" w:rsidRPr="001F2626" w:rsidRDefault="00C605B9" w:rsidP="00C605B9">
      <w:pPr>
        <w:pageBreakBefore/>
        <w:tabs>
          <w:tab w:val="left" w:pos="-284"/>
        </w:tabs>
        <w:autoSpaceDE w:val="0"/>
        <w:autoSpaceDN w:val="0"/>
        <w:adjustRightInd w:val="0"/>
        <w:ind w:left="17010"/>
        <w:jc w:val="center"/>
        <w:rPr>
          <w:kern w:val="2"/>
          <w:sz w:val="28"/>
          <w:szCs w:val="28"/>
        </w:rPr>
      </w:pPr>
      <w:r w:rsidRPr="001F2626">
        <w:rPr>
          <w:kern w:val="2"/>
          <w:sz w:val="28"/>
          <w:szCs w:val="28"/>
        </w:rPr>
        <w:lastRenderedPageBreak/>
        <w:t>Приложение № 4</w:t>
      </w:r>
    </w:p>
    <w:p w:rsidR="00C605B9" w:rsidRPr="001F2626" w:rsidRDefault="00C605B9" w:rsidP="00C605B9">
      <w:pPr>
        <w:tabs>
          <w:tab w:val="left" w:pos="-284"/>
        </w:tabs>
        <w:autoSpaceDE w:val="0"/>
        <w:autoSpaceDN w:val="0"/>
        <w:adjustRightInd w:val="0"/>
        <w:ind w:left="17010"/>
        <w:jc w:val="center"/>
        <w:rPr>
          <w:kern w:val="2"/>
          <w:sz w:val="28"/>
          <w:szCs w:val="28"/>
        </w:rPr>
      </w:pPr>
      <w:r w:rsidRPr="001F2626">
        <w:rPr>
          <w:kern w:val="2"/>
          <w:sz w:val="28"/>
          <w:szCs w:val="28"/>
        </w:rPr>
        <w:t>к государственной программе</w:t>
      </w:r>
    </w:p>
    <w:p w:rsidR="00C605B9" w:rsidRPr="001F2626" w:rsidRDefault="00C605B9" w:rsidP="00C605B9">
      <w:pPr>
        <w:tabs>
          <w:tab w:val="left" w:pos="-284"/>
        </w:tabs>
        <w:autoSpaceDE w:val="0"/>
        <w:autoSpaceDN w:val="0"/>
        <w:adjustRightInd w:val="0"/>
        <w:ind w:left="17010"/>
        <w:jc w:val="center"/>
        <w:rPr>
          <w:kern w:val="2"/>
          <w:sz w:val="28"/>
          <w:szCs w:val="28"/>
        </w:rPr>
      </w:pPr>
      <w:r w:rsidRPr="001F2626">
        <w:rPr>
          <w:kern w:val="2"/>
          <w:sz w:val="28"/>
          <w:szCs w:val="28"/>
        </w:rPr>
        <w:t xml:space="preserve">Ростовской области </w:t>
      </w:r>
    </w:p>
    <w:p w:rsidR="00C605B9" w:rsidRPr="001F2626" w:rsidRDefault="00C605B9" w:rsidP="00C605B9">
      <w:pPr>
        <w:tabs>
          <w:tab w:val="left" w:pos="-284"/>
        </w:tabs>
        <w:autoSpaceDE w:val="0"/>
        <w:autoSpaceDN w:val="0"/>
        <w:adjustRightInd w:val="0"/>
        <w:ind w:left="17010"/>
        <w:jc w:val="center"/>
        <w:rPr>
          <w:kern w:val="2"/>
          <w:sz w:val="28"/>
          <w:szCs w:val="28"/>
        </w:rPr>
      </w:pPr>
      <w:r w:rsidRPr="001F2626">
        <w:rPr>
          <w:kern w:val="2"/>
          <w:sz w:val="28"/>
          <w:szCs w:val="28"/>
        </w:rPr>
        <w:t>«Содействие занятости населения»</w:t>
      </w:r>
    </w:p>
    <w:p w:rsidR="00C605B9" w:rsidRDefault="00C605B9" w:rsidP="00C605B9">
      <w:pPr>
        <w:autoSpaceDE w:val="0"/>
        <w:autoSpaceDN w:val="0"/>
        <w:adjustRightInd w:val="0"/>
        <w:jc w:val="center"/>
        <w:rPr>
          <w:kern w:val="2"/>
          <w:sz w:val="28"/>
          <w:szCs w:val="28"/>
        </w:rPr>
      </w:pPr>
    </w:p>
    <w:p w:rsidR="00C605B9" w:rsidRPr="001F2626" w:rsidRDefault="00C605B9" w:rsidP="00C605B9">
      <w:pPr>
        <w:autoSpaceDE w:val="0"/>
        <w:autoSpaceDN w:val="0"/>
        <w:adjustRightInd w:val="0"/>
        <w:jc w:val="center"/>
        <w:rPr>
          <w:kern w:val="2"/>
          <w:sz w:val="28"/>
          <w:szCs w:val="28"/>
        </w:rPr>
      </w:pPr>
    </w:p>
    <w:p w:rsidR="00C605B9" w:rsidRPr="001F2626" w:rsidRDefault="00C605B9" w:rsidP="00C605B9">
      <w:pPr>
        <w:autoSpaceDE w:val="0"/>
        <w:autoSpaceDN w:val="0"/>
        <w:adjustRightInd w:val="0"/>
        <w:jc w:val="center"/>
        <w:rPr>
          <w:kern w:val="2"/>
          <w:sz w:val="28"/>
          <w:szCs w:val="28"/>
        </w:rPr>
      </w:pPr>
      <w:r w:rsidRPr="001F2626">
        <w:rPr>
          <w:kern w:val="2"/>
          <w:sz w:val="28"/>
          <w:szCs w:val="28"/>
        </w:rPr>
        <w:t>РАСХОДЫ</w:t>
      </w:r>
    </w:p>
    <w:p w:rsidR="00C605B9" w:rsidRPr="001F2626" w:rsidRDefault="00C605B9" w:rsidP="00C605B9">
      <w:pPr>
        <w:autoSpaceDE w:val="0"/>
        <w:autoSpaceDN w:val="0"/>
        <w:adjustRightInd w:val="0"/>
        <w:jc w:val="center"/>
        <w:rPr>
          <w:kern w:val="2"/>
          <w:sz w:val="28"/>
          <w:szCs w:val="28"/>
        </w:rPr>
      </w:pPr>
      <w:r w:rsidRPr="001F2626">
        <w:rPr>
          <w:kern w:val="2"/>
          <w:sz w:val="28"/>
          <w:szCs w:val="28"/>
        </w:rPr>
        <w:t>на реализацию государственной программы Ростовской области «Содействие занятости населения»</w:t>
      </w:r>
    </w:p>
    <w:p w:rsidR="00C605B9" w:rsidRPr="001F2626" w:rsidRDefault="00C605B9" w:rsidP="00C605B9">
      <w:pPr>
        <w:autoSpaceDE w:val="0"/>
        <w:autoSpaceDN w:val="0"/>
        <w:adjustRightInd w:val="0"/>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7" w:type="dxa"/>
        </w:tblCellMar>
        <w:tblLook w:val="04A0" w:firstRow="1" w:lastRow="0" w:firstColumn="1" w:lastColumn="0" w:noHBand="0" w:noVBand="1"/>
      </w:tblPr>
      <w:tblGrid>
        <w:gridCol w:w="646"/>
        <w:gridCol w:w="2637"/>
        <w:gridCol w:w="2801"/>
        <w:gridCol w:w="1416"/>
        <w:gridCol w:w="1241"/>
        <w:gridCol w:w="1174"/>
        <w:gridCol w:w="1174"/>
        <w:gridCol w:w="1174"/>
        <w:gridCol w:w="1174"/>
        <w:gridCol w:w="1174"/>
        <w:gridCol w:w="1174"/>
        <w:gridCol w:w="1174"/>
        <w:gridCol w:w="1174"/>
        <w:gridCol w:w="1174"/>
        <w:gridCol w:w="1174"/>
        <w:gridCol w:w="1174"/>
      </w:tblGrid>
      <w:tr w:rsidR="00C605B9" w:rsidRPr="00882A66" w:rsidTr="002A4D7C">
        <w:trPr>
          <w:tblHeader/>
        </w:trPr>
        <w:tc>
          <w:tcPr>
            <w:tcW w:w="646" w:type="dxa"/>
            <w:vMerge w:val="restart"/>
            <w:hideMark/>
          </w:tcPr>
          <w:p w:rsidR="00C605B9" w:rsidRPr="00882A66" w:rsidRDefault="00C605B9" w:rsidP="002A4D7C">
            <w:pPr>
              <w:jc w:val="center"/>
              <w:rPr>
                <w:kern w:val="2"/>
                <w:sz w:val="24"/>
                <w:szCs w:val="24"/>
              </w:rPr>
            </w:pPr>
            <w:r w:rsidRPr="00882A66">
              <w:rPr>
                <w:kern w:val="2"/>
                <w:sz w:val="24"/>
                <w:szCs w:val="24"/>
              </w:rPr>
              <w:t xml:space="preserve">№ </w:t>
            </w:r>
            <w:proofErr w:type="gramStart"/>
            <w:r w:rsidRPr="00882A66">
              <w:rPr>
                <w:kern w:val="2"/>
                <w:sz w:val="24"/>
                <w:szCs w:val="24"/>
              </w:rPr>
              <w:t>п</w:t>
            </w:r>
            <w:proofErr w:type="gramEnd"/>
            <w:r w:rsidRPr="00882A66">
              <w:rPr>
                <w:kern w:val="2"/>
                <w:sz w:val="24"/>
                <w:szCs w:val="24"/>
              </w:rPr>
              <w:t>/п</w:t>
            </w:r>
          </w:p>
        </w:tc>
        <w:tc>
          <w:tcPr>
            <w:tcW w:w="2637" w:type="dxa"/>
            <w:vMerge w:val="restart"/>
            <w:hideMark/>
          </w:tcPr>
          <w:p w:rsidR="00C605B9" w:rsidRPr="00882A66" w:rsidRDefault="00C605B9" w:rsidP="002A4D7C">
            <w:pPr>
              <w:jc w:val="center"/>
              <w:rPr>
                <w:kern w:val="2"/>
                <w:sz w:val="24"/>
                <w:szCs w:val="24"/>
              </w:rPr>
            </w:pPr>
            <w:r w:rsidRPr="00882A66">
              <w:rPr>
                <w:kern w:val="2"/>
                <w:sz w:val="24"/>
                <w:szCs w:val="24"/>
              </w:rPr>
              <w:t xml:space="preserve">Наименование </w:t>
            </w:r>
          </w:p>
          <w:p w:rsidR="00C605B9" w:rsidRPr="00882A66" w:rsidRDefault="00C605B9" w:rsidP="002A4D7C">
            <w:pPr>
              <w:jc w:val="center"/>
              <w:rPr>
                <w:kern w:val="2"/>
                <w:sz w:val="24"/>
                <w:szCs w:val="24"/>
              </w:rPr>
            </w:pPr>
            <w:r w:rsidRPr="00882A66">
              <w:rPr>
                <w:kern w:val="2"/>
                <w:sz w:val="24"/>
                <w:szCs w:val="24"/>
              </w:rPr>
              <w:t>государственной программы, наименование подпрограммы</w:t>
            </w:r>
          </w:p>
        </w:tc>
        <w:tc>
          <w:tcPr>
            <w:tcW w:w="2801" w:type="dxa"/>
            <w:vMerge w:val="restart"/>
            <w:hideMark/>
          </w:tcPr>
          <w:p w:rsidR="00C605B9" w:rsidRPr="00882A66" w:rsidRDefault="00C605B9" w:rsidP="002A4D7C">
            <w:pPr>
              <w:jc w:val="center"/>
              <w:rPr>
                <w:bCs/>
                <w:kern w:val="2"/>
                <w:sz w:val="24"/>
                <w:szCs w:val="24"/>
              </w:rPr>
            </w:pPr>
            <w:r w:rsidRPr="00882A66">
              <w:rPr>
                <w:bCs/>
                <w:kern w:val="2"/>
                <w:sz w:val="24"/>
                <w:szCs w:val="24"/>
              </w:rPr>
              <w:t>Источник</w:t>
            </w:r>
          </w:p>
          <w:p w:rsidR="00C605B9" w:rsidRPr="00882A66" w:rsidRDefault="00C605B9" w:rsidP="002A4D7C">
            <w:pPr>
              <w:jc w:val="center"/>
              <w:rPr>
                <w:bCs/>
                <w:kern w:val="2"/>
                <w:sz w:val="24"/>
                <w:szCs w:val="24"/>
              </w:rPr>
            </w:pPr>
            <w:r w:rsidRPr="00882A66">
              <w:rPr>
                <w:bCs/>
                <w:kern w:val="2"/>
                <w:sz w:val="24"/>
                <w:szCs w:val="24"/>
              </w:rPr>
              <w:t>финансирования</w:t>
            </w:r>
          </w:p>
        </w:tc>
        <w:tc>
          <w:tcPr>
            <w:tcW w:w="1416" w:type="dxa"/>
            <w:vMerge w:val="restart"/>
            <w:hideMark/>
          </w:tcPr>
          <w:p w:rsidR="00C605B9" w:rsidRPr="00882A66" w:rsidRDefault="00C605B9" w:rsidP="002A4D7C">
            <w:pPr>
              <w:jc w:val="center"/>
              <w:rPr>
                <w:kern w:val="2"/>
                <w:sz w:val="24"/>
                <w:szCs w:val="24"/>
              </w:rPr>
            </w:pPr>
            <w:r w:rsidRPr="00882A66">
              <w:rPr>
                <w:kern w:val="2"/>
                <w:sz w:val="24"/>
                <w:szCs w:val="24"/>
              </w:rPr>
              <w:t>Объем расходов, всего (тыс. рублей)</w:t>
            </w:r>
          </w:p>
        </w:tc>
        <w:tc>
          <w:tcPr>
            <w:tcW w:w="14155" w:type="dxa"/>
            <w:gridSpan w:val="12"/>
            <w:hideMark/>
          </w:tcPr>
          <w:p w:rsidR="00C605B9" w:rsidRPr="00882A66" w:rsidRDefault="00C605B9" w:rsidP="002A4D7C">
            <w:pPr>
              <w:jc w:val="center"/>
              <w:rPr>
                <w:kern w:val="2"/>
                <w:sz w:val="24"/>
                <w:szCs w:val="24"/>
              </w:rPr>
            </w:pPr>
            <w:r w:rsidRPr="00882A66">
              <w:rPr>
                <w:kern w:val="2"/>
                <w:sz w:val="24"/>
                <w:szCs w:val="24"/>
              </w:rPr>
              <w:t xml:space="preserve">В том числе по годам </w:t>
            </w:r>
          </w:p>
          <w:p w:rsidR="00C605B9" w:rsidRPr="00882A66" w:rsidRDefault="00C605B9" w:rsidP="002A4D7C">
            <w:pPr>
              <w:jc w:val="center"/>
              <w:rPr>
                <w:kern w:val="2"/>
                <w:sz w:val="24"/>
                <w:szCs w:val="24"/>
              </w:rPr>
            </w:pPr>
            <w:r w:rsidRPr="00882A66">
              <w:rPr>
                <w:kern w:val="2"/>
                <w:sz w:val="24"/>
                <w:szCs w:val="24"/>
              </w:rPr>
              <w:t>реализации государственной программы (тыс. рублей)</w:t>
            </w:r>
          </w:p>
        </w:tc>
      </w:tr>
      <w:tr w:rsidR="00C605B9" w:rsidRPr="00882A66" w:rsidTr="002A4D7C">
        <w:trPr>
          <w:tblHeader/>
        </w:trPr>
        <w:tc>
          <w:tcPr>
            <w:tcW w:w="646" w:type="dxa"/>
            <w:vMerge/>
            <w:hideMark/>
          </w:tcPr>
          <w:p w:rsidR="00C605B9" w:rsidRPr="00882A66" w:rsidRDefault="00C605B9" w:rsidP="002A4D7C">
            <w:pP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vMerge/>
            <w:hideMark/>
          </w:tcPr>
          <w:p w:rsidR="00C605B9" w:rsidRPr="00882A66" w:rsidRDefault="00C605B9" w:rsidP="002A4D7C">
            <w:pPr>
              <w:rPr>
                <w:bCs/>
                <w:kern w:val="2"/>
                <w:sz w:val="24"/>
                <w:szCs w:val="24"/>
              </w:rPr>
            </w:pPr>
          </w:p>
        </w:tc>
        <w:tc>
          <w:tcPr>
            <w:tcW w:w="1416" w:type="dxa"/>
            <w:vMerge/>
            <w:hideMark/>
          </w:tcPr>
          <w:p w:rsidR="00C605B9" w:rsidRPr="00882A66" w:rsidRDefault="00C605B9" w:rsidP="002A4D7C">
            <w:pPr>
              <w:rPr>
                <w:kern w:val="2"/>
                <w:sz w:val="24"/>
                <w:szCs w:val="24"/>
              </w:rPr>
            </w:pPr>
          </w:p>
        </w:tc>
        <w:tc>
          <w:tcPr>
            <w:tcW w:w="1241" w:type="dxa"/>
            <w:hideMark/>
          </w:tcPr>
          <w:p w:rsidR="00C605B9" w:rsidRPr="00882A66" w:rsidRDefault="00C605B9" w:rsidP="002A4D7C">
            <w:pPr>
              <w:jc w:val="center"/>
              <w:rPr>
                <w:kern w:val="2"/>
                <w:sz w:val="24"/>
                <w:szCs w:val="24"/>
              </w:rPr>
            </w:pPr>
            <w:r w:rsidRPr="00882A66">
              <w:rPr>
                <w:kern w:val="2"/>
                <w:sz w:val="24"/>
                <w:szCs w:val="24"/>
              </w:rPr>
              <w:t>2019</w:t>
            </w:r>
          </w:p>
          <w:p w:rsidR="00C605B9" w:rsidRPr="00882A66" w:rsidRDefault="00C605B9" w:rsidP="002A4D7C">
            <w:pPr>
              <w:jc w:val="center"/>
              <w:rPr>
                <w:kern w:val="2"/>
                <w:sz w:val="24"/>
                <w:szCs w:val="24"/>
              </w:rPr>
            </w:pPr>
            <w:r w:rsidRPr="00882A66">
              <w:rPr>
                <w:kern w:val="2"/>
                <w:sz w:val="24"/>
                <w:szCs w:val="24"/>
              </w:rPr>
              <w:t>год</w:t>
            </w:r>
          </w:p>
        </w:tc>
        <w:tc>
          <w:tcPr>
            <w:tcW w:w="1174" w:type="dxa"/>
            <w:hideMark/>
          </w:tcPr>
          <w:p w:rsidR="00C605B9" w:rsidRPr="00882A66" w:rsidRDefault="00C605B9" w:rsidP="002A4D7C">
            <w:pPr>
              <w:jc w:val="center"/>
              <w:rPr>
                <w:kern w:val="2"/>
                <w:sz w:val="24"/>
                <w:szCs w:val="24"/>
              </w:rPr>
            </w:pPr>
            <w:r w:rsidRPr="00882A66">
              <w:rPr>
                <w:kern w:val="2"/>
                <w:sz w:val="24"/>
                <w:szCs w:val="24"/>
              </w:rPr>
              <w:t>2020</w:t>
            </w:r>
          </w:p>
          <w:p w:rsidR="00C605B9" w:rsidRPr="00882A66" w:rsidRDefault="00C605B9" w:rsidP="002A4D7C">
            <w:pPr>
              <w:jc w:val="center"/>
              <w:rPr>
                <w:kern w:val="2"/>
                <w:sz w:val="24"/>
                <w:szCs w:val="24"/>
              </w:rPr>
            </w:pPr>
            <w:r w:rsidRPr="00882A66">
              <w:rPr>
                <w:kern w:val="2"/>
                <w:sz w:val="24"/>
                <w:szCs w:val="24"/>
              </w:rPr>
              <w:t>год</w:t>
            </w:r>
          </w:p>
        </w:tc>
        <w:tc>
          <w:tcPr>
            <w:tcW w:w="1174" w:type="dxa"/>
            <w:hideMark/>
          </w:tcPr>
          <w:p w:rsidR="00C605B9" w:rsidRPr="00882A66" w:rsidRDefault="00C605B9" w:rsidP="002A4D7C">
            <w:pPr>
              <w:jc w:val="center"/>
              <w:rPr>
                <w:kern w:val="2"/>
                <w:sz w:val="24"/>
                <w:szCs w:val="24"/>
              </w:rPr>
            </w:pPr>
            <w:r w:rsidRPr="00882A66">
              <w:rPr>
                <w:kern w:val="2"/>
                <w:sz w:val="24"/>
                <w:szCs w:val="24"/>
              </w:rPr>
              <w:t>2021</w:t>
            </w:r>
          </w:p>
          <w:p w:rsidR="00C605B9" w:rsidRPr="00882A66" w:rsidRDefault="00C605B9" w:rsidP="002A4D7C">
            <w:pPr>
              <w:jc w:val="center"/>
              <w:rPr>
                <w:kern w:val="2"/>
                <w:sz w:val="24"/>
                <w:szCs w:val="24"/>
              </w:rPr>
            </w:pPr>
            <w:r w:rsidRPr="00882A66">
              <w:rPr>
                <w:kern w:val="2"/>
                <w:sz w:val="24"/>
                <w:szCs w:val="24"/>
              </w:rPr>
              <w:t>год</w:t>
            </w:r>
          </w:p>
        </w:tc>
        <w:tc>
          <w:tcPr>
            <w:tcW w:w="1174" w:type="dxa"/>
            <w:hideMark/>
          </w:tcPr>
          <w:p w:rsidR="00C605B9" w:rsidRPr="00882A66" w:rsidRDefault="00C605B9" w:rsidP="002A4D7C">
            <w:pPr>
              <w:jc w:val="center"/>
              <w:rPr>
                <w:kern w:val="2"/>
                <w:sz w:val="24"/>
                <w:szCs w:val="24"/>
              </w:rPr>
            </w:pPr>
            <w:r w:rsidRPr="00882A66">
              <w:rPr>
                <w:kern w:val="2"/>
                <w:sz w:val="24"/>
                <w:szCs w:val="24"/>
              </w:rPr>
              <w:t>2022</w:t>
            </w:r>
          </w:p>
          <w:p w:rsidR="00C605B9" w:rsidRPr="00882A66" w:rsidRDefault="00C605B9" w:rsidP="002A4D7C">
            <w:pPr>
              <w:jc w:val="center"/>
              <w:rPr>
                <w:kern w:val="2"/>
                <w:sz w:val="24"/>
                <w:szCs w:val="24"/>
              </w:rPr>
            </w:pPr>
            <w:r w:rsidRPr="00882A66">
              <w:rPr>
                <w:kern w:val="2"/>
                <w:sz w:val="24"/>
                <w:szCs w:val="24"/>
              </w:rPr>
              <w:t>год</w:t>
            </w:r>
          </w:p>
        </w:tc>
        <w:tc>
          <w:tcPr>
            <w:tcW w:w="1174" w:type="dxa"/>
            <w:hideMark/>
          </w:tcPr>
          <w:p w:rsidR="00C605B9" w:rsidRPr="00882A66" w:rsidRDefault="00C605B9" w:rsidP="002A4D7C">
            <w:pPr>
              <w:jc w:val="center"/>
              <w:rPr>
                <w:kern w:val="2"/>
                <w:sz w:val="24"/>
                <w:szCs w:val="24"/>
              </w:rPr>
            </w:pPr>
            <w:r w:rsidRPr="00882A66">
              <w:rPr>
                <w:kern w:val="2"/>
                <w:sz w:val="24"/>
                <w:szCs w:val="24"/>
              </w:rPr>
              <w:t>2023</w:t>
            </w:r>
          </w:p>
          <w:p w:rsidR="00C605B9" w:rsidRPr="00882A66" w:rsidRDefault="00C605B9" w:rsidP="002A4D7C">
            <w:pPr>
              <w:jc w:val="center"/>
              <w:rPr>
                <w:kern w:val="2"/>
                <w:sz w:val="24"/>
                <w:szCs w:val="24"/>
              </w:rPr>
            </w:pPr>
            <w:r w:rsidRPr="00882A66">
              <w:rPr>
                <w:kern w:val="2"/>
                <w:sz w:val="24"/>
                <w:szCs w:val="24"/>
              </w:rPr>
              <w:t>год</w:t>
            </w:r>
          </w:p>
        </w:tc>
        <w:tc>
          <w:tcPr>
            <w:tcW w:w="1174" w:type="dxa"/>
            <w:hideMark/>
          </w:tcPr>
          <w:p w:rsidR="00C605B9" w:rsidRPr="00882A66" w:rsidRDefault="00C605B9" w:rsidP="002A4D7C">
            <w:pPr>
              <w:jc w:val="center"/>
              <w:rPr>
                <w:kern w:val="2"/>
                <w:sz w:val="24"/>
                <w:szCs w:val="24"/>
              </w:rPr>
            </w:pPr>
            <w:r w:rsidRPr="00882A66">
              <w:rPr>
                <w:kern w:val="2"/>
                <w:sz w:val="24"/>
                <w:szCs w:val="24"/>
              </w:rPr>
              <w:t>2024</w:t>
            </w:r>
          </w:p>
          <w:p w:rsidR="00C605B9" w:rsidRPr="00882A66" w:rsidRDefault="00C605B9" w:rsidP="002A4D7C">
            <w:pPr>
              <w:jc w:val="center"/>
              <w:rPr>
                <w:kern w:val="2"/>
                <w:sz w:val="24"/>
                <w:szCs w:val="24"/>
              </w:rPr>
            </w:pPr>
            <w:r w:rsidRPr="00882A66">
              <w:rPr>
                <w:kern w:val="2"/>
                <w:sz w:val="24"/>
                <w:szCs w:val="24"/>
              </w:rPr>
              <w:t>год</w:t>
            </w:r>
          </w:p>
        </w:tc>
        <w:tc>
          <w:tcPr>
            <w:tcW w:w="1174" w:type="dxa"/>
            <w:hideMark/>
          </w:tcPr>
          <w:p w:rsidR="00C605B9" w:rsidRPr="00882A66" w:rsidRDefault="00C605B9" w:rsidP="002A4D7C">
            <w:pPr>
              <w:jc w:val="center"/>
              <w:rPr>
                <w:kern w:val="2"/>
                <w:sz w:val="24"/>
                <w:szCs w:val="24"/>
              </w:rPr>
            </w:pPr>
            <w:r w:rsidRPr="00882A66">
              <w:rPr>
                <w:kern w:val="2"/>
                <w:sz w:val="24"/>
                <w:szCs w:val="24"/>
              </w:rPr>
              <w:t>2025</w:t>
            </w:r>
          </w:p>
          <w:p w:rsidR="00C605B9" w:rsidRPr="00882A66" w:rsidRDefault="00C605B9" w:rsidP="002A4D7C">
            <w:pPr>
              <w:jc w:val="center"/>
              <w:rPr>
                <w:kern w:val="2"/>
                <w:sz w:val="24"/>
                <w:szCs w:val="24"/>
              </w:rPr>
            </w:pPr>
            <w:r w:rsidRPr="00882A66">
              <w:rPr>
                <w:kern w:val="2"/>
                <w:sz w:val="24"/>
                <w:szCs w:val="24"/>
              </w:rPr>
              <w:t>год</w:t>
            </w:r>
          </w:p>
        </w:tc>
        <w:tc>
          <w:tcPr>
            <w:tcW w:w="1174" w:type="dxa"/>
            <w:hideMark/>
          </w:tcPr>
          <w:p w:rsidR="00C605B9" w:rsidRPr="00882A66" w:rsidRDefault="00C605B9" w:rsidP="002A4D7C">
            <w:pPr>
              <w:jc w:val="center"/>
              <w:rPr>
                <w:kern w:val="2"/>
                <w:sz w:val="24"/>
                <w:szCs w:val="24"/>
              </w:rPr>
            </w:pPr>
            <w:r w:rsidRPr="00882A66">
              <w:rPr>
                <w:kern w:val="2"/>
                <w:sz w:val="24"/>
                <w:szCs w:val="24"/>
              </w:rPr>
              <w:t>2026</w:t>
            </w:r>
          </w:p>
          <w:p w:rsidR="00C605B9" w:rsidRPr="00882A66" w:rsidRDefault="00C605B9" w:rsidP="002A4D7C">
            <w:pPr>
              <w:jc w:val="center"/>
              <w:rPr>
                <w:kern w:val="2"/>
                <w:sz w:val="24"/>
                <w:szCs w:val="24"/>
              </w:rPr>
            </w:pPr>
            <w:r w:rsidRPr="00882A66">
              <w:rPr>
                <w:kern w:val="2"/>
                <w:sz w:val="24"/>
                <w:szCs w:val="24"/>
              </w:rPr>
              <w:t>год</w:t>
            </w:r>
          </w:p>
        </w:tc>
        <w:tc>
          <w:tcPr>
            <w:tcW w:w="1174" w:type="dxa"/>
            <w:hideMark/>
          </w:tcPr>
          <w:p w:rsidR="00C605B9" w:rsidRPr="00882A66" w:rsidRDefault="00C605B9" w:rsidP="002A4D7C">
            <w:pPr>
              <w:jc w:val="center"/>
              <w:rPr>
                <w:kern w:val="2"/>
                <w:sz w:val="24"/>
                <w:szCs w:val="24"/>
              </w:rPr>
            </w:pPr>
            <w:r w:rsidRPr="00882A66">
              <w:rPr>
                <w:kern w:val="2"/>
                <w:sz w:val="24"/>
                <w:szCs w:val="24"/>
              </w:rPr>
              <w:t>2027</w:t>
            </w:r>
          </w:p>
          <w:p w:rsidR="00C605B9" w:rsidRPr="00882A66" w:rsidRDefault="00C605B9" w:rsidP="002A4D7C">
            <w:pPr>
              <w:jc w:val="center"/>
              <w:rPr>
                <w:kern w:val="2"/>
                <w:sz w:val="24"/>
                <w:szCs w:val="24"/>
              </w:rPr>
            </w:pPr>
            <w:r w:rsidRPr="00882A66">
              <w:rPr>
                <w:kern w:val="2"/>
                <w:sz w:val="24"/>
                <w:szCs w:val="24"/>
              </w:rPr>
              <w:t>год</w:t>
            </w:r>
          </w:p>
        </w:tc>
        <w:tc>
          <w:tcPr>
            <w:tcW w:w="1174" w:type="dxa"/>
            <w:hideMark/>
          </w:tcPr>
          <w:p w:rsidR="00C605B9" w:rsidRPr="00882A66" w:rsidRDefault="00C605B9" w:rsidP="002A4D7C">
            <w:pPr>
              <w:jc w:val="center"/>
              <w:rPr>
                <w:kern w:val="2"/>
                <w:sz w:val="24"/>
                <w:szCs w:val="24"/>
              </w:rPr>
            </w:pPr>
            <w:r w:rsidRPr="00882A66">
              <w:rPr>
                <w:kern w:val="2"/>
                <w:sz w:val="24"/>
                <w:szCs w:val="24"/>
              </w:rPr>
              <w:t>2028</w:t>
            </w:r>
          </w:p>
          <w:p w:rsidR="00C605B9" w:rsidRPr="00882A66" w:rsidRDefault="00C605B9" w:rsidP="002A4D7C">
            <w:pPr>
              <w:jc w:val="center"/>
              <w:rPr>
                <w:kern w:val="2"/>
                <w:sz w:val="24"/>
                <w:szCs w:val="24"/>
              </w:rPr>
            </w:pPr>
            <w:r w:rsidRPr="00882A66">
              <w:rPr>
                <w:kern w:val="2"/>
                <w:sz w:val="24"/>
                <w:szCs w:val="24"/>
              </w:rPr>
              <w:t>год</w:t>
            </w:r>
          </w:p>
        </w:tc>
        <w:tc>
          <w:tcPr>
            <w:tcW w:w="1174" w:type="dxa"/>
            <w:hideMark/>
          </w:tcPr>
          <w:p w:rsidR="00C605B9" w:rsidRPr="00882A66" w:rsidRDefault="00C605B9" w:rsidP="002A4D7C">
            <w:pPr>
              <w:jc w:val="center"/>
              <w:rPr>
                <w:kern w:val="2"/>
                <w:sz w:val="24"/>
                <w:szCs w:val="24"/>
              </w:rPr>
            </w:pPr>
            <w:r w:rsidRPr="00882A66">
              <w:rPr>
                <w:kern w:val="2"/>
                <w:sz w:val="24"/>
                <w:szCs w:val="24"/>
              </w:rPr>
              <w:t>2029</w:t>
            </w:r>
          </w:p>
          <w:p w:rsidR="00C605B9" w:rsidRPr="00882A66" w:rsidRDefault="00C605B9" w:rsidP="002A4D7C">
            <w:pPr>
              <w:jc w:val="center"/>
              <w:rPr>
                <w:kern w:val="2"/>
                <w:sz w:val="24"/>
                <w:szCs w:val="24"/>
              </w:rPr>
            </w:pPr>
            <w:r w:rsidRPr="00882A66">
              <w:rPr>
                <w:kern w:val="2"/>
                <w:sz w:val="24"/>
                <w:szCs w:val="24"/>
              </w:rPr>
              <w:t>год</w:t>
            </w:r>
          </w:p>
        </w:tc>
        <w:tc>
          <w:tcPr>
            <w:tcW w:w="1174" w:type="dxa"/>
            <w:hideMark/>
          </w:tcPr>
          <w:p w:rsidR="00C605B9" w:rsidRPr="00882A66" w:rsidRDefault="00C605B9" w:rsidP="002A4D7C">
            <w:pPr>
              <w:jc w:val="center"/>
              <w:rPr>
                <w:kern w:val="2"/>
                <w:sz w:val="24"/>
                <w:szCs w:val="24"/>
              </w:rPr>
            </w:pPr>
            <w:r w:rsidRPr="00882A66">
              <w:rPr>
                <w:kern w:val="2"/>
                <w:sz w:val="24"/>
                <w:szCs w:val="24"/>
              </w:rPr>
              <w:t>2030</w:t>
            </w:r>
          </w:p>
          <w:p w:rsidR="00C605B9" w:rsidRPr="00882A66" w:rsidRDefault="00C605B9" w:rsidP="002A4D7C">
            <w:pPr>
              <w:jc w:val="center"/>
              <w:rPr>
                <w:kern w:val="2"/>
                <w:sz w:val="24"/>
                <w:szCs w:val="24"/>
              </w:rPr>
            </w:pPr>
            <w:r w:rsidRPr="00882A66">
              <w:rPr>
                <w:kern w:val="2"/>
                <w:sz w:val="24"/>
                <w:szCs w:val="24"/>
              </w:rPr>
              <w:t>год</w:t>
            </w:r>
          </w:p>
        </w:tc>
      </w:tr>
    </w:tbl>
    <w:p w:rsidR="00C605B9" w:rsidRPr="0030525A" w:rsidRDefault="00C605B9" w:rsidP="00C605B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7" w:type="dxa"/>
        </w:tblCellMar>
        <w:tblLook w:val="04A0" w:firstRow="1" w:lastRow="0" w:firstColumn="1" w:lastColumn="0" w:noHBand="0" w:noVBand="1"/>
      </w:tblPr>
      <w:tblGrid>
        <w:gridCol w:w="646"/>
        <w:gridCol w:w="2637"/>
        <w:gridCol w:w="2801"/>
        <w:gridCol w:w="1416"/>
        <w:gridCol w:w="1241"/>
        <w:gridCol w:w="1174"/>
        <w:gridCol w:w="1174"/>
        <w:gridCol w:w="1174"/>
        <w:gridCol w:w="1174"/>
        <w:gridCol w:w="1174"/>
        <w:gridCol w:w="1174"/>
        <w:gridCol w:w="1174"/>
        <w:gridCol w:w="1174"/>
        <w:gridCol w:w="1174"/>
        <w:gridCol w:w="1174"/>
        <w:gridCol w:w="1174"/>
      </w:tblGrid>
      <w:tr w:rsidR="00C605B9" w:rsidRPr="00882A66" w:rsidTr="002A4D7C">
        <w:trPr>
          <w:tblHeader/>
        </w:trPr>
        <w:tc>
          <w:tcPr>
            <w:tcW w:w="646" w:type="dxa"/>
            <w:hideMark/>
          </w:tcPr>
          <w:p w:rsidR="00C605B9" w:rsidRPr="00882A66" w:rsidRDefault="00C605B9" w:rsidP="002A4D7C">
            <w:pPr>
              <w:jc w:val="center"/>
              <w:rPr>
                <w:kern w:val="2"/>
                <w:sz w:val="24"/>
                <w:szCs w:val="24"/>
              </w:rPr>
            </w:pPr>
            <w:r w:rsidRPr="00882A66">
              <w:rPr>
                <w:kern w:val="2"/>
                <w:sz w:val="24"/>
                <w:szCs w:val="24"/>
              </w:rPr>
              <w:t>1</w:t>
            </w:r>
          </w:p>
        </w:tc>
        <w:tc>
          <w:tcPr>
            <w:tcW w:w="2637" w:type="dxa"/>
            <w:hideMark/>
          </w:tcPr>
          <w:p w:rsidR="00C605B9" w:rsidRPr="00882A66" w:rsidRDefault="00C605B9" w:rsidP="002A4D7C">
            <w:pPr>
              <w:jc w:val="center"/>
              <w:rPr>
                <w:kern w:val="2"/>
                <w:sz w:val="24"/>
                <w:szCs w:val="24"/>
              </w:rPr>
            </w:pPr>
            <w:r w:rsidRPr="00882A66">
              <w:rPr>
                <w:kern w:val="2"/>
                <w:sz w:val="24"/>
                <w:szCs w:val="24"/>
              </w:rPr>
              <w:t>2</w:t>
            </w:r>
          </w:p>
        </w:tc>
        <w:tc>
          <w:tcPr>
            <w:tcW w:w="2801" w:type="dxa"/>
            <w:hideMark/>
          </w:tcPr>
          <w:p w:rsidR="00C605B9" w:rsidRPr="00882A66" w:rsidRDefault="00C605B9" w:rsidP="002A4D7C">
            <w:pPr>
              <w:jc w:val="center"/>
              <w:rPr>
                <w:kern w:val="2"/>
                <w:sz w:val="24"/>
                <w:szCs w:val="24"/>
              </w:rPr>
            </w:pPr>
            <w:r w:rsidRPr="00882A66">
              <w:rPr>
                <w:kern w:val="2"/>
                <w:sz w:val="24"/>
                <w:szCs w:val="24"/>
              </w:rPr>
              <w:t>3</w:t>
            </w:r>
          </w:p>
        </w:tc>
        <w:tc>
          <w:tcPr>
            <w:tcW w:w="1416" w:type="dxa"/>
            <w:hideMark/>
          </w:tcPr>
          <w:p w:rsidR="00C605B9" w:rsidRPr="000B422A" w:rsidRDefault="00C605B9" w:rsidP="002A4D7C">
            <w:pPr>
              <w:ind w:left="-57" w:right="-57"/>
              <w:jc w:val="center"/>
              <w:rPr>
                <w:spacing w:val="-10"/>
                <w:kern w:val="2"/>
                <w:sz w:val="24"/>
                <w:szCs w:val="24"/>
              </w:rPr>
            </w:pPr>
            <w:r w:rsidRPr="000B422A">
              <w:rPr>
                <w:spacing w:val="-10"/>
                <w:kern w:val="2"/>
                <w:sz w:val="24"/>
                <w:szCs w:val="24"/>
              </w:rPr>
              <w:t>4</w:t>
            </w:r>
          </w:p>
        </w:tc>
        <w:tc>
          <w:tcPr>
            <w:tcW w:w="1241" w:type="dxa"/>
            <w:hideMark/>
          </w:tcPr>
          <w:p w:rsidR="00C605B9" w:rsidRPr="000B422A" w:rsidRDefault="00C605B9" w:rsidP="002A4D7C">
            <w:pPr>
              <w:ind w:left="-57" w:right="-57"/>
              <w:jc w:val="center"/>
              <w:rPr>
                <w:spacing w:val="-10"/>
                <w:kern w:val="2"/>
                <w:sz w:val="24"/>
                <w:szCs w:val="24"/>
              </w:rPr>
            </w:pPr>
            <w:r w:rsidRPr="000B422A">
              <w:rPr>
                <w:spacing w:val="-10"/>
                <w:kern w:val="2"/>
                <w:sz w:val="24"/>
                <w:szCs w:val="24"/>
              </w:rPr>
              <w:t>5</w:t>
            </w:r>
          </w:p>
        </w:tc>
        <w:tc>
          <w:tcPr>
            <w:tcW w:w="1174" w:type="dxa"/>
            <w:hideMark/>
          </w:tcPr>
          <w:p w:rsidR="00C605B9" w:rsidRPr="000B422A" w:rsidRDefault="00C605B9" w:rsidP="002A4D7C">
            <w:pPr>
              <w:ind w:left="-57" w:right="-57"/>
              <w:jc w:val="center"/>
              <w:rPr>
                <w:spacing w:val="-10"/>
                <w:kern w:val="2"/>
                <w:sz w:val="24"/>
                <w:szCs w:val="24"/>
              </w:rPr>
            </w:pPr>
            <w:r w:rsidRPr="000B422A">
              <w:rPr>
                <w:spacing w:val="-10"/>
                <w:kern w:val="2"/>
                <w:sz w:val="24"/>
                <w:szCs w:val="24"/>
              </w:rPr>
              <w:t>6</w:t>
            </w:r>
          </w:p>
        </w:tc>
        <w:tc>
          <w:tcPr>
            <w:tcW w:w="1174" w:type="dxa"/>
            <w:hideMark/>
          </w:tcPr>
          <w:p w:rsidR="00C605B9" w:rsidRPr="000B422A" w:rsidRDefault="00C605B9" w:rsidP="002A4D7C">
            <w:pPr>
              <w:ind w:left="-57" w:right="-57"/>
              <w:jc w:val="center"/>
              <w:rPr>
                <w:spacing w:val="-10"/>
                <w:kern w:val="2"/>
                <w:sz w:val="24"/>
                <w:szCs w:val="24"/>
              </w:rPr>
            </w:pPr>
            <w:r w:rsidRPr="000B422A">
              <w:rPr>
                <w:spacing w:val="-10"/>
                <w:kern w:val="2"/>
                <w:sz w:val="24"/>
                <w:szCs w:val="24"/>
              </w:rPr>
              <w:t>7</w:t>
            </w:r>
          </w:p>
        </w:tc>
        <w:tc>
          <w:tcPr>
            <w:tcW w:w="1174" w:type="dxa"/>
            <w:hideMark/>
          </w:tcPr>
          <w:p w:rsidR="00C605B9" w:rsidRPr="000B422A" w:rsidRDefault="00C605B9" w:rsidP="002A4D7C">
            <w:pPr>
              <w:ind w:left="-57" w:right="-57"/>
              <w:jc w:val="center"/>
              <w:rPr>
                <w:spacing w:val="-10"/>
                <w:kern w:val="2"/>
                <w:sz w:val="24"/>
                <w:szCs w:val="24"/>
              </w:rPr>
            </w:pPr>
            <w:r w:rsidRPr="000B422A">
              <w:rPr>
                <w:spacing w:val="-10"/>
                <w:kern w:val="2"/>
                <w:sz w:val="24"/>
                <w:szCs w:val="24"/>
              </w:rPr>
              <w:t>8</w:t>
            </w:r>
          </w:p>
        </w:tc>
        <w:tc>
          <w:tcPr>
            <w:tcW w:w="1174" w:type="dxa"/>
            <w:hideMark/>
          </w:tcPr>
          <w:p w:rsidR="00C605B9" w:rsidRPr="000B422A" w:rsidRDefault="00C605B9" w:rsidP="002A4D7C">
            <w:pPr>
              <w:ind w:left="-57" w:right="-57"/>
              <w:jc w:val="center"/>
              <w:rPr>
                <w:spacing w:val="-10"/>
                <w:kern w:val="2"/>
                <w:sz w:val="24"/>
                <w:szCs w:val="24"/>
              </w:rPr>
            </w:pPr>
            <w:r w:rsidRPr="000B422A">
              <w:rPr>
                <w:spacing w:val="-10"/>
                <w:kern w:val="2"/>
                <w:sz w:val="24"/>
                <w:szCs w:val="24"/>
              </w:rPr>
              <w:t>9</w:t>
            </w:r>
          </w:p>
        </w:tc>
        <w:tc>
          <w:tcPr>
            <w:tcW w:w="1174" w:type="dxa"/>
            <w:hideMark/>
          </w:tcPr>
          <w:p w:rsidR="00C605B9" w:rsidRPr="000B422A" w:rsidRDefault="00C605B9" w:rsidP="002A4D7C">
            <w:pPr>
              <w:ind w:left="-57" w:right="-57"/>
              <w:jc w:val="center"/>
              <w:rPr>
                <w:spacing w:val="-10"/>
                <w:kern w:val="2"/>
                <w:sz w:val="24"/>
                <w:szCs w:val="24"/>
              </w:rPr>
            </w:pPr>
            <w:r w:rsidRPr="000B422A">
              <w:rPr>
                <w:spacing w:val="-10"/>
                <w:kern w:val="2"/>
                <w:sz w:val="24"/>
                <w:szCs w:val="24"/>
              </w:rPr>
              <w:t>10</w:t>
            </w:r>
          </w:p>
        </w:tc>
        <w:tc>
          <w:tcPr>
            <w:tcW w:w="1174" w:type="dxa"/>
            <w:hideMark/>
          </w:tcPr>
          <w:p w:rsidR="00C605B9" w:rsidRPr="000B422A" w:rsidRDefault="00C605B9" w:rsidP="002A4D7C">
            <w:pPr>
              <w:ind w:left="-57" w:right="-57"/>
              <w:jc w:val="center"/>
              <w:rPr>
                <w:spacing w:val="-10"/>
                <w:kern w:val="2"/>
                <w:sz w:val="24"/>
                <w:szCs w:val="24"/>
              </w:rPr>
            </w:pPr>
            <w:r w:rsidRPr="000B422A">
              <w:rPr>
                <w:spacing w:val="-10"/>
                <w:kern w:val="2"/>
                <w:sz w:val="24"/>
                <w:szCs w:val="24"/>
              </w:rPr>
              <w:t>11</w:t>
            </w:r>
          </w:p>
        </w:tc>
        <w:tc>
          <w:tcPr>
            <w:tcW w:w="1174" w:type="dxa"/>
            <w:hideMark/>
          </w:tcPr>
          <w:p w:rsidR="00C605B9" w:rsidRPr="000B422A" w:rsidRDefault="00C605B9" w:rsidP="002A4D7C">
            <w:pPr>
              <w:ind w:left="-57" w:right="-57"/>
              <w:jc w:val="center"/>
              <w:rPr>
                <w:spacing w:val="-10"/>
                <w:kern w:val="2"/>
                <w:sz w:val="24"/>
                <w:szCs w:val="24"/>
              </w:rPr>
            </w:pPr>
            <w:r w:rsidRPr="000B422A">
              <w:rPr>
                <w:spacing w:val="-10"/>
                <w:kern w:val="2"/>
                <w:sz w:val="24"/>
                <w:szCs w:val="24"/>
              </w:rPr>
              <w:t>12</w:t>
            </w:r>
          </w:p>
        </w:tc>
        <w:tc>
          <w:tcPr>
            <w:tcW w:w="1174" w:type="dxa"/>
            <w:hideMark/>
          </w:tcPr>
          <w:p w:rsidR="00C605B9" w:rsidRPr="000B422A" w:rsidRDefault="00C605B9" w:rsidP="002A4D7C">
            <w:pPr>
              <w:ind w:left="-57" w:right="-57"/>
              <w:jc w:val="center"/>
              <w:rPr>
                <w:spacing w:val="-10"/>
                <w:kern w:val="2"/>
                <w:sz w:val="24"/>
                <w:szCs w:val="24"/>
              </w:rPr>
            </w:pPr>
            <w:r w:rsidRPr="000B422A">
              <w:rPr>
                <w:spacing w:val="-10"/>
                <w:kern w:val="2"/>
                <w:sz w:val="24"/>
                <w:szCs w:val="24"/>
              </w:rPr>
              <w:t>13</w:t>
            </w:r>
          </w:p>
        </w:tc>
        <w:tc>
          <w:tcPr>
            <w:tcW w:w="1174" w:type="dxa"/>
            <w:hideMark/>
          </w:tcPr>
          <w:p w:rsidR="00C605B9" w:rsidRPr="000B422A" w:rsidRDefault="00C605B9" w:rsidP="002A4D7C">
            <w:pPr>
              <w:ind w:left="-57" w:right="-57"/>
              <w:jc w:val="center"/>
              <w:rPr>
                <w:spacing w:val="-10"/>
                <w:kern w:val="2"/>
                <w:sz w:val="24"/>
                <w:szCs w:val="24"/>
              </w:rPr>
            </w:pPr>
            <w:r w:rsidRPr="000B422A">
              <w:rPr>
                <w:spacing w:val="-10"/>
                <w:kern w:val="2"/>
                <w:sz w:val="24"/>
                <w:szCs w:val="24"/>
              </w:rPr>
              <w:t>14</w:t>
            </w:r>
          </w:p>
        </w:tc>
        <w:tc>
          <w:tcPr>
            <w:tcW w:w="1174" w:type="dxa"/>
            <w:hideMark/>
          </w:tcPr>
          <w:p w:rsidR="00C605B9" w:rsidRPr="000B422A" w:rsidRDefault="00C605B9" w:rsidP="002A4D7C">
            <w:pPr>
              <w:ind w:left="-57" w:right="-57"/>
              <w:jc w:val="center"/>
              <w:rPr>
                <w:spacing w:val="-10"/>
                <w:kern w:val="2"/>
                <w:sz w:val="24"/>
                <w:szCs w:val="24"/>
              </w:rPr>
            </w:pPr>
            <w:r w:rsidRPr="000B422A">
              <w:rPr>
                <w:spacing w:val="-10"/>
                <w:kern w:val="2"/>
                <w:sz w:val="24"/>
                <w:szCs w:val="24"/>
              </w:rPr>
              <w:t>15</w:t>
            </w:r>
          </w:p>
        </w:tc>
        <w:tc>
          <w:tcPr>
            <w:tcW w:w="1174" w:type="dxa"/>
            <w:hideMark/>
          </w:tcPr>
          <w:p w:rsidR="00C605B9" w:rsidRPr="000B422A" w:rsidRDefault="00C605B9" w:rsidP="002A4D7C">
            <w:pPr>
              <w:ind w:left="-57" w:right="-57"/>
              <w:jc w:val="center"/>
              <w:rPr>
                <w:spacing w:val="-10"/>
                <w:kern w:val="2"/>
                <w:sz w:val="24"/>
                <w:szCs w:val="24"/>
              </w:rPr>
            </w:pPr>
            <w:r w:rsidRPr="000B422A">
              <w:rPr>
                <w:spacing w:val="-10"/>
                <w:kern w:val="2"/>
                <w:sz w:val="24"/>
                <w:szCs w:val="24"/>
              </w:rPr>
              <w:t>16</w:t>
            </w:r>
          </w:p>
        </w:tc>
      </w:tr>
      <w:tr w:rsidR="00C605B9" w:rsidRPr="00882A66" w:rsidTr="002A4D7C">
        <w:tc>
          <w:tcPr>
            <w:tcW w:w="646" w:type="dxa"/>
            <w:vMerge w:val="restart"/>
            <w:hideMark/>
          </w:tcPr>
          <w:p w:rsidR="00C605B9" w:rsidRPr="00882A66" w:rsidRDefault="00C605B9" w:rsidP="002A4D7C">
            <w:pPr>
              <w:jc w:val="center"/>
              <w:rPr>
                <w:kern w:val="2"/>
                <w:sz w:val="24"/>
                <w:szCs w:val="24"/>
              </w:rPr>
            </w:pPr>
            <w:r w:rsidRPr="00882A66">
              <w:rPr>
                <w:kern w:val="2"/>
                <w:sz w:val="24"/>
                <w:szCs w:val="24"/>
              </w:rPr>
              <w:t>1.</w:t>
            </w:r>
          </w:p>
        </w:tc>
        <w:tc>
          <w:tcPr>
            <w:tcW w:w="2637" w:type="dxa"/>
            <w:vMerge w:val="restart"/>
            <w:hideMark/>
          </w:tcPr>
          <w:p w:rsidR="00C605B9" w:rsidRPr="00882A66" w:rsidRDefault="00C605B9" w:rsidP="002A4D7C">
            <w:pPr>
              <w:rPr>
                <w:kern w:val="2"/>
                <w:sz w:val="24"/>
                <w:szCs w:val="24"/>
              </w:rPr>
            </w:pPr>
            <w:r w:rsidRPr="00882A66">
              <w:rPr>
                <w:kern w:val="2"/>
                <w:sz w:val="24"/>
                <w:szCs w:val="24"/>
              </w:rPr>
              <w:t xml:space="preserve">Государственная программа Ростовской области «Содействие занятости населения» </w:t>
            </w:r>
          </w:p>
        </w:tc>
        <w:tc>
          <w:tcPr>
            <w:tcW w:w="2801" w:type="dxa"/>
            <w:hideMark/>
          </w:tcPr>
          <w:p w:rsidR="00C605B9" w:rsidRPr="00882A66" w:rsidRDefault="00C605B9" w:rsidP="002A4D7C">
            <w:pPr>
              <w:rPr>
                <w:kern w:val="2"/>
                <w:sz w:val="24"/>
                <w:szCs w:val="24"/>
              </w:rPr>
            </w:pPr>
            <w:r w:rsidRPr="00882A66">
              <w:rPr>
                <w:kern w:val="2"/>
                <w:sz w:val="24"/>
                <w:szCs w:val="24"/>
              </w:rPr>
              <w:t>всего</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14612407,3</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2183406,7</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2162053,9</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2139453,5</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966562,6</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966562,6</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966562,6</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871300,9</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871300,9</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871300,9</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871300,9</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871300,9</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871300,9</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kern w:val="2"/>
                <w:sz w:val="24"/>
                <w:szCs w:val="24"/>
              </w:rPr>
            </w:pPr>
            <w:r w:rsidRPr="00882A66">
              <w:rPr>
                <w:kern w:val="2"/>
                <w:sz w:val="24"/>
                <w:szCs w:val="24"/>
              </w:rPr>
              <w:t>областной бюджет</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7639262,0</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648410,7</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657771,4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633132,4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633327,5</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633327,5</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633327,5</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633327,5</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633327,5</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633327,5</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633327,5</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633327,5</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633327,5</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bCs/>
                <w:kern w:val="2"/>
                <w:sz w:val="24"/>
                <w:szCs w:val="24"/>
              </w:rPr>
            </w:pPr>
            <w:r w:rsidRPr="00882A66">
              <w:rPr>
                <w:bCs/>
                <w:kern w:val="2"/>
                <w:sz w:val="24"/>
                <w:szCs w:val="24"/>
              </w:rPr>
              <w:t xml:space="preserve">безвозмездные поступления </w:t>
            </w:r>
          </w:p>
          <w:p w:rsidR="00C605B9" w:rsidRPr="00882A66" w:rsidRDefault="00C605B9" w:rsidP="002A4D7C">
            <w:pPr>
              <w:rPr>
                <w:bCs/>
                <w:kern w:val="2"/>
                <w:sz w:val="24"/>
                <w:szCs w:val="24"/>
              </w:rPr>
            </w:pPr>
            <w:r w:rsidRPr="00882A66">
              <w:rPr>
                <w:bCs/>
                <w:kern w:val="2"/>
                <w:sz w:val="24"/>
                <w:szCs w:val="24"/>
              </w:rPr>
              <w:t>в областной бюджет</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4117464,5</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1297022,6</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1266309,1</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1268347,7</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95261,7</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95261,7</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95261,7</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bCs/>
                <w:iCs/>
                <w:kern w:val="2"/>
                <w:sz w:val="24"/>
                <w:szCs w:val="24"/>
              </w:rPr>
            </w:pPr>
            <w:r w:rsidRPr="00882A66">
              <w:rPr>
                <w:bCs/>
                <w:iCs/>
                <w:kern w:val="2"/>
                <w:sz w:val="24"/>
                <w:szCs w:val="24"/>
              </w:rPr>
              <w:t>в том числе за счет средств:</w:t>
            </w:r>
          </w:p>
        </w:tc>
        <w:tc>
          <w:tcPr>
            <w:tcW w:w="1416" w:type="dxa"/>
          </w:tcPr>
          <w:p w:rsidR="00C605B9" w:rsidRPr="000B422A" w:rsidRDefault="00C605B9" w:rsidP="002A4D7C">
            <w:pPr>
              <w:ind w:left="-57" w:right="-57"/>
              <w:jc w:val="center"/>
              <w:rPr>
                <w:bCs/>
                <w:iCs/>
                <w:spacing w:val="-10"/>
                <w:kern w:val="2"/>
                <w:sz w:val="24"/>
                <w:szCs w:val="24"/>
              </w:rPr>
            </w:pPr>
          </w:p>
        </w:tc>
        <w:tc>
          <w:tcPr>
            <w:tcW w:w="1241"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kern w:val="2"/>
                <w:sz w:val="24"/>
                <w:szCs w:val="24"/>
              </w:rPr>
            </w:pPr>
            <w:r w:rsidRPr="00882A66">
              <w:rPr>
                <w:kern w:val="2"/>
                <w:sz w:val="24"/>
                <w:szCs w:val="24"/>
              </w:rPr>
              <w:t>федерального бюджета</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4117464,5</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1297022,6</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1266309,1</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1268347,7</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95261,7</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95261,7</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95261,7</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bCs/>
                <w:kern w:val="2"/>
                <w:sz w:val="24"/>
                <w:szCs w:val="24"/>
              </w:rPr>
            </w:pPr>
            <w:r w:rsidRPr="00882A66">
              <w:rPr>
                <w:bCs/>
                <w:kern w:val="2"/>
                <w:sz w:val="24"/>
                <w:szCs w:val="24"/>
              </w:rPr>
              <w:t>Фонда содействия реформированию ЖКХ</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bCs/>
                <w:kern w:val="2"/>
                <w:sz w:val="24"/>
                <w:szCs w:val="24"/>
              </w:rPr>
            </w:pPr>
            <w:r w:rsidRPr="00882A66">
              <w:rPr>
                <w:bCs/>
                <w:kern w:val="2"/>
                <w:sz w:val="24"/>
                <w:szCs w:val="24"/>
              </w:rPr>
              <w:t>Федерального фонда обязательного медицинского страхования</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bCs/>
                <w:kern w:val="2"/>
                <w:sz w:val="24"/>
                <w:szCs w:val="24"/>
              </w:rPr>
            </w:pPr>
            <w:r w:rsidRPr="00882A66">
              <w:rPr>
                <w:bCs/>
                <w:kern w:val="2"/>
                <w:sz w:val="24"/>
                <w:szCs w:val="24"/>
              </w:rPr>
              <w:t>Пенсионного фонда Российской Федерации</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kern w:val="2"/>
                <w:sz w:val="24"/>
                <w:szCs w:val="24"/>
              </w:rPr>
            </w:pPr>
            <w:r w:rsidRPr="00882A66">
              <w:rPr>
                <w:kern w:val="2"/>
                <w:sz w:val="24"/>
                <w:szCs w:val="24"/>
              </w:rPr>
              <w:t>местный бюджет</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kern w:val="2"/>
                <w:sz w:val="24"/>
                <w:szCs w:val="24"/>
              </w:rPr>
            </w:pPr>
            <w:r w:rsidRPr="00882A66">
              <w:rPr>
                <w:kern w:val="2"/>
                <w:sz w:val="24"/>
                <w:szCs w:val="24"/>
              </w:rPr>
              <w:t>внебюджетные источники</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2855680,8</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r>
      <w:tr w:rsidR="00C605B9" w:rsidRPr="00882A66" w:rsidTr="002A4D7C">
        <w:tc>
          <w:tcPr>
            <w:tcW w:w="646" w:type="dxa"/>
            <w:vMerge w:val="restart"/>
            <w:hideMark/>
          </w:tcPr>
          <w:p w:rsidR="00C605B9" w:rsidRPr="00882A66" w:rsidRDefault="00C605B9" w:rsidP="002A4D7C">
            <w:pPr>
              <w:jc w:val="center"/>
              <w:rPr>
                <w:kern w:val="2"/>
                <w:sz w:val="24"/>
                <w:szCs w:val="24"/>
              </w:rPr>
            </w:pPr>
            <w:r w:rsidRPr="00882A66">
              <w:rPr>
                <w:kern w:val="2"/>
                <w:sz w:val="24"/>
                <w:szCs w:val="24"/>
              </w:rPr>
              <w:t>2.</w:t>
            </w:r>
          </w:p>
        </w:tc>
        <w:tc>
          <w:tcPr>
            <w:tcW w:w="2637" w:type="dxa"/>
            <w:vMerge w:val="restart"/>
            <w:hideMark/>
          </w:tcPr>
          <w:p w:rsidR="00C605B9" w:rsidRPr="00882A66" w:rsidRDefault="00C605B9" w:rsidP="002A4D7C">
            <w:pPr>
              <w:rPr>
                <w:kern w:val="2"/>
                <w:sz w:val="24"/>
                <w:szCs w:val="24"/>
              </w:rPr>
            </w:pPr>
            <w:r w:rsidRPr="00882A66">
              <w:rPr>
                <w:kern w:val="2"/>
                <w:sz w:val="24"/>
                <w:szCs w:val="24"/>
              </w:rPr>
              <w:t xml:space="preserve">Подпрограмма «Активная политика занятости населения </w:t>
            </w:r>
          </w:p>
          <w:p w:rsidR="00C605B9" w:rsidRPr="00882A66" w:rsidRDefault="00C605B9" w:rsidP="002A4D7C">
            <w:pPr>
              <w:rPr>
                <w:kern w:val="2"/>
                <w:sz w:val="24"/>
                <w:szCs w:val="24"/>
              </w:rPr>
            </w:pPr>
            <w:r w:rsidRPr="00882A66">
              <w:rPr>
                <w:kern w:val="2"/>
                <w:sz w:val="24"/>
                <w:szCs w:val="24"/>
              </w:rPr>
              <w:t xml:space="preserve">и социальная поддержка безработных граждан» </w:t>
            </w:r>
          </w:p>
        </w:tc>
        <w:tc>
          <w:tcPr>
            <w:tcW w:w="2801" w:type="dxa"/>
            <w:hideMark/>
          </w:tcPr>
          <w:p w:rsidR="00C605B9" w:rsidRPr="00882A66" w:rsidRDefault="00C605B9" w:rsidP="002A4D7C">
            <w:pPr>
              <w:rPr>
                <w:kern w:val="2"/>
                <w:sz w:val="24"/>
                <w:szCs w:val="24"/>
              </w:rPr>
            </w:pPr>
            <w:r w:rsidRPr="00882A66">
              <w:rPr>
                <w:kern w:val="2"/>
                <w:sz w:val="24"/>
                <w:szCs w:val="24"/>
              </w:rPr>
              <w:t>всего</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11753184,1*</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1945138,1*</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1923785,3</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1901184,9</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728294,0</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728294,0</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728294,0</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633032,3</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633032,3</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633032,3</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633032,3</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633032,3</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633032,3</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kern w:val="2"/>
                <w:sz w:val="24"/>
                <w:szCs w:val="24"/>
              </w:rPr>
            </w:pPr>
            <w:r w:rsidRPr="00882A66">
              <w:rPr>
                <w:kern w:val="2"/>
                <w:sz w:val="24"/>
                <w:szCs w:val="24"/>
              </w:rPr>
              <w:t>областной бюджет</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7635719,6**</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648115,5**</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657476,2</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632837,2</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633032,3</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633032,3</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633032,3</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633032,3</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633032,3</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633032,3</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633032,3</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633032,3</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633032,3</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bCs/>
                <w:kern w:val="2"/>
                <w:sz w:val="24"/>
                <w:szCs w:val="24"/>
              </w:rPr>
            </w:pPr>
            <w:r w:rsidRPr="00882A66">
              <w:rPr>
                <w:bCs/>
                <w:kern w:val="2"/>
                <w:sz w:val="24"/>
                <w:szCs w:val="24"/>
              </w:rPr>
              <w:t xml:space="preserve">безвозмездные поступления </w:t>
            </w:r>
          </w:p>
          <w:p w:rsidR="00C605B9" w:rsidRPr="00882A66" w:rsidRDefault="00C605B9" w:rsidP="002A4D7C">
            <w:pPr>
              <w:rPr>
                <w:bCs/>
                <w:kern w:val="2"/>
                <w:sz w:val="24"/>
                <w:szCs w:val="24"/>
              </w:rPr>
            </w:pPr>
            <w:r w:rsidRPr="00882A66">
              <w:rPr>
                <w:bCs/>
                <w:kern w:val="2"/>
                <w:sz w:val="24"/>
                <w:szCs w:val="24"/>
              </w:rPr>
              <w:t>в областной бюджет</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4117464,5***</w:t>
            </w:r>
          </w:p>
        </w:tc>
        <w:tc>
          <w:tcPr>
            <w:tcW w:w="1241" w:type="dxa"/>
            <w:hideMark/>
          </w:tcPr>
          <w:p w:rsidR="00C605B9" w:rsidRPr="00A52794" w:rsidRDefault="00C605B9" w:rsidP="002A4D7C">
            <w:pPr>
              <w:ind w:left="-57" w:right="-57"/>
              <w:jc w:val="center"/>
              <w:rPr>
                <w:bCs/>
                <w:iCs/>
                <w:spacing w:val="-20"/>
                <w:kern w:val="2"/>
                <w:sz w:val="24"/>
                <w:szCs w:val="24"/>
              </w:rPr>
            </w:pPr>
            <w:r w:rsidRPr="00A52794">
              <w:rPr>
                <w:bCs/>
                <w:iCs/>
                <w:spacing w:val="-20"/>
                <w:kern w:val="2"/>
                <w:sz w:val="24"/>
                <w:szCs w:val="24"/>
              </w:rPr>
              <w:t>1297022,6***</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1266309,1</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1268347,7</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95261,7</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95261,7</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95261,7</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bCs/>
                <w:iCs/>
                <w:kern w:val="2"/>
                <w:sz w:val="24"/>
                <w:szCs w:val="24"/>
              </w:rPr>
            </w:pPr>
            <w:r w:rsidRPr="00882A66">
              <w:rPr>
                <w:bCs/>
                <w:iCs/>
                <w:kern w:val="2"/>
                <w:sz w:val="24"/>
                <w:szCs w:val="24"/>
              </w:rPr>
              <w:t>в том числе за счет средств:</w:t>
            </w:r>
          </w:p>
        </w:tc>
        <w:tc>
          <w:tcPr>
            <w:tcW w:w="1416" w:type="dxa"/>
          </w:tcPr>
          <w:p w:rsidR="00C605B9" w:rsidRPr="000B422A" w:rsidRDefault="00C605B9" w:rsidP="002A4D7C">
            <w:pPr>
              <w:ind w:left="-57" w:right="-57"/>
              <w:jc w:val="center"/>
              <w:rPr>
                <w:bCs/>
                <w:iCs/>
                <w:spacing w:val="-10"/>
                <w:kern w:val="2"/>
                <w:sz w:val="24"/>
                <w:szCs w:val="24"/>
              </w:rPr>
            </w:pPr>
          </w:p>
        </w:tc>
        <w:tc>
          <w:tcPr>
            <w:tcW w:w="1241" w:type="dxa"/>
          </w:tcPr>
          <w:p w:rsidR="00C605B9" w:rsidRPr="00A52794" w:rsidRDefault="00C605B9" w:rsidP="002A4D7C">
            <w:pPr>
              <w:ind w:left="-57" w:right="-57"/>
              <w:jc w:val="center"/>
              <w:rPr>
                <w:bCs/>
                <w:iCs/>
                <w:spacing w:val="-2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kern w:val="2"/>
                <w:sz w:val="24"/>
                <w:szCs w:val="24"/>
              </w:rPr>
            </w:pPr>
            <w:r w:rsidRPr="00882A66">
              <w:rPr>
                <w:kern w:val="2"/>
                <w:sz w:val="24"/>
                <w:szCs w:val="24"/>
              </w:rPr>
              <w:t>федерального бюджета</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4117464,5***</w:t>
            </w:r>
          </w:p>
        </w:tc>
        <w:tc>
          <w:tcPr>
            <w:tcW w:w="1241" w:type="dxa"/>
            <w:hideMark/>
          </w:tcPr>
          <w:p w:rsidR="00C605B9" w:rsidRPr="00A52794" w:rsidRDefault="00C605B9" w:rsidP="002A4D7C">
            <w:pPr>
              <w:ind w:left="-57" w:right="-57"/>
              <w:jc w:val="center"/>
              <w:rPr>
                <w:bCs/>
                <w:iCs/>
                <w:spacing w:val="-20"/>
                <w:kern w:val="2"/>
                <w:sz w:val="24"/>
                <w:szCs w:val="24"/>
              </w:rPr>
            </w:pPr>
            <w:r w:rsidRPr="00A52794">
              <w:rPr>
                <w:bCs/>
                <w:iCs/>
                <w:spacing w:val="-20"/>
                <w:kern w:val="2"/>
                <w:sz w:val="24"/>
                <w:szCs w:val="24"/>
              </w:rPr>
              <w:t>1297022,6***</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1266309,1</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1268347,7</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95261,7</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95261,7</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95261,7</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bCs/>
                <w:kern w:val="2"/>
                <w:sz w:val="24"/>
                <w:szCs w:val="24"/>
              </w:rPr>
            </w:pPr>
            <w:r w:rsidRPr="00882A66">
              <w:rPr>
                <w:bCs/>
                <w:kern w:val="2"/>
                <w:sz w:val="24"/>
                <w:szCs w:val="24"/>
              </w:rPr>
              <w:t>Фонда содействия реформированию ЖКХ</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bCs/>
                <w:kern w:val="2"/>
                <w:sz w:val="24"/>
                <w:szCs w:val="24"/>
              </w:rPr>
            </w:pPr>
            <w:r w:rsidRPr="00882A66">
              <w:rPr>
                <w:bCs/>
                <w:kern w:val="2"/>
                <w:sz w:val="24"/>
                <w:szCs w:val="24"/>
              </w:rPr>
              <w:t>Федерального фонда обязательного медицинского страхования</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bCs/>
                <w:kern w:val="2"/>
                <w:sz w:val="24"/>
                <w:szCs w:val="24"/>
              </w:rPr>
            </w:pPr>
            <w:r w:rsidRPr="00882A66">
              <w:rPr>
                <w:bCs/>
                <w:kern w:val="2"/>
                <w:sz w:val="24"/>
                <w:szCs w:val="24"/>
              </w:rPr>
              <w:t>Пенсионного фонда Российской Федерации</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kern w:val="2"/>
                <w:sz w:val="24"/>
                <w:szCs w:val="24"/>
              </w:rPr>
            </w:pPr>
            <w:r w:rsidRPr="00882A66">
              <w:rPr>
                <w:kern w:val="2"/>
                <w:sz w:val="24"/>
                <w:szCs w:val="24"/>
              </w:rPr>
              <w:t>местный бюджет</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kern w:val="2"/>
                <w:sz w:val="24"/>
                <w:szCs w:val="24"/>
              </w:rPr>
            </w:pPr>
            <w:r w:rsidRPr="00882A66">
              <w:rPr>
                <w:kern w:val="2"/>
                <w:sz w:val="24"/>
                <w:szCs w:val="24"/>
              </w:rPr>
              <w:t>внебюджетные источники</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r>
      <w:tr w:rsidR="00C605B9" w:rsidRPr="00882A66" w:rsidTr="002A4D7C">
        <w:tc>
          <w:tcPr>
            <w:tcW w:w="646" w:type="dxa"/>
            <w:vMerge w:val="restart"/>
            <w:hideMark/>
          </w:tcPr>
          <w:p w:rsidR="00C605B9" w:rsidRPr="00882A66" w:rsidRDefault="00C605B9" w:rsidP="002A4D7C">
            <w:pPr>
              <w:jc w:val="center"/>
              <w:rPr>
                <w:kern w:val="2"/>
                <w:sz w:val="24"/>
                <w:szCs w:val="24"/>
              </w:rPr>
            </w:pPr>
            <w:r w:rsidRPr="00882A66">
              <w:rPr>
                <w:kern w:val="2"/>
                <w:sz w:val="24"/>
                <w:szCs w:val="24"/>
              </w:rPr>
              <w:t>3.</w:t>
            </w:r>
          </w:p>
        </w:tc>
        <w:tc>
          <w:tcPr>
            <w:tcW w:w="2637" w:type="dxa"/>
            <w:vMerge w:val="restart"/>
            <w:hideMark/>
          </w:tcPr>
          <w:p w:rsidR="00C605B9" w:rsidRPr="00882A66" w:rsidRDefault="00C605B9" w:rsidP="002A4D7C">
            <w:pPr>
              <w:rPr>
                <w:kern w:val="2"/>
                <w:sz w:val="24"/>
                <w:szCs w:val="24"/>
              </w:rPr>
            </w:pPr>
            <w:r w:rsidRPr="00882A66">
              <w:rPr>
                <w:kern w:val="2"/>
                <w:sz w:val="24"/>
                <w:szCs w:val="24"/>
              </w:rPr>
              <w:t xml:space="preserve">Подпрограмма «Улучшение условий </w:t>
            </w:r>
          </w:p>
          <w:p w:rsidR="00C605B9" w:rsidRPr="00882A66" w:rsidRDefault="00C605B9" w:rsidP="002A4D7C">
            <w:pPr>
              <w:rPr>
                <w:kern w:val="2"/>
                <w:sz w:val="24"/>
                <w:szCs w:val="24"/>
              </w:rPr>
            </w:pPr>
            <w:r w:rsidRPr="00882A66">
              <w:rPr>
                <w:kern w:val="2"/>
                <w:sz w:val="24"/>
                <w:szCs w:val="24"/>
              </w:rPr>
              <w:t xml:space="preserve">и охраны труда </w:t>
            </w:r>
          </w:p>
          <w:p w:rsidR="00C605B9" w:rsidRPr="00882A66" w:rsidRDefault="00C605B9" w:rsidP="002A4D7C">
            <w:pPr>
              <w:rPr>
                <w:kern w:val="2"/>
                <w:sz w:val="24"/>
                <w:szCs w:val="24"/>
              </w:rPr>
            </w:pPr>
            <w:r w:rsidRPr="00882A66">
              <w:rPr>
                <w:kern w:val="2"/>
                <w:sz w:val="24"/>
                <w:szCs w:val="24"/>
              </w:rPr>
              <w:t>в Ростовской области»</w:t>
            </w:r>
          </w:p>
        </w:tc>
        <w:tc>
          <w:tcPr>
            <w:tcW w:w="2801" w:type="dxa"/>
            <w:hideMark/>
          </w:tcPr>
          <w:p w:rsidR="00C605B9" w:rsidRPr="00882A66" w:rsidRDefault="00C605B9" w:rsidP="002A4D7C">
            <w:pPr>
              <w:rPr>
                <w:kern w:val="2"/>
                <w:sz w:val="24"/>
                <w:szCs w:val="24"/>
              </w:rPr>
            </w:pPr>
            <w:r w:rsidRPr="00882A66">
              <w:rPr>
                <w:kern w:val="2"/>
                <w:sz w:val="24"/>
                <w:szCs w:val="24"/>
              </w:rPr>
              <w:t>всего</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2859223,2</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238268,6</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238268,6</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238268,6</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238268,6</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238268,6</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238268,6</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238268,6</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238268,6</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238268,6</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238268,6</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238268,6</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238268,6</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kern w:val="2"/>
                <w:sz w:val="24"/>
                <w:szCs w:val="24"/>
              </w:rPr>
            </w:pPr>
            <w:r w:rsidRPr="00882A66">
              <w:rPr>
                <w:kern w:val="2"/>
                <w:sz w:val="24"/>
                <w:szCs w:val="24"/>
              </w:rPr>
              <w:t>областной бюджет</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3542,4</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295,2</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295,2</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295,2</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295,2</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295,2</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295,2</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295,2</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295,2</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295,2</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295,2</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295,2</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295,2</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kern w:val="2"/>
                <w:sz w:val="24"/>
                <w:szCs w:val="24"/>
              </w:rPr>
            </w:pPr>
            <w:r w:rsidRPr="00882A66">
              <w:rPr>
                <w:kern w:val="2"/>
                <w:sz w:val="24"/>
                <w:szCs w:val="24"/>
              </w:rPr>
              <w:t xml:space="preserve">безвозмездные поступления </w:t>
            </w:r>
          </w:p>
          <w:p w:rsidR="00C605B9" w:rsidRPr="00882A66" w:rsidRDefault="00C605B9" w:rsidP="002A4D7C">
            <w:pPr>
              <w:rPr>
                <w:bCs/>
                <w:kern w:val="2"/>
                <w:sz w:val="24"/>
                <w:szCs w:val="24"/>
              </w:rPr>
            </w:pPr>
            <w:r w:rsidRPr="00882A66">
              <w:rPr>
                <w:kern w:val="2"/>
                <w:sz w:val="24"/>
                <w:szCs w:val="24"/>
              </w:rPr>
              <w:t>в областной бюджет</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bCs/>
                <w:iCs/>
                <w:kern w:val="2"/>
                <w:sz w:val="24"/>
                <w:szCs w:val="24"/>
              </w:rPr>
            </w:pPr>
            <w:r w:rsidRPr="00882A66">
              <w:rPr>
                <w:kern w:val="2"/>
                <w:sz w:val="24"/>
                <w:szCs w:val="24"/>
              </w:rPr>
              <w:t>в том числе за счет средств:</w:t>
            </w:r>
          </w:p>
        </w:tc>
        <w:tc>
          <w:tcPr>
            <w:tcW w:w="1416" w:type="dxa"/>
          </w:tcPr>
          <w:p w:rsidR="00C605B9" w:rsidRPr="000B422A" w:rsidRDefault="00C605B9" w:rsidP="002A4D7C">
            <w:pPr>
              <w:ind w:left="-57" w:right="-57"/>
              <w:jc w:val="center"/>
              <w:rPr>
                <w:bCs/>
                <w:iCs/>
                <w:spacing w:val="-10"/>
                <w:kern w:val="2"/>
                <w:sz w:val="24"/>
                <w:szCs w:val="24"/>
              </w:rPr>
            </w:pPr>
          </w:p>
        </w:tc>
        <w:tc>
          <w:tcPr>
            <w:tcW w:w="1241"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c>
          <w:tcPr>
            <w:tcW w:w="1174" w:type="dxa"/>
          </w:tcPr>
          <w:p w:rsidR="00C605B9" w:rsidRPr="000B422A" w:rsidRDefault="00C605B9" w:rsidP="002A4D7C">
            <w:pPr>
              <w:ind w:left="-57" w:right="-57"/>
              <w:jc w:val="center"/>
              <w:rPr>
                <w:bCs/>
                <w:iCs/>
                <w:spacing w:val="-10"/>
                <w:kern w:val="2"/>
                <w:sz w:val="24"/>
                <w:szCs w:val="24"/>
              </w:rPr>
            </w:pP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kern w:val="2"/>
                <w:sz w:val="24"/>
                <w:szCs w:val="24"/>
              </w:rPr>
            </w:pPr>
            <w:r w:rsidRPr="00882A66">
              <w:rPr>
                <w:kern w:val="2"/>
                <w:sz w:val="24"/>
                <w:szCs w:val="24"/>
              </w:rPr>
              <w:t>федерального бюджета</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bCs/>
                <w:kern w:val="2"/>
                <w:sz w:val="24"/>
                <w:szCs w:val="24"/>
              </w:rPr>
            </w:pPr>
            <w:r w:rsidRPr="00882A66">
              <w:rPr>
                <w:kern w:val="2"/>
                <w:sz w:val="24"/>
                <w:szCs w:val="24"/>
              </w:rPr>
              <w:t>Фонда содействия реформированию ЖКХ</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bCs/>
                <w:kern w:val="2"/>
                <w:sz w:val="24"/>
                <w:szCs w:val="24"/>
              </w:rPr>
            </w:pPr>
            <w:r w:rsidRPr="00882A66">
              <w:rPr>
                <w:kern w:val="2"/>
                <w:sz w:val="24"/>
                <w:szCs w:val="24"/>
              </w:rPr>
              <w:t>Федерального фонда обязательного медицинского страхования</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bCs/>
                <w:kern w:val="2"/>
                <w:sz w:val="24"/>
                <w:szCs w:val="24"/>
              </w:rPr>
            </w:pPr>
            <w:r w:rsidRPr="00882A66">
              <w:rPr>
                <w:kern w:val="2"/>
                <w:sz w:val="24"/>
                <w:szCs w:val="24"/>
              </w:rPr>
              <w:t>Пенсионного фонда Российской Федерации</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kern w:val="2"/>
                <w:sz w:val="24"/>
                <w:szCs w:val="24"/>
              </w:rPr>
            </w:pPr>
            <w:r w:rsidRPr="00882A66">
              <w:rPr>
                <w:kern w:val="2"/>
                <w:sz w:val="24"/>
                <w:szCs w:val="24"/>
              </w:rPr>
              <w:t>местный бюджет</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w:t>
            </w:r>
          </w:p>
        </w:tc>
      </w:tr>
      <w:tr w:rsidR="00C605B9" w:rsidRPr="00882A66" w:rsidTr="002A4D7C">
        <w:tc>
          <w:tcPr>
            <w:tcW w:w="646" w:type="dxa"/>
            <w:vMerge/>
            <w:hideMark/>
          </w:tcPr>
          <w:p w:rsidR="00C605B9" w:rsidRPr="00882A66" w:rsidRDefault="00C605B9" w:rsidP="002A4D7C">
            <w:pPr>
              <w:jc w:val="center"/>
              <w:rPr>
                <w:kern w:val="2"/>
                <w:sz w:val="24"/>
                <w:szCs w:val="24"/>
              </w:rPr>
            </w:pPr>
          </w:p>
        </w:tc>
        <w:tc>
          <w:tcPr>
            <w:tcW w:w="2637" w:type="dxa"/>
            <w:vMerge/>
            <w:hideMark/>
          </w:tcPr>
          <w:p w:rsidR="00C605B9" w:rsidRPr="00882A66" w:rsidRDefault="00C605B9" w:rsidP="002A4D7C">
            <w:pPr>
              <w:rPr>
                <w:kern w:val="2"/>
                <w:sz w:val="24"/>
                <w:szCs w:val="24"/>
              </w:rPr>
            </w:pPr>
          </w:p>
        </w:tc>
        <w:tc>
          <w:tcPr>
            <w:tcW w:w="2801" w:type="dxa"/>
            <w:hideMark/>
          </w:tcPr>
          <w:p w:rsidR="00C605B9" w:rsidRPr="00882A66" w:rsidRDefault="00C605B9" w:rsidP="002A4D7C">
            <w:pPr>
              <w:rPr>
                <w:kern w:val="2"/>
                <w:sz w:val="24"/>
                <w:szCs w:val="24"/>
              </w:rPr>
            </w:pPr>
            <w:r w:rsidRPr="00882A66">
              <w:rPr>
                <w:kern w:val="2"/>
                <w:sz w:val="24"/>
                <w:szCs w:val="24"/>
              </w:rPr>
              <w:t>внебюджетные источники</w:t>
            </w:r>
          </w:p>
        </w:tc>
        <w:tc>
          <w:tcPr>
            <w:tcW w:w="1416"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2855680,8</w:t>
            </w:r>
          </w:p>
        </w:tc>
        <w:tc>
          <w:tcPr>
            <w:tcW w:w="1241"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c>
          <w:tcPr>
            <w:tcW w:w="1174" w:type="dxa"/>
            <w:hideMark/>
          </w:tcPr>
          <w:p w:rsidR="00C605B9" w:rsidRPr="000B422A" w:rsidRDefault="00C605B9" w:rsidP="002A4D7C">
            <w:pPr>
              <w:ind w:left="-57" w:right="-57"/>
              <w:jc w:val="center"/>
              <w:rPr>
                <w:bCs/>
                <w:iCs/>
                <w:spacing w:val="-10"/>
                <w:kern w:val="2"/>
                <w:sz w:val="24"/>
                <w:szCs w:val="24"/>
              </w:rPr>
            </w:pPr>
            <w:r w:rsidRPr="000B422A">
              <w:rPr>
                <w:bCs/>
                <w:iCs/>
                <w:spacing w:val="-10"/>
                <w:kern w:val="2"/>
                <w:sz w:val="24"/>
                <w:szCs w:val="24"/>
              </w:rPr>
              <w:t>237973,4</w:t>
            </w:r>
          </w:p>
        </w:tc>
      </w:tr>
    </w:tbl>
    <w:p w:rsidR="00C605B9" w:rsidRPr="001F2626" w:rsidRDefault="00C605B9" w:rsidP="00C605B9">
      <w:pPr>
        <w:ind w:firstLine="709"/>
        <w:jc w:val="both"/>
        <w:rPr>
          <w:kern w:val="2"/>
          <w:sz w:val="28"/>
          <w:szCs w:val="28"/>
        </w:rPr>
      </w:pPr>
    </w:p>
    <w:p w:rsidR="00C605B9" w:rsidRPr="001F2626" w:rsidRDefault="00C605B9" w:rsidP="00C605B9">
      <w:pPr>
        <w:ind w:firstLine="709"/>
        <w:jc w:val="both"/>
        <w:rPr>
          <w:kern w:val="2"/>
          <w:sz w:val="28"/>
          <w:szCs w:val="28"/>
        </w:rPr>
      </w:pPr>
      <w:r w:rsidRPr="001F2626">
        <w:rPr>
          <w:kern w:val="2"/>
          <w:sz w:val="28"/>
          <w:szCs w:val="28"/>
        </w:rPr>
        <w:t>*</w:t>
      </w:r>
      <w:r>
        <w:rPr>
          <w:kern w:val="2"/>
          <w:sz w:val="28"/>
          <w:szCs w:val="28"/>
        </w:rPr>
        <w:t> </w:t>
      </w:r>
      <w:r w:rsidRPr="001F2626">
        <w:rPr>
          <w:kern w:val="2"/>
          <w:sz w:val="28"/>
          <w:szCs w:val="28"/>
        </w:rPr>
        <w:t>Включая средства на реализацию регионального проекта «Поддержка занятости и повышение эффективности рынка труда для обеспечения роста производительности труда» на 2019 год – 41 280,0 тыс. рублей.</w:t>
      </w:r>
    </w:p>
    <w:p w:rsidR="00C605B9" w:rsidRPr="001F2626" w:rsidRDefault="00C605B9" w:rsidP="00C605B9">
      <w:pPr>
        <w:ind w:firstLine="709"/>
        <w:jc w:val="both"/>
        <w:rPr>
          <w:kern w:val="2"/>
          <w:sz w:val="28"/>
          <w:szCs w:val="28"/>
        </w:rPr>
      </w:pPr>
      <w:r w:rsidRPr="001F2626">
        <w:rPr>
          <w:kern w:val="2"/>
          <w:sz w:val="28"/>
          <w:szCs w:val="28"/>
        </w:rPr>
        <w:t>**</w:t>
      </w:r>
      <w:r>
        <w:rPr>
          <w:kern w:val="2"/>
          <w:sz w:val="28"/>
          <w:szCs w:val="28"/>
        </w:rPr>
        <w:t> </w:t>
      </w:r>
      <w:r w:rsidRPr="001F2626">
        <w:rPr>
          <w:kern w:val="2"/>
          <w:sz w:val="28"/>
          <w:szCs w:val="28"/>
        </w:rPr>
        <w:t>Включая средства на реализацию регионального проекта «Поддержка занятости и повышение эффективности рынка труда для обеспечения роста производительности труда» на 2019 год – 2 064,0 тыс. рублей.</w:t>
      </w:r>
    </w:p>
    <w:p w:rsidR="00C605B9" w:rsidRPr="001F2626" w:rsidRDefault="00C605B9" w:rsidP="00C605B9">
      <w:pPr>
        <w:ind w:firstLine="709"/>
        <w:jc w:val="both"/>
        <w:rPr>
          <w:kern w:val="2"/>
          <w:sz w:val="28"/>
          <w:szCs w:val="28"/>
        </w:rPr>
      </w:pPr>
      <w:r w:rsidRPr="001F2626">
        <w:rPr>
          <w:kern w:val="2"/>
          <w:sz w:val="28"/>
          <w:szCs w:val="28"/>
        </w:rPr>
        <w:t>***</w:t>
      </w:r>
      <w:r>
        <w:rPr>
          <w:kern w:val="2"/>
          <w:sz w:val="28"/>
          <w:szCs w:val="28"/>
        </w:rPr>
        <w:t> </w:t>
      </w:r>
      <w:r w:rsidRPr="001F2626">
        <w:rPr>
          <w:kern w:val="2"/>
          <w:sz w:val="28"/>
          <w:szCs w:val="28"/>
        </w:rPr>
        <w:t>Включая средства на реализацию регионального проекта «Поддержка занятости и повышение эффективности рынка труда для обеспечения роста производительности труда» на 2019 год – 39 216,0 тыс. рублей.</w:t>
      </w:r>
    </w:p>
    <w:p w:rsidR="00C605B9" w:rsidRPr="001F2626" w:rsidRDefault="00C605B9" w:rsidP="00C605B9">
      <w:pPr>
        <w:ind w:firstLine="709"/>
        <w:jc w:val="both"/>
        <w:rPr>
          <w:kern w:val="2"/>
          <w:sz w:val="28"/>
          <w:szCs w:val="28"/>
        </w:rPr>
      </w:pPr>
    </w:p>
    <w:p w:rsidR="00C605B9" w:rsidRPr="001F2626" w:rsidRDefault="00C605B9" w:rsidP="00C605B9">
      <w:pPr>
        <w:ind w:firstLine="709"/>
        <w:jc w:val="both"/>
        <w:rPr>
          <w:kern w:val="2"/>
          <w:sz w:val="28"/>
          <w:szCs w:val="28"/>
        </w:rPr>
      </w:pPr>
      <w:r w:rsidRPr="001F2626">
        <w:rPr>
          <w:kern w:val="2"/>
          <w:sz w:val="28"/>
          <w:szCs w:val="28"/>
        </w:rPr>
        <w:t>Примечание.</w:t>
      </w:r>
    </w:p>
    <w:p w:rsidR="00C605B9" w:rsidRPr="001F2626" w:rsidRDefault="00C605B9" w:rsidP="00C605B9">
      <w:pPr>
        <w:ind w:firstLine="709"/>
        <w:jc w:val="both"/>
        <w:rPr>
          <w:kern w:val="2"/>
          <w:sz w:val="28"/>
          <w:szCs w:val="28"/>
        </w:rPr>
      </w:pPr>
      <w:r w:rsidRPr="001F2626">
        <w:rPr>
          <w:kern w:val="2"/>
          <w:sz w:val="28"/>
          <w:szCs w:val="28"/>
        </w:rPr>
        <w:t>Используемое сокращение:</w:t>
      </w:r>
    </w:p>
    <w:p w:rsidR="00C605B9" w:rsidRPr="001F2626" w:rsidRDefault="00C605B9" w:rsidP="00C605B9">
      <w:pPr>
        <w:ind w:firstLine="709"/>
        <w:jc w:val="both"/>
        <w:rPr>
          <w:kern w:val="2"/>
          <w:sz w:val="28"/>
          <w:szCs w:val="28"/>
        </w:rPr>
      </w:pPr>
      <w:r w:rsidRPr="001F2626">
        <w:rPr>
          <w:kern w:val="2"/>
          <w:sz w:val="28"/>
          <w:szCs w:val="28"/>
        </w:rPr>
        <w:t xml:space="preserve">ЖКХ – жилищно-коммунальное </w:t>
      </w:r>
      <w:r>
        <w:rPr>
          <w:kern w:val="2"/>
          <w:sz w:val="28"/>
          <w:szCs w:val="28"/>
        </w:rPr>
        <w:t>хозяйство.</w:t>
      </w:r>
      <w:bookmarkStart w:id="0" w:name="_GoBack"/>
      <w:bookmarkEnd w:id="0"/>
    </w:p>
    <w:p w:rsidR="008E1775" w:rsidRPr="00984116" w:rsidRDefault="008E1775" w:rsidP="00ED4D7A">
      <w:pPr>
        <w:widowControl w:val="0"/>
        <w:spacing w:line="230" w:lineRule="auto"/>
        <w:ind w:firstLine="709"/>
        <w:jc w:val="both"/>
        <w:rPr>
          <w:kern w:val="2"/>
          <w:sz w:val="28"/>
          <w:szCs w:val="28"/>
        </w:rPr>
      </w:pPr>
    </w:p>
    <w:p w:rsidR="008E1775" w:rsidRPr="00984116" w:rsidRDefault="008E1775" w:rsidP="00ED4D7A">
      <w:pPr>
        <w:widowControl w:val="0"/>
        <w:spacing w:line="230" w:lineRule="auto"/>
        <w:ind w:firstLine="709"/>
        <w:jc w:val="both"/>
        <w:rPr>
          <w:kern w:val="2"/>
          <w:sz w:val="28"/>
          <w:szCs w:val="28"/>
        </w:rPr>
        <w:sectPr w:rsidR="008E1775" w:rsidRPr="00984116" w:rsidSect="008E1775">
          <w:pgSz w:w="23814" w:h="16840" w:orient="landscape" w:code="9"/>
          <w:pgMar w:top="1701" w:right="1134" w:bottom="567" w:left="1134" w:header="720" w:footer="720" w:gutter="0"/>
          <w:cols w:space="720"/>
          <w:docGrid w:linePitch="272"/>
        </w:sectPr>
      </w:pPr>
    </w:p>
    <w:p w:rsidR="00914ABE" w:rsidRPr="00984116" w:rsidRDefault="00914ABE" w:rsidP="00914ABE">
      <w:pPr>
        <w:tabs>
          <w:tab w:val="left" w:pos="7371"/>
        </w:tabs>
        <w:autoSpaceDE w:val="0"/>
        <w:autoSpaceDN w:val="0"/>
        <w:adjustRightInd w:val="0"/>
        <w:ind w:left="5529"/>
        <w:jc w:val="center"/>
        <w:rPr>
          <w:kern w:val="2"/>
          <w:sz w:val="28"/>
          <w:szCs w:val="28"/>
        </w:rPr>
      </w:pPr>
      <w:r w:rsidRPr="00984116">
        <w:rPr>
          <w:kern w:val="2"/>
          <w:sz w:val="28"/>
          <w:szCs w:val="28"/>
        </w:rPr>
        <w:lastRenderedPageBreak/>
        <w:t>Приложение № 5</w:t>
      </w:r>
    </w:p>
    <w:p w:rsidR="00914ABE" w:rsidRPr="00984116" w:rsidRDefault="00914ABE" w:rsidP="00914ABE">
      <w:pPr>
        <w:tabs>
          <w:tab w:val="left" w:pos="7371"/>
        </w:tabs>
        <w:autoSpaceDE w:val="0"/>
        <w:autoSpaceDN w:val="0"/>
        <w:adjustRightInd w:val="0"/>
        <w:ind w:left="5529"/>
        <w:jc w:val="center"/>
        <w:rPr>
          <w:kern w:val="2"/>
          <w:sz w:val="28"/>
          <w:szCs w:val="28"/>
        </w:rPr>
      </w:pPr>
      <w:r w:rsidRPr="00984116">
        <w:rPr>
          <w:kern w:val="2"/>
          <w:sz w:val="28"/>
          <w:szCs w:val="28"/>
        </w:rPr>
        <w:t>к государственной программе Ростовской области</w:t>
      </w:r>
    </w:p>
    <w:p w:rsidR="00914ABE" w:rsidRPr="00984116" w:rsidRDefault="00914ABE" w:rsidP="00914ABE">
      <w:pPr>
        <w:tabs>
          <w:tab w:val="left" w:pos="7371"/>
        </w:tabs>
        <w:autoSpaceDE w:val="0"/>
        <w:autoSpaceDN w:val="0"/>
        <w:adjustRightInd w:val="0"/>
        <w:ind w:left="5529"/>
        <w:jc w:val="center"/>
        <w:rPr>
          <w:kern w:val="2"/>
          <w:sz w:val="28"/>
          <w:szCs w:val="28"/>
        </w:rPr>
      </w:pPr>
      <w:r w:rsidRPr="00984116">
        <w:rPr>
          <w:kern w:val="2"/>
          <w:sz w:val="28"/>
          <w:szCs w:val="28"/>
        </w:rPr>
        <w:t>«Содействие занятости населения»</w:t>
      </w:r>
    </w:p>
    <w:p w:rsidR="00914ABE" w:rsidRPr="00984116" w:rsidRDefault="00914ABE" w:rsidP="00914ABE">
      <w:pPr>
        <w:autoSpaceDE w:val="0"/>
        <w:autoSpaceDN w:val="0"/>
        <w:adjustRightInd w:val="0"/>
        <w:jc w:val="center"/>
        <w:rPr>
          <w:kern w:val="2"/>
          <w:sz w:val="28"/>
          <w:szCs w:val="28"/>
          <w:lang w:eastAsia="en-US"/>
        </w:rPr>
      </w:pPr>
    </w:p>
    <w:p w:rsidR="00914ABE" w:rsidRPr="00984116" w:rsidRDefault="00914ABE" w:rsidP="00914ABE">
      <w:pPr>
        <w:autoSpaceDE w:val="0"/>
        <w:autoSpaceDN w:val="0"/>
        <w:adjustRightInd w:val="0"/>
        <w:jc w:val="center"/>
        <w:rPr>
          <w:kern w:val="2"/>
          <w:sz w:val="28"/>
          <w:szCs w:val="28"/>
          <w:lang w:eastAsia="en-US"/>
        </w:rPr>
      </w:pPr>
      <w:r w:rsidRPr="00984116">
        <w:rPr>
          <w:kern w:val="2"/>
          <w:sz w:val="28"/>
          <w:szCs w:val="28"/>
          <w:lang w:eastAsia="en-US"/>
        </w:rPr>
        <w:t>ПОКАЗАТЕЛИ,</w:t>
      </w:r>
    </w:p>
    <w:p w:rsidR="00914ABE" w:rsidRPr="00984116" w:rsidRDefault="00914ABE" w:rsidP="00914ABE">
      <w:pPr>
        <w:autoSpaceDE w:val="0"/>
        <w:autoSpaceDN w:val="0"/>
        <w:adjustRightInd w:val="0"/>
        <w:jc w:val="center"/>
        <w:rPr>
          <w:kern w:val="2"/>
          <w:sz w:val="28"/>
          <w:szCs w:val="28"/>
          <w:lang w:eastAsia="en-US"/>
        </w:rPr>
      </w:pPr>
      <w:r w:rsidRPr="00984116">
        <w:rPr>
          <w:kern w:val="2"/>
          <w:sz w:val="28"/>
          <w:szCs w:val="28"/>
          <w:lang w:eastAsia="en-US"/>
        </w:rPr>
        <w:t xml:space="preserve">отражающие сводные значения показателей </w:t>
      </w:r>
    </w:p>
    <w:p w:rsidR="00914ABE" w:rsidRPr="00984116" w:rsidRDefault="00914ABE" w:rsidP="00914ABE">
      <w:pPr>
        <w:autoSpaceDE w:val="0"/>
        <w:autoSpaceDN w:val="0"/>
        <w:adjustRightInd w:val="0"/>
        <w:jc w:val="center"/>
        <w:rPr>
          <w:kern w:val="2"/>
          <w:sz w:val="28"/>
          <w:szCs w:val="28"/>
          <w:lang w:eastAsia="en-US"/>
        </w:rPr>
      </w:pPr>
      <w:r w:rsidRPr="00984116">
        <w:rPr>
          <w:kern w:val="2"/>
          <w:sz w:val="28"/>
          <w:szCs w:val="28"/>
          <w:lang w:eastAsia="en-US"/>
        </w:rPr>
        <w:t xml:space="preserve">результативности использования субсидий и иных межбюджетных </w:t>
      </w:r>
    </w:p>
    <w:p w:rsidR="00914ABE" w:rsidRPr="00984116" w:rsidRDefault="00914ABE" w:rsidP="00914ABE">
      <w:pPr>
        <w:autoSpaceDE w:val="0"/>
        <w:autoSpaceDN w:val="0"/>
        <w:adjustRightInd w:val="0"/>
        <w:jc w:val="center"/>
        <w:rPr>
          <w:kern w:val="2"/>
          <w:sz w:val="28"/>
          <w:szCs w:val="28"/>
          <w:lang w:eastAsia="en-US"/>
        </w:rPr>
      </w:pPr>
      <w:r w:rsidRPr="00984116">
        <w:rPr>
          <w:kern w:val="2"/>
          <w:sz w:val="28"/>
          <w:szCs w:val="28"/>
          <w:lang w:eastAsia="en-US"/>
        </w:rPr>
        <w:t>трансфертов из федерального бюджета бюджету Ростовской области</w:t>
      </w:r>
    </w:p>
    <w:p w:rsidR="00914ABE" w:rsidRPr="00984116" w:rsidRDefault="00914ABE" w:rsidP="00914ABE">
      <w:pPr>
        <w:autoSpaceDE w:val="0"/>
        <w:autoSpaceDN w:val="0"/>
        <w:adjustRightInd w:val="0"/>
        <w:jc w:val="center"/>
        <w:rPr>
          <w:kern w:val="2"/>
          <w:sz w:val="28"/>
          <w:szCs w:val="28"/>
          <w:lang w:eastAsia="en-US"/>
        </w:rPr>
      </w:pPr>
    </w:p>
    <w:p w:rsidR="00914ABE" w:rsidRPr="00984116" w:rsidRDefault="00914ABE" w:rsidP="00914ABE">
      <w:pPr>
        <w:ind w:firstLine="709"/>
        <w:jc w:val="both"/>
        <w:rPr>
          <w:kern w:val="2"/>
          <w:sz w:val="28"/>
          <w:szCs w:val="28"/>
        </w:rPr>
      </w:pPr>
      <w:r w:rsidRPr="00984116">
        <w:rPr>
          <w:kern w:val="2"/>
          <w:sz w:val="28"/>
          <w:szCs w:val="28"/>
          <w:lang w:eastAsia="en-US"/>
        </w:rPr>
        <w:t>1. </w:t>
      </w:r>
      <w:proofErr w:type="gramStart"/>
      <w:r w:rsidRPr="00984116">
        <w:rPr>
          <w:kern w:val="2"/>
          <w:sz w:val="28"/>
          <w:szCs w:val="28"/>
          <w:lang w:eastAsia="en-US"/>
        </w:rPr>
        <w:t>На реализацию региональных проектов «</w:t>
      </w:r>
      <w:r w:rsidRPr="00984116">
        <w:rPr>
          <w:kern w:val="2"/>
          <w:sz w:val="28"/>
          <w:szCs w:val="28"/>
        </w:rPr>
        <w:t xml:space="preserve">Разработка и реализация программы системной поддержки и повышения качества жизни граждан старшего поколения «Старшее поколение» национального проекта </w:t>
      </w:r>
      <w:r w:rsidRPr="00984116">
        <w:rPr>
          <w:kern w:val="2"/>
          <w:sz w:val="28"/>
          <w:szCs w:val="28"/>
          <w:lang w:eastAsia="en-US"/>
        </w:rPr>
        <w:t xml:space="preserve">«Демография» </w:t>
      </w:r>
      <w:r w:rsidRPr="00984116">
        <w:rPr>
          <w:kern w:val="2"/>
          <w:sz w:val="28"/>
          <w:szCs w:val="28"/>
        </w:rPr>
        <w:t xml:space="preserve">и «Поддержка занятости и повышение эффективности рынка труда для обеспечения роста производительности труда» </w:t>
      </w:r>
      <w:r w:rsidRPr="00984116">
        <w:rPr>
          <w:kern w:val="2"/>
          <w:sz w:val="28"/>
          <w:szCs w:val="28"/>
          <w:lang w:eastAsia="en-US"/>
        </w:rPr>
        <w:t>национального проекта «Производительность труда и поддержка занятости» могут привлекаться иные межбюджетные трансферты из средств федерального бюджета бюджету Ростовской области (далее – иные межбюджетные трансферты) в рамках</w:t>
      </w:r>
      <w:proofErr w:type="gramEnd"/>
      <w:r w:rsidRPr="00984116">
        <w:rPr>
          <w:kern w:val="2"/>
          <w:sz w:val="28"/>
          <w:szCs w:val="28"/>
          <w:lang w:eastAsia="en-US"/>
        </w:rPr>
        <w:t xml:space="preserve"> государственной программы </w:t>
      </w:r>
      <w:r w:rsidRPr="00984116">
        <w:rPr>
          <w:kern w:val="2"/>
          <w:sz w:val="28"/>
          <w:szCs w:val="28"/>
        </w:rPr>
        <w:t>Ростовской области «Содействие занятости населения»</w:t>
      </w:r>
      <w:r w:rsidRPr="00984116">
        <w:rPr>
          <w:kern w:val="2"/>
          <w:sz w:val="28"/>
          <w:szCs w:val="28"/>
          <w:lang w:eastAsia="en-US"/>
        </w:rPr>
        <w:t xml:space="preserve">, утвержденной постановлением Правительства </w:t>
      </w:r>
      <w:r w:rsidRPr="00984116">
        <w:rPr>
          <w:kern w:val="2"/>
          <w:sz w:val="28"/>
          <w:szCs w:val="28"/>
        </w:rPr>
        <w:t xml:space="preserve">Ростовской области </w:t>
      </w:r>
      <w:r w:rsidRPr="00984116">
        <w:rPr>
          <w:kern w:val="2"/>
          <w:sz w:val="28"/>
          <w:szCs w:val="28"/>
          <w:lang w:eastAsia="en-US"/>
        </w:rPr>
        <w:t xml:space="preserve">от 17.10.2018 № 644. </w:t>
      </w:r>
    </w:p>
    <w:p w:rsidR="00914ABE" w:rsidRPr="00984116" w:rsidRDefault="00914ABE" w:rsidP="00914ABE">
      <w:pPr>
        <w:autoSpaceDE w:val="0"/>
        <w:autoSpaceDN w:val="0"/>
        <w:adjustRightInd w:val="0"/>
        <w:ind w:firstLine="709"/>
        <w:jc w:val="both"/>
        <w:rPr>
          <w:kern w:val="2"/>
          <w:sz w:val="28"/>
          <w:szCs w:val="28"/>
        </w:rPr>
      </w:pPr>
      <w:r w:rsidRPr="00984116">
        <w:rPr>
          <w:kern w:val="2"/>
          <w:sz w:val="28"/>
          <w:szCs w:val="28"/>
          <w:lang w:eastAsia="en-US"/>
        </w:rPr>
        <w:t xml:space="preserve">Иные межбюджетные трансферты </w:t>
      </w:r>
      <w:r w:rsidRPr="00984116">
        <w:rPr>
          <w:kern w:val="2"/>
          <w:sz w:val="28"/>
          <w:szCs w:val="28"/>
        </w:rPr>
        <w:t xml:space="preserve">направляются на реализацию мероприятий по организации профессионального обучения и дополнительного профессионального образования лиц </w:t>
      </w:r>
      <w:proofErr w:type="spellStart"/>
      <w:r w:rsidRPr="00984116">
        <w:rPr>
          <w:kern w:val="2"/>
          <w:sz w:val="28"/>
          <w:szCs w:val="28"/>
        </w:rPr>
        <w:t>предпенсионного</w:t>
      </w:r>
      <w:proofErr w:type="spellEnd"/>
      <w:r w:rsidRPr="00984116">
        <w:rPr>
          <w:kern w:val="2"/>
          <w:sz w:val="28"/>
          <w:szCs w:val="28"/>
        </w:rPr>
        <w:t xml:space="preserve"> возраста, а также по переобучению, повышению квалификации работников предприятий в целях поддержки занятости и повышения эффективности рынка труда.</w:t>
      </w:r>
    </w:p>
    <w:p w:rsidR="00914ABE" w:rsidRPr="00984116" w:rsidRDefault="00914ABE" w:rsidP="00914ABE">
      <w:pPr>
        <w:autoSpaceDE w:val="0"/>
        <w:autoSpaceDN w:val="0"/>
        <w:adjustRightInd w:val="0"/>
        <w:ind w:firstLine="709"/>
        <w:jc w:val="both"/>
        <w:rPr>
          <w:kern w:val="2"/>
          <w:sz w:val="28"/>
          <w:szCs w:val="28"/>
          <w:lang w:eastAsia="en-US"/>
        </w:rPr>
      </w:pPr>
      <w:r w:rsidRPr="00984116">
        <w:rPr>
          <w:kern w:val="2"/>
          <w:sz w:val="28"/>
          <w:szCs w:val="28"/>
          <w:lang w:eastAsia="en-US"/>
        </w:rPr>
        <w:t>2. В рамках реализации регионального проекта «</w:t>
      </w:r>
      <w:r w:rsidRPr="00984116">
        <w:rPr>
          <w:kern w:val="2"/>
          <w:sz w:val="28"/>
          <w:szCs w:val="28"/>
        </w:rPr>
        <w:t>Разработка и реализация программы системной поддержки и повышения качества жизни граждан старшего поколения «Старшее поколение» п</w:t>
      </w:r>
      <w:r w:rsidRPr="00984116">
        <w:rPr>
          <w:kern w:val="2"/>
          <w:sz w:val="28"/>
          <w:szCs w:val="28"/>
          <w:lang w:eastAsia="en-US"/>
        </w:rPr>
        <w:t xml:space="preserve">редусматривается достижение следующих </w:t>
      </w:r>
      <w:r w:rsidRPr="00984116">
        <w:rPr>
          <w:rFonts w:eastAsia="Calibri"/>
          <w:kern w:val="2"/>
          <w:sz w:val="28"/>
          <w:szCs w:val="28"/>
        </w:rPr>
        <w:t xml:space="preserve">показателей эффективности использования иного межбюджетного трансферта, предусмотренного на реализацию </w:t>
      </w:r>
      <w:r w:rsidRPr="00984116">
        <w:rPr>
          <w:kern w:val="2"/>
          <w:sz w:val="28"/>
          <w:szCs w:val="28"/>
        </w:rPr>
        <w:t xml:space="preserve">мероприятия по организации профессионального обучения и дополнительного профессионального образования лиц </w:t>
      </w:r>
      <w:proofErr w:type="spellStart"/>
      <w:r w:rsidRPr="00984116">
        <w:rPr>
          <w:kern w:val="2"/>
          <w:sz w:val="28"/>
          <w:szCs w:val="28"/>
        </w:rPr>
        <w:t>предпенсионного</w:t>
      </w:r>
      <w:proofErr w:type="spellEnd"/>
      <w:r w:rsidRPr="00984116">
        <w:rPr>
          <w:kern w:val="2"/>
          <w:sz w:val="28"/>
          <w:szCs w:val="28"/>
        </w:rPr>
        <w:t xml:space="preserve"> возраста</w:t>
      </w:r>
      <w:r w:rsidRPr="00984116">
        <w:rPr>
          <w:kern w:val="2"/>
          <w:sz w:val="28"/>
          <w:szCs w:val="28"/>
          <w:lang w:eastAsia="en-US"/>
        </w:rPr>
        <w:t>:</w:t>
      </w:r>
    </w:p>
    <w:p w:rsidR="00914ABE" w:rsidRPr="00984116" w:rsidRDefault="00914ABE" w:rsidP="00914ABE">
      <w:pPr>
        <w:autoSpaceDE w:val="0"/>
        <w:autoSpaceDN w:val="0"/>
        <w:adjustRightInd w:val="0"/>
        <w:ind w:firstLine="709"/>
        <w:jc w:val="both"/>
        <w:rPr>
          <w:kern w:val="2"/>
          <w:sz w:val="28"/>
          <w:szCs w:val="28"/>
        </w:rPr>
      </w:pPr>
      <w:r w:rsidRPr="00984116">
        <w:rPr>
          <w:kern w:val="2"/>
          <w:sz w:val="28"/>
          <w:szCs w:val="28"/>
        </w:rPr>
        <w:t xml:space="preserve">численность лиц </w:t>
      </w:r>
      <w:proofErr w:type="spellStart"/>
      <w:r w:rsidRPr="00984116">
        <w:rPr>
          <w:kern w:val="2"/>
          <w:sz w:val="28"/>
          <w:szCs w:val="28"/>
        </w:rPr>
        <w:t>предпенсионного</w:t>
      </w:r>
      <w:proofErr w:type="spellEnd"/>
      <w:r w:rsidRPr="00984116">
        <w:rPr>
          <w:kern w:val="2"/>
          <w:sz w:val="28"/>
          <w:szCs w:val="28"/>
        </w:rPr>
        <w:t xml:space="preserve"> возраста, прошедших профессиональное обучение или получивших дополнительное профессиональное образование – 1 465 человек, ежегодно в 2019 – 2021 годах;</w:t>
      </w:r>
    </w:p>
    <w:p w:rsidR="00914ABE" w:rsidRPr="00984116" w:rsidRDefault="00914ABE" w:rsidP="00914ABE">
      <w:pPr>
        <w:autoSpaceDE w:val="0"/>
        <w:autoSpaceDN w:val="0"/>
        <w:adjustRightInd w:val="0"/>
        <w:ind w:firstLine="709"/>
        <w:jc w:val="both"/>
        <w:rPr>
          <w:kern w:val="2"/>
          <w:sz w:val="28"/>
          <w:szCs w:val="28"/>
        </w:rPr>
      </w:pPr>
      <w:r w:rsidRPr="00984116">
        <w:rPr>
          <w:kern w:val="2"/>
          <w:sz w:val="28"/>
          <w:szCs w:val="28"/>
        </w:rPr>
        <w:t xml:space="preserve">доля занятых в численности лиц </w:t>
      </w:r>
      <w:proofErr w:type="spellStart"/>
      <w:r w:rsidRPr="00984116">
        <w:rPr>
          <w:kern w:val="2"/>
          <w:sz w:val="28"/>
          <w:szCs w:val="28"/>
        </w:rPr>
        <w:t>предпенсионного</w:t>
      </w:r>
      <w:proofErr w:type="spellEnd"/>
      <w:r w:rsidRPr="00984116">
        <w:rPr>
          <w:kern w:val="2"/>
          <w:sz w:val="28"/>
          <w:szCs w:val="28"/>
        </w:rPr>
        <w:t xml:space="preserve"> возраста, прошедших профессиональное обучение или получивших дополнительное профессиональное образование </w:t>
      </w:r>
      <w:r w:rsidRPr="00984116">
        <w:rPr>
          <w:rFonts w:eastAsia="Calibri"/>
          <w:kern w:val="2"/>
          <w:sz w:val="28"/>
          <w:szCs w:val="28"/>
          <w:lang w:eastAsia="en-US"/>
        </w:rPr>
        <w:t xml:space="preserve">– </w:t>
      </w:r>
      <w:r w:rsidRPr="00984116">
        <w:rPr>
          <w:kern w:val="2"/>
          <w:sz w:val="28"/>
          <w:szCs w:val="28"/>
        </w:rPr>
        <w:t>не менее 85 процентов, ежегодно в 2019 – 2021 годах.</w:t>
      </w:r>
    </w:p>
    <w:p w:rsidR="00914ABE" w:rsidRPr="00984116" w:rsidRDefault="00914ABE" w:rsidP="00914ABE">
      <w:pPr>
        <w:autoSpaceDE w:val="0"/>
        <w:autoSpaceDN w:val="0"/>
        <w:adjustRightInd w:val="0"/>
        <w:ind w:firstLine="709"/>
        <w:jc w:val="both"/>
        <w:rPr>
          <w:kern w:val="2"/>
          <w:sz w:val="28"/>
          <w:szCs w:val="28"/>
        </w:rPr>
      </w:pPr>
      <w:proofErr w:type="gramStart"/>
      <w:r w:rsidRPr="00984116">
        <w:rPr>
          <w:kern w:val="2"/>
          <w:sz w:val="28"/>
          <w:szCs w:val="28"/>
        </w:rPr>
        <w:t xml:space="preserve">В соответствии с приказом Министерства труда и социальной защиты Российской Федерации от 22.02.2019 № 115 «Об утверждении методологии определения целевых показателей, отражающих уровень занятости (уровень трудоустройства) граждан </w:t>
      </w:r>
      <w:proofErr w:type="spellStart"/>
      <w:r w:rsidRPr="00984116">
        <w:rPr>
          <w:kern w:val="2"/>
          <w:sz w:val="28"/>
          <w:szCs w:val="28"/>
        </w:rPr>
        <w:t>предпенсионного</w:t>
      </w:r>
      <w:proofErr w:type="spellEnd"/>
      <w:r w:rsidRPr="00984116">
        <w:rPr>
          <w:kern w:val="2"/>
          <w:sz w:val="28"/>
          <w:szCs w:val="28"/>
        </w:rPr>
        <w:t xml:space="preserve"> возраста после прохождения ими профессионального обучения и получения дополнительного профессионального образования» в качестве целевых показателей, отражающих уровень занятости </w:t>
      </w:r>
      <w:r w:rsidRPr="00984116">
        <w:rPr>
          <w:kern w:val="2"/>
          <w:sz w:val="28"/>
          <w:szCs w:val="28"/>
        </w:rPr>
        <w:lastRenderedPageBreak/>
        <w:t xml:space="preserve">граждан </w:t>
      </w:r>
      <w:proofErr w:type="spellStart"/>
      <w:r w:rsidRPr="00984116">
        <w:rPr>
          <w:kern w:val="2"/>
          <w:sz w:val="28"/>
          <w:szCs w:val="28"/>
        </w:rPr>
        <w:t>предпенсионного</w:t>
      </w:r>
      <w:proofErr w:type="spellEnd"/>
      <w:r w:rsidRPr="00984116">
        <w:rPr>
          <w:kern w:val="2"/>
          <w:sz w:val="28"/>
          <w:szCs w:val="28"/>
        </w:rPr>
        <w:t xml:space="preserve"> возраста после прохождения ими профессионального обучения и получения дополнительного профессионального образования, являются:</w:t>
      </w:r>
      <w:proofErr w:type="gramEnd"/>
    </w:p>
    <w:p w:rsidR="00914ABE" w:rsidRPr="00984116" w:rsidRDefault="00914ABE" w:rsidP="00914ABE">
      <w:pPr>
        <w:autoSpaceDE w:val="0"/>
        <w:autoSpaceDN w:val="0"/>
        <w:adjustRightInd w:val="0"/>
        <w:ind w:firstLine="709"/>
        <w:jc w:val="both"/>
        <w:rPr>
          <w:kern w:val="2"/>
          <w:sz w:val="28"/>
          <w:szCs w:val="28"/>
        </w:rPr>
      </w:pPr>
      <w:r w:rsidRPr="00984116">
        <w:rPr>
          <w:kern w:val="2"/>
          <w:sz w:val="28"/>
          <w:szCs w:val="28"/>
        </w:rPr>
        <w:t xml:space="preserve">доля занятых на конец отчетного периода в численности граждан </w:t>
      </w:r>
      <w:proofErr w:type="spellStart"/>
      <w:r w:rsidRPr="00984116">
        <w:rPr>
          <w:kern w:val="2"/>
          <w:sz w:val="28"/>
          <w:szCs w:val="28"/>
        </w:rPr>
        <w:t>предпенсионного</w:t>
      </w:r>
      <w:proofErr w:type="spellEnd"/>
      <w:r w:rsidRPr="00984116">
        <w:rPr>
          <w:kern w:val="2"/>
          <w:sz w:val="28"/>
          <w:szCs w:val="28"/>
        </w:rPr>
        <w:t xml:space="preserve"> возраста, прошедших профессиональное обучение или получивших дополнительное профессиональное образование, – не менее 85 процентов;</w:t>
      </w:r>
    </w:p>
    <w:p w:rsidR="00914ABE" w:rsidRPr="00984116" w:rsidRDefault="00914ABE" w:rsidP="00914ABE">
      <w:pPr>
        <w:autoSpaceDE w:val="0"/>
        <w:autoSpaceDN w:val="0"/>
        <w:adjustRightInd w:val="0"/>
        <w:ind w:firstLine="709"/>
        <w:jc w:val="both"/>
        <w:rPr>
          <w:kern w:val="2"/>
          <w:sz w:val="28"/>
          <w:szCs w:val="28"/>
        </w:rPr>
      </w:pPr>
      <w:r w:rsidRPr="00984116">
        <w:rPr>
          <w:kern w:val="2"/>
          <w:sz w:val="28"/>
          <w:szCs w:val="28"/>
        </w:rPr>
        <w:t xml:space="preserve">доля сохранивших занятость работников </w:t>
      </w:r>
      <w:proofErr w:type="spellStart"/>
      <w:r w:rsidRPr="00984116">
        <w:rPr>
          <w:kern w:val="2"/>
          <w:sz w:val="28"/>
          <w:szCs w:val="28"/>
        </w:rPr>
        <w:t>предпенсионного</w:t>
      </w:r>
      <w:proofErr w:type="spellEnd"/>
      <w:r w:rsidRPr="00984116">
        <w:rPr>
          <w:kern w:val="2"/>
          <w:sz w:val="28"/>
          <w:szCs w:val="28"/>
        </w:rPr>
        <w:t xml:space="preserve"> возраста на конец отчетного периода, прошедших профессиональное обучение или получивших дополнительное профессиональное образование, в численности работников </w:t>
      </w:r>
      <w:proofErr w:type="spellStart"/>
      <w:r w:rsidRPr="00984116">
        <w:rPr>
          <w:kern w:val="2"/>
          <w:sz w:val="28"/>
          <w:szCs w:val="28"/>
        </w:rPr>
        <w:t>предпенсионного</w:t>
      </w:r>
      <w:proofErr w:type="spellEnd"/>
      <w:r w:rsidRPr="00984116">
        <w:rPr>
          <w:kern w:val="2"/>
          <w:sz w:val="28"/>
          <w:szCs w:val="28"/>
        </w:rPr>
        <w:t xml:space="preserve"> возраста, прошедших обучение, – не менее 85 процентов.</w:t>
      </w:r>
    </w:p>
    <w:p w:rsidR="00914ABE" w:rsidRPr="00984116" w:rsidRDefault="00914ABE" w:rsidP="00914ABE">
      <w:pPr>
        <w:autoSpaceDE w:val="0"/>
        <w:autoSpaceDN w:val="0"/>
        <w:adjustRightInd w:val="0"/>
        <w:ind w:firstLine="709"/>
        <w:jc w:val="both"/>
        <w:rPr>
          <w:kern w:val="2"/>
          <w:sz w:val="28"/>
          <w:szCs w:val="28"/>
          <w:lang w:eastAsia="en-US"/>
        </w:rPr>
      </w:pPr>
      <w:r w:rsidRPr="00984116">
        <w:rPr>
          <w:kern w:val="2"/>
          <w:sz w:val="28"/>
          <w:szCs w:val="28"/>
          <w:lang w:eastAsia="en-US"/>
        </w:rPr>
        <w:t xml:space="preserve">3. В рамках реализации регионального проекта </w:t>
      </w:r>
      <w:r w:rsidRPr="00984116">
        <w:rPr>
          <w:kern w:val="2"/>
          <w:sz w:val="28"/>
          <w:szCs w:val="28"/>
        </w:rPr>
        <w:t>«Поддержка занятости и  повышение эффективности рынка труда для обеспечения роста производительности труда» п</w:t>
      </w:r>
      <w:r w:rsidRPr="00984116">
        <w:rPr>
          <w:kern w:val="2"/>
          <w:sz w:val="28"/>
          <w:szCs w:val="28"/>
          <w:lang w:eastAsia="en-US"/>
        </w:rPr>
        <w:t xml:space="preserve">редусматривается достижение </w:t>
      </w:r>
      <w:r w:rsidRPr="00984116">
        <w:rPr>
          <w:rFonts w:eastAsia="Calibri"/>
          <w:kern w:val="2"/>
          <w:sz w:val="28"/>
          <w:szCs w:val="28"/>
        </w:rPr>
        <w:t xml:space="preserve">показателей эффективности использования иного межбюджетного трансферта, предусмотренного на </w:t>
      </w:r>
      <w:r w:rsidRPr="00984116">
        <w:rPr>
          <w:kern w:val="2"/>
          <w:sz w:val="28"/>
          <w:szCs w:val="28"/>
          <w:lang w:eastAsia="en-US"/>
        </w:rPr>
        <w:t>п</w:t>
      </w:r>
      <w:r w:rsidRPr="00984116">
        <w:rPr>
          <w:kern w:val="2"/>
          <w:sz w:val="28"/>
          <w:szCs w:val="28"/>
        </w:rPr>
        <w:t>ереобучение, повышение квалификации работников предприятий в целях поддержки занятости и повышения эффективности рынка труда</w:t>
      </w:r>
      <w:r w:rsidRPr="00984116">
        <w:rPr>
          <w:kern w:val="2"/>
          <w:sz w:val="28"/>
          <w:szCs w:val="28"/>
          <w:lang w:eastAsia="en-US"/>
        </w:rPr>
        <w:t>:</w:t>
      </w:r>
    </w:p>
    <w:p w:rsidR="00914ABE" w:rsidRPr="00984116" w:rsidRDefault="00914ABE" w:rsidP="00914ABE">
      <w:pPr>
        <w:autoSpaceDE w:val="0"/>
        <w:autoSpaceDN w:val="0"/>
        <w:adjustRightInd w:val="0"/>
        <w:ind w:firstLine="709"/>
        <w:jc w:val="both"/>
        <w:rPr>
          <w:kern w:val="2"/>
          <w:sz w:val="28"/>
          <w:szCs w:val="28"/>
          <w:lang w:eastAsia="en-US"/>
        </w:rPr>
      </w:pPr>
      <w:r w:rsidRPr="00984116">
        <w:rPr>
          <w:kern w:val="2"/>
          <w:sz w:val="28"/>
          <w:szCs w:val="28"/>
        </w:rPr>
        <w:t>численность работников организаций, прошедших переобучение, повысивших квалификацию в целях повышения производительности труда, – 500 человек в 2019 году;</w:t>
      </w:r>
    </w:p>
    <w:p w:rsidR="00914ABE" w:rsidRPr="00984116" w:rsidRDefault="00914ABE" w:rsidP="00914ABE">
      <w:pPr>
        <w:widowControl w:val="0"/>
        <w:jc w:val="both"/>
        <w:rPr>
          <w:kern w:val="2"/>
          <w:sz w:val="28"/>
          <w:szCs w:val="28"/>
        </w:rPr>
      </w:pPr>
      <w:r w:rsidRPr="00984116">
        <w:rPr>
          <w:kern w:val="2"/>
          <w:sz w:val="28"/>
          <w:szCs w:val="28"/>
        </w:rPr>
        <w:t xml:space="preserve">доля трудоустроенных работников в численности работников, прошедших переобучение, повысивших квалификацию в рамках мероприятий в области поддержки занятости, </w:t>
      </w:r>
      <w:r w:rsidRPr="00984116">
        <w:rPr>
          <w:rFonts w:eastAsia="Calibri"/>
          <w:kern w:val="2"/>
          <w:sz w:val="28"/>
          <w:szCs w:val="28"/>
          <w:lang w:eastAsia="en-US"/>
        </w:rPr>
        <w:t xml:space="preserve">– </w:t>
      </w:r>
      <w:r w:rsidRPr="00984116">
        <w:rPr>
          <w:kern w:val="2"/>
          <w:sz w:val="28"/>
          <w:szCs w:val="28"/>
        </w:rPr>
        <w:t>не менее 85 процентов.</w:t>
      </w:r>
    </w:p>
    <w:p w:rsidR="00914ABE" w:rsidRPr="00984116" w:rsidRDefault="00914ABE" w:rsidP="00914ABE">
      <w:pPr>
        <w:widowControl w:val="0"/>
        <w:jc w:val="both"/>
        <w:rPr>
          <w:sz w:val="28"/>
          <w:szCs w:val="28"/>
        </w:rPr>
        <w:sectPr w:rsidR="00914ABE" w:rsidRPr="00984116" w:rsidSect="00914ABE">
          <w:pgSz w:w="11907" w:h="16840"/>
          <w:pgMar w:top="709" w:right="851" w:bottom="1134" w:left="1304" w:header="720" w:footer="720" w:gutter="0"/>
          <w:cols w:space="720"/>
          <w:docGrid w:linePitch="272"/>
        </w:sectPr>
      </w:pPr>
    </w:p>
    <w:p w:rsidR="007C5913" w:rsidRPr="00984116" w:rsidRDefault="007C5913" w:rsidP="00F84E7F">
      <w:pPr>
        <w:widowControl w:val="0"/>
        <w:spacing w:line="235" w:lineRule="auto"/>
        <w:ind w:left="6237"/>
        <w:jc w:val="center"/>
        <w:rPr>
          <w:sz w:val="28"/>
          <w:szCs w:val="28"/>
        </w:rPr>
      </w:pPr>
      <w:r w:rsidRPr="00984116">
        <w:rPr>
          <w:sz w:val="28"/>
          <w:szCs w:val="28"/>
        </w:rPr>
        <w:lastRenderedPageBreak/>
        <w:t>Приложение № 2</w:t>
      </w:r>
    </w:p>
    <w:p w:rsidR="007C5913" w:rsidRPr="00984116" w:rsidRDefault="007C5913" w:rsidP="00F84E7F">
      <w:pPr>
        <w:widowControl w:val="0"/>
        <w:spacing w:line="235" w:lineRule="auto"/>
        <w:ind w:left="6237"/>
        <w:jc w:val="center"/>
        <w:rPr>
          <w:sz w:val="28"/>
          <w:szCs w:val="28"/>
        </w:rPr>
      </w:pPr>
      <w:r w:rsidRPr="00984116">
        <w:rPr>
          <w:sz w:val="28"/>
          <w:szCs w:val="28"/>
        </w:rPr>
        <w:t>к постановлению</w:t>
      </w:r>
    </w:p>
    <w:p w:rsidR="007C5913" w:rsidRPr="00984116" w:rsidRDefault="007C5913" w:rsidP="00F84E7F">
      <w:pPr>
        <w:widowControl w:val="0"/>
        <w:spacing w:line="235" w:lineRule="auto"/>
        <w:ind w:left="6237"/>
        <w:jc w:val="center"/>
        <w:rPr>
          <w:sz w:val="28"/>
          <w:szCs w:val="28"/>
        </w:rPr>
      </w:pPr>
      <w:r w:rsidRPr="00984116">
        <w:rPr>
          <w:sz w:val="28"/>
          <w:szCs w:val="28"/>
        </w:rPr>
        <w:t>Правительства</w:t>
      </w:r>
    </w:p>
    <w:p w:rsidR="007C5913" w:rsidRPr="00984116" w:rsidRDefault="007C5913" w:rsidP="00F84E7F">
      <w:pPr>
        <w:widowControl w:val="0"/>
        <w:spacing w:line="235" w:lineRule="auto"/>
        <w:ind w:left="6237"/>
        <w:jc w:val="center"/>
        <w:rPr>
          <w:sz w:val="28"/>
          <w:szCs w:val="28"/>
        </w:rPr>
      </w:pPr>
      <w:r w:rsidRPr="00984116">
        <w:rPr>
          <w:sz w:val="28"/>
          <w:szCs w:val="28"/>
        </w:rPr>
        <w:t>Ростовской области</w:t>
      </w:r>
    </w:p>
    <w:p w:rsidR="007C5913" w:rsidRPr="00984116" w:rsidRDefault="007C5913" w:rsidP="00F84E7F">
      <w:pPr>
        <w:widowControl w:val="0"/>
        <w:spacing w:line="235" w:lineRule="auto"/>
        <w:ind w:left="6237"/>
        <w:jc w:val="center"/>
        <w:rPr>
          <w:sz w:val="28"/>
          <w:szCs w:val="28"/>
        </w:rPr>
      </w:pPr>
      <w:r w:rsidRPr="00984116">
        <w:rPr>
          <w:sz w:val="28"/>
          <w:szCs w:val="28"/>
        </w:rPr>
        <w:t xml:space="preserve">от </w:t>
      </w:r>
      <w:r w:rsidR="00BF52DC" w:rsidRPr="00984116">
        <w:rPr>
          <w:sz w:val="28"/>
          <w:szCs w:val="28"/>
        </w:rPr>
        <w:t>17.10.2018</w:t>
      </w:r>
      <w:r w:rsidRPr="00984116">
        <w:rPr>
          <w:sz w:val="28"/>
          <w:szCs w:val="28"/>
        </w:rPr>
        <w:t xml:space="preserve"> № </w:t>
      </w:r>
      <w:r w:rsidR="00BF52DC" w:rsidRPr="00984116">
        <w:rPr>
          <w:sz w:val="28"/>
          <w:szCs w:val="28"/>
        </w:rPr>
        <w:t>644</w:t>
      </w:r>
    </w:p>
    <w:p w:rsidR="007C5913" w:rsidRPr="00984116" w:rsidRDefault="007C5913" w:rsidP="00F84E7F">
      <w:pPr>
        <w:widowControl w:val="0"/>
        <w:tabs>
          <w:tab w:val="left" w:pos="0"/>
        </w:tabs>
        <w:spacing w:line="235" w:lineRule="auto"/>
        <w:jc w:val="both"/>
        <w:rPr>
          <w:sz w:val="28"/>
          <w:szCs w:val="28"/>
        </w:rPr>
      </w:pPr>
    </w:p>
    <w:p w:rsidR="007C5913" w:rsidRPr="00984116" w:rsidRDefault="007C5913" w:rsidP="00F84E7F">
      <w:pPr>
        <w:widowControl w:val="0"/>
        <w:tabs>
          <w:tab w:val="left" w:pos="0"/>
        </w:tabs>
        <w:spacing w:line="235" w:lineRule="auto"/>
        <w:jc w:val="both"/>
        <w:rPr>
          <w:sz w:val="28"/>
          <w:szCs w:val="28"/>
        </w:rPr>
      </w:pPr>
    </w:p>
    <w:p w:rsidR="00F84E7F" w:rsidRPr="00984116" w:rsidRDefault="007C5913" w:rsidP="00F84E7F">
      <w:pPr>
        <w:widowControl w:val="0"/>
        <w:tabs>
          <w:tab w:val="left" w:pos="0"/>
        </w:tabs>
        <w:spacing w:line="235" w:lineRule="auto"/>
        <w:jc w:val="center"/>
        <w:rPr>
          <w:sz w:val="28"/>
          <w:szCs w:val="28"/>
        </w:rPr>
      </w:pPr>
      <w:r w:rsidRPr="00984116">
        <w:rPr>
          <w:sz w:val="28"/>
          <w:szCs w:val="28"/>
        </w:rPr>
        <w:t xml:space="preserve">ПЕРЕЧЕНЬ </w:t>
      </w:r>
      <w:r w:rsidRPr="00984116">
        <w:rPr>
          <w:sz w:val="28"/>
          <w:szCs w:val="28"/>
        </w:rPr>
        <w:br/>
        <w:t>правовых актов Правительства</w:t>
      </w:r>
    </w:p>
    <w:p w:rsidR="007C5913" w:rsidRPr="00984116" w:rsidRDefault="007C5913" w:rsidP="00F84E7F">
      <w:pPr>
        <w:widowControl w:val="0"/>
        <w:tabs>
          <w:tab w:val="left" w:pos="0"/>
        </w:tabs>
        <w:spacing w:line="235" w:lineRule="auto"/>
        <w:jc w:val="center"/>
        <w:rPr>
          <w:sz w:val="28"/>
          <w:szCs w:val="28"/>
        </w:rPr>
      </w:pPr>
      <w:r w:rsidRPr="00984116">
        <w:rPr>
          <w:sz w:val="28"/>
          <w:szCs w:val="28"/>
        </w:rPr>
        <w:t xml:space="preserve">Ростовской области, </w:t>
      </w:r>
      <w:proofErr w:type="gramStart"/>
      <w:r w:rsidRPr="00984116">
        <w:rPr>
          <w:sz w:val="28"/>
          <w:szCs w:val="28"/>
        </w:rPr>
        <w:t>признанных</w:t>
      </w:r>
      <w:proofErr w:type="gramEnd"/>
      <w:r w:rsidRPr="00984116">
        <w:rPr>
          <w:sz w:val="28"/>
          <w:szCs w:val="28"/>
        </w:rPr>
        <w:t xml:space="preserve"> утратившими силу</w:t>
      </w:r>
    </w:p>
    <w:p w:rsidR="007C5913" w:rsidRPr="00984116" w:rsidRDefault="007C5913" w:rsidP="00F84E7F">
      <w:pPr>
        <w:widowControl w:val="0"/>
        <w:tabs>
          <w:tab w:val="left" w:pos="0"/>
        </w:tabs>
        <w:spacing w:line="235" w:lineRule="auto"/>
        <w:jc w:val="both"/>
        <w:rPr>
          <w:sz w:val="28"/>
          <w:szCs w:val="28"/>
        </w:rPr>
      </w:pPr>
    </w:p>
    <w:p w:rsidR="007C5913" w:rsidRPr="00984116" w:rsidRDefault="007C5913" w:rsidP="00F84E7F">
      <w:pPr>
        <w:widowControl w:val="0"/>
        <w:spacing w:line="235" w:lineRule="auto"/>
        <w:ind w:firstLine="709"/>
        <w:jc w:val="both"/>
        <w:rPr>
          <w:sz w:val="28"/>
          <w:szCs w:val="28"/>
        </w:rPr>
      </w:pPr>
      <w:r w:rsidRPr="00984116">
        <w:rPr>
          <w:sz w:val="28"/>
          <w:szCs w:val="28"/>
        </w:rPr>
        <w:t>1. Постановление Правительства Ростовской области от 25.09.2013 № 586 «Об утверждении государственной программы Ростовской области «Содействие занятости населения».</w:t>
      </w:r>
    </w:p>
    <w:p w:rsidR="007C5913" w:rsidRPr="00984116" w:rsidRDefault="007C5913" w:rsidP="00F84E7F">
      <w:pPr>
        <w:widowControl w:val="0"/>
        <w:tabs>
          <w:tab w:val="left" w:pos="0"/>
        </w:tabs>
        <w:spacing w:line="235" w:lineRule="auto"/>
        <w:ind w:firstLine="709"/>
        <w:jc w:val="both"/>
        <w:rPr>
          <w:sz w:val="28"/>
          <w:szCs w:val="28"/>
        </w:rPr>
      </w:pPr>
      <w:r w:rsidRPr="00984116">
        <w:rPr>
          <w:sz w:val="28"/>
          <w:szCs w:val="28"/>
        </w:rPr>
        <w:t>2. Постановление Правительства Ростовской области от</w:t>
      </w:r>
      <w:r w:rsidR="00F84E7F" w:rsidRPr="00984116">
        <w:rPr>
          <w:sz w:val="28"/>
          <w:szCs w:val="28"/>
        </w:rPr>
        <w:t> </w:t>
      </w:r>
      <w:r w:rsidRPr="00984116">
        <w:rPr>
          <w:sz w:val="28"/>
          <w:szCs w:val="28"/>
        </w:rPr>
        <w:t>14.03.2014 №</w:t>
      </w:r>
      <w:r w:rsidR="00F84E7F" w:rsidRPr="00984116">
        <w:rPr>
          <w:sz w:val="28"/>
          <w:szCs w:val="28"/>
        </w:rPr>
        <w:t> </w:t>
      </w:r>
      <w:r w:rsidRPr="00984116">
        <w:rPr>
          <w:sz w:val="28"/>
          <w:szCs w:val="28"/>
        </w:rPr>
        <w:t>178 «О внесении изменений в постановление Правительства Ростовской области от</w:t>
      </w:r>
      <w:r w:rsidR="00F84E7F" w:rsidRPr="00984116">
        <w:rPr>
          <w:sz w:val="28"/>
          <w:szCs w:val="28"/>
        </w:rPr>
        <w:t> </w:t>
      </w:r>
      <w:r w:rsidRPr="00984116">
        <w:rPr>
          <w:sz w:val="28"/>
          <w:szCs w:val="28"/>
        </w:rPr>
        <w:t>25.09.2013 № 586».</w:t>
      </w:r>
    </w:p>
    <w:p w:rsidR="007C5913" w:rsidRPr="00984116" w:rsidRDefault="007C5913" w:rsidP="00F84E7F">
      <w:pPr>
        <w:widowControl w:val="0"/>
        <w:tabs>
          <w:tab w:val="left" w:pos="0"/>
        </w:tabs>
        <w:spacing w:line="235" w:lineRule="auto"/>
        <w:ind w:firstLine="709"/>
        <w:jc w:val="both"/>
        <w:rPr>
          <w:sz w:val="28"/>
          <w:szCs w:val="28"/>
        </w:rPr>
      </w:pPr>
      <w:r w:rsidRPr="00984116">
        <w:rPr>
          <w:sz w:val="28"/>
          <w:szCs w:val="28"/>
        </w:rPr>
        <w:t>3. Постановление Правительства Ростовской области от 27.08.2014 № 606 «О внесении изменений в постановление Правительства Ростовской области от 25.09.2013 № 586».</w:t>
      </w:r>
    </w:p>
    <w:p w:rsidR="007C5913" w:rsidRPr="00984116" w:rsidRDefault="007C5913" w:rsidP="00F84E7F">
      <w:pPr>
        <w:widowControl w:val="0"/>
        <w:tabs>
          <w:tab w:val="left" w:pos="0"/>
        </w:tabs>
        <w:spacing w:line="235" w:lineRule="auto"/>
        <w:ind w:firstLine="709"/>
        <w:jc w:val="both"/>
        <w:rPr>
          <w:sz w:val="28"/>
          <w:szCs w:val="28"/>
        </w:rPr>
      </w:pPr>
      <w:r w:rsidRPr="00984116">
        <w:rPr>
          <w:sz w:val="28"/>
          <w:szCs w:val="28"/>
        </w:rPr>
        <w:t>4. Постановление Правительства Ростовской области от 01.10.2014 № 672 «О внесении изменений в постановление Правительства Ростовской области от 25.09.2013 № 586».</w:t>
      </w:r>
    </w:p>
    <w:p w:rsidR="007C5913" w:rsidRPr="00984116" w:rsidRDefault="007C5913" w:rsidP="00F84E7F">
      <w:pPr>
        <w:widowControl w:val="0"/>
        <w:tabs>
          <w:tab w:val="left" w:pos="0"/>
        </w:tabs>
        <w:spacing w:line="235" w:lineRule="auto"/>
        <w:ind w:firstLine="709"/>
        <w:jc w:val="both"/>
        <w:rPr>
          <w:sz w:val="28"/>
          <w:szCs w:val="28"/>
        </w:rPr>
      </w:pPr>
      <w:r w:rsidRPr="00984116">
        <w:rPr>
          <w:sz w:val="28"/>
          <w:szCs w:val="28"/>
        </w:rPr>
        <w:t>5. Постановление Правительства Ростовской области от 13.11.2014 № 766 «О внесении изменений в постановление Правительства Ростовской области от 25.09.2013 № 586».</w:t>
      </w:r>
    </w:p>
    <w:p w:rsidR="007C5913" w:rsidRPr="00984116" w:rsidRDefault="007C5913" w:rsidP="00F84E7F">
      <w:pPr>
        <w:widowControl w:val="0"/>
        <w:tabs>
          <w:tab w:val="left" w:pos="0"/>
        </w:tabs>
        <w:spacing w:line="235" w:lineRule="auto"/>
        <w:ind w:firstLine="709"/>
        <w:jc w:val="both"/>
        <w:rPr>
          <w:sz w:val="28"/>
          <w:szCs w:val="28"/>
        </w:rPr>
      </w:pPr>
      <w:r w:rsidRPr="00984116">
        <w:rPr>
          <w:sz w:val="28"/>
          <w:szCs w:val="28"/>
        </w:rPr>
        <w:t>6. Постановление Правительства Ростовской области от 29.12.2014 № 899 «О внесении изменений в постановление Правительства Ростовской области от 25.09.2013 № 586».</w:t>
      </w:r>
    </w:p>
    <w:p w:rsidR="007C5913" w:rsidRPr="00984116" w:rsidRDefault="007C5913" w:rsidP="00F84E7F">
      <w:pPr>
        <w:widowControl w:val="0"/>
        <w:tabs>
          <w:tab w:val="left" w:pos="0"/>
        </w:tabs>
        <w:spacing w:line="235" w:lineRule="auto"/>
        <w:ind w:firstLine="709"/>
        <w:jc w:val="both"/>
        <w:rPr>
          <w:sz w:val="28"/>
          <w:szCs w:val="28"/>
        </w:rPr>
      </w:pPr>
      <w:r w:rsidRPr="00984116">
        <w:rPr>
          <w:sz w:val="28"/>
          <w:szCs w:val="28"/>
        </w:rPr>
        <w:t>7.</w:t>
      </w:r>
      <w:r w:rsidR="00F84E7F" w:rsidRPr="00984116">
        <w:rPr>
          <w:sz w:val="28"/>
          <w:szCs w:val="28"/>
        </w:rPr>
        <w:t> </w:t>
      </w:r>
      <w:r w:rsidRPr="00984116">
        <w:rPr>
          <w:sz w:val="28"/>
          <w:szCs w:val="28"/>
        </w:rPr>
        <w:t>Постановление Правительства Ростовской области от 21.01.2015 № 34 «О внесении изменений в постановление Правительства Ростовской области от 25.09.2013 № 586».</w:t>
      </w:r>
    </w:p>
    <w:p w:rsidR="007C5913" w:rsidRPr="00984116" w:rsidRDefault="007C5913" w:rsidP="00F84E7F">
      <w:pPr>
        <w:widowControl w:val="0"/>
        <w:tabs>
          <w:tab w:val="left" w:pos="0"/>
        </w:tabs>
        <w:spacing w:line="235" w:lineRule="auto"/>
        <w:ind w:firstLine="709"/>
        <w:jc w:val="both"/>
        <w:rPr>
          <w:sz w:val="28"/>
          <w:szCs w:val="28"/>
        </w:rPr>
      </w:pPr>
      <w:r w:rsidRPr="00984116">
        <w:rPr>
          <w:sz w:val="28"/>
          <w:szCs w:val="28"/>
        </w:rPr>
        <w:t>8.</w:t>
      </w:r>
      <w:r w:rsidR="00F84E7F" w:rsidRPr="00984116">
        <w:rPr>
          <w:sz w:val="28"/>
          <w:szCs w:val="28"/>
        </w:rPr>
        <w:t> </w:t>
      </w:r>
      <w:r w:rsidRPr="00984116">
        <w:rPr>
          <w:sz w:val="28"/>
          <w:szCs w:val="28"/>
        </w:rPr>
        <w:t>Постановление Правительства Ростовской области от 05.05.2015 № 304 «О внесении изменений в постановление Правительства Ростовской области от 25.09.2013 № 586».</w:t>
      </w:r>
    </w:p>
    <w:p w:rsidR="007C5913" w:rsidRPr="00984116" w:rsidRDefault="007C5913" w:rsidP="00F84E7F">
      <w:pPr>
        <w:widowControl w:val="0"/>
        <w:tabs>
          <w:tab w:val="left" w:pos="0"/>
        </w:tabs>
        <w:spacing w:line="235" w:lineRule="auto"/>
        <w:ind w:firstLine="709"/>
        <w:jc w:val="both"/>
        <w:rPr>
          <w:sz w:val="28"/>
          <w:szCs w:val="28"/>
        </w:rPr>
      </w:pPr>
      <w:r w:rsidRPr="00984116">
        <w:rPr>
          <w:sz w:val="28"/>
          <w:szCs w:val="28"/>
        </w:rPr>
        <w:t>9.</w:t>
      </w:r>
      <w:r w:rsidR="00F84E7F" w:rsidRPr="00984116">
        <w:rPr>
          <w:sz w:val="28"/>
          <w:szCs w:val="28"/>
        </w:rPr>
        <w:t> </w:t>
      </w:r>
      <w:r w:rsidRPr="00984116">
        <w:rPr>
          <w:sz w:val="28"/>
          <w:szCs w:val="28"/>
        </w:rPr>
        <w:t>Постановление Правительства Ростовской области от 24.06.2015 № 428 «О внесении изменений в постановление Правительства Ростовской области от 25.09.2013 № 586».</w:t>
      </w:r>
    </w:p>
    <w:p w:rsidR="007C5913" w:rsidRPr="00984116" w:rsidRDefault="007C5913" w:rsidP="00F84E7F">
      <w:pPr>
        <w:widowControl w:val="0"/>
        <w:tabs>
          <w:tab w:val="left" w:pos="0"/>
        </w:tabs>
        <w:spacing w:line="235" w:lineRule="auto"/>
        <w:ind w:firstLine="709"/>
        <w:jc w:val="both"/>
        <w:rPr>
          <w:sz w:val="28"/>
          <w:szCs w:val="28"/>
        </w:rPr>
      </w:pPr>
      <w:r w:rsidRPr="00984116">
        <w:rPr>
          <w:sz w:val="28"/>
          <w:szCs w:val="28"/>
        </w:rPr>
        <w:t>10.</w:t>
      </w:r>
      <w:r w:rsidR="00F84E7F" w:rsidRPr="00984116">
        <w:rPr>
          <w:sz w:val="28"/>
          <w:szCs w:val="28"/>
        </w:rPr>
        <w:t> </w:t>
      </w:r>
      <w:r w:rsidRPr="00984116">
        <w:rPr>
          <w:sz w:val="28"/>
          <w:szCs w:val="28"/>
        </w:rPr>
        <w:t>Постановление Правительства Ростовской области от 17.07.2015 № 462 «О внесении изменения в постановление Правительства Ростовской области от 25.09.2013 № 586».</w:t>
      </w:r>
    </w:p>
    <w:p w:rsidR="007C5913" w:rsidRPr="00984116" w:rsidRDefault="007C5913" w:rsidP="00F84E7F">
      <w:pPr>
        <w:widowControl w:val="0"/>
        <w:tabs>
          <w:tab w:val="left" w:pos="0"/>
        </w:tabs>
        <w:spacing w:line="235" w:lineRule="auto"/>
        <w:ind w:firstLine="709"/>
        <w:jc w:val="both"/>
        <w:rPr>
          <w:sz w:val="28"/>
          <w:szCs w:val="28"/>
        </w:rPr>
      </w:pPr>
      <w:r w:rsidRPr="00984116">
        <w:rPr>
          <w:sz w:val="28"/>
          <w:szCs w:val="28"/>
        </w:rPr>
        <w:t>11.</w:t>
      </w:r>
      <w:r w:rsidR="00F84E7F" w:rsidRPr="00984116">
        <w:rPr>
          <w:sz w:val="28"/>
          <w:szCs w:val="28"/>
        </w:rPr>
        <w:t> </w:t>
      </w:r>
      <w:r w:rsidRPr="00984116">
        <w:rPr>
          <w:sz w:val="28"/>
          <w:szCs w:val="28"/>
        </w:rPr>
        <w:t>Постановление Правительства Ростовской области от 26.11.2015 № 115 «О внесении изменений в постановление Правительства Ростовской области от 25.09.2013 № 586».</w:t>
      </w:r>
    </w:p>
    <w:p w:rsidR="007C5913" w:rsidRPr="00984116" w:rsidRDefault="007C5913" w:rsidP="00F84E7F">
      <w:pPr>
        <w:widowControl w:val="0"/>
        <w:tabs>
          <w:tab w:val="left" w:pos="0"/>
        </w:tabs>
        <w:spacing w:line="235" w:lineRule="auto"/>
        <w:ind w:firstLine="709"/>
        <w:jc w:val="both"/>
        <w:rPr>
          <w:sz w:val="28"/>
          <w:szCs w:val="28"/>
        </w:rPr>
      </w:pPr>
      <w:r w:rsidRPr="00984116">
        <w:rPr>
          <w:sz w:val="28"/>
          <w:szCs w:val="28"/>
        </w:rPr>
        <w:t>12.</w:t>
      </w:r>
      <w:r w:rsidR="00F84E7F" w:rsidRPr="00984116">
        <w:rPr>
          <w:sz w:val="28"/>
          <w:szCs w:val="28"/>
        </w:rPr>
        <w:t> </w:t>
      </w:r>
      <w:r w:rsidRPr="00984116">
        <w:rPr>
          <w:sz w:val="28"/>
          <w:szCs w:val="28"/>
        </w:rPr>
        <w:t>Постановление Правительства Ростовской области от 31.12.2015 № 207 «О внесении изменений в постановление Правительства Ростовской области от 25.09.2013 № 586».</w:t>
      </w:r>
    </w:p>
    <w:p w:rsidR="007C5913" w:rsidRPr="00984116" w:rsidRDefault="007C5913" w:rsidP="00B45C9A">
      <w:pPr>
        <w:widowControl w:val="0"/>
        <w:tabs>
          <w:tab w:val="left" w:pos="0"/>
        </w:tabs>
        <w:spacing w:line="247" w:lineRule="auto"/>
        <w:ind w:firstLine="709"/>
        <w:jc w:val="both"/>
        <w:rPr>
          <w:sz w:val="28"/>
          <w:szCs w:val="28"/>
        </w:rPr>
      </w:pPr>
      <w:r w:rsidRPr="00984116">
        <w:rPr>
          <w:sz w:val="28"/>
          <w:szCs w:val="28"/>
        </w:rPr>
        <w:lastRenderedPageBreak/>
        <w:t>13.</w:t>
      </w:r>
      <w:r w:rsidR="00F84E7F" w:rsidRPr="00984116">
        <w:rPr>
          <w:sz w:val="28"/>
          <w:szCs w:val="28"/>
        </w:rPr>
        <w:t> </w:t>
      </w:r>
      <w:r w:rsidRPr="00984116">
        <w:rPr>
          <w:sz w:val="28"/>
          <w:szCs w:val="28"/>
        </w:rPr>
        <w:t>Постановление Правительства Ростовской области от 27.01.2016 № 27 «О внесении изменений в постановление Правительства Ростовской области от 25.09.2013 № 586».</w:t>
      </w:r>
    </w:p>
    <w:p w:rsidR="007C5913" w:rsidRPr="00984116" w:rsidRDefault="007C5913" w:rsidP="00B45C9A">
      <w:pPr>
        <w:widowControl w:val="0"/>
        <w:tabs>
          <w:tab w:val="left" w:pos="0"/>
        </w:tabs>
        <w:spacing w:line="247" w:lineRule="auto"/>
        <w:ind w:firstLine="709"/>
        <w:jc w:val="both"/>
        <w:rPr>
          <w:sz w:val="28"/>
          <w:szCs w:val="28"/>
        </w:rPr>
      </w:pPr>
      <w:r w:rsidRPr="00984116">
        <w:rPr>
          <w:sz w:val="28"/>
          <w:szCs w:val="28"/>
        </w:rPr>
        <w:t>14.</w:t>
      </w:r>
      <w:r w:rsidR="00F84E7F" w:rsidRPr="00984116">
        <w:rPr>
          <w:sz w:val="28"/>
          <w:szCs w:val="28"/>
        </w:rPr>
        <w:t> </w:t>
      </w:r>
      <w:r w:rsidRPr="00984116">
        <w:rPr>
          <w:sz w:val="28"/>
          <w:szCs w:val="28"/>
        </w:rPr>
        <w:t xml:space="preserve">Постановление Правительства Ростовской области от 21.03.2016 </w:t>
      </w:r>
      <w:r w:rsidRPr="00984116">
        <w:rPr>
          <w:sz w:val="28"/>
          <w:szCs w:val="28"/>
        </w:rPr>
        <w:sym w:font="Times New Roman" w:char="2116"/>
      </w:r>
      <w:r w:rsidRPr="00984116">
        <w:rPr>
          <w:sz w:val="28"/>
          <w:szCs w:val="28"/>
        </w:rPr>
        <w:t xml:space="preserve"> 171 «О внесении изменений в постановление Правительства Ростовской области от 25.09.2013 № 586».</w:t>
      </w:r>
    </w:p>
    <w:p w:rsidR="007C5913" w:rsidRPr="00984116" w:rsidRDefault="007C5913" w:rsidP="00B45C9A">
      <w:pPr>
        <w:widowControl w:val="0"/>
        <w:tabs>
          <w:tab w:val="left" w:pos="0"/>
        </w:tabs>
        <w:spacing w:line="247" w:lineRule="auto"/>
        <w:ind w:firstLine="709"/>
        <w:jc w:val="both"/>
        <w:rPr>
          <w:sz w:val="28"/>
          <w:szCs w:val="28"/>
        </w:rPr>
      </w:pPr>
      <w:r w:rsidRPr="00984116">
        <w:rPr>
          <w:sz w:val="28"/>
          <w:szCs w:val="28"/>
        </w:rPr>
        <w:t>15.</w:t>
      </w:r>
      <w:r w:rsidR="00F84E7F" w:rsidRPr="00984116">
        <w:rPr>
          <w:sz w:val="28"/>
          <w:szCs w:val="28"/>
        </w:rPr>
        <w:t> </w:t>
      </w:r>
      <w:r w:rsidRPr="00984116">
        <w:rPr>
          <w:sz w:val="28"/>
          <w:szCs w:val="28"/>
        </w:rPr>
        <w:t>Постановление Правительства Ростовской области от 27.04.2016 № 311 «О внесении изменений в постановление Правительства Ростовской области от 25.09.2013 № 586».</w:t>
      </w:r>
    </w:p>
    <w:p w:rsidR="007C5913" w:rsidRPr="00984116" w:rsidRDefault="007C5913" w:rsidP="00B45C9A">
      <w:pPr>
        <w:widowControl w:val="0"/>
        <w:tabs>
          <w:tab w:val="left" w:pos="0"/>
        </w:tabs>
        <w:spacing w:line="247" w:lineRule="auto"/>
        <w:ind w:firstLine="709"/>
        <w:jc w:val="both"/>
        <w:rPr>
          <w:sz w:val="28"/>
          <w:szCs w:val="28"/>
        </w:rPr>
      </w:pPr>
      <w:r w:rsidRPr="00984116">
        <w:rPr>
          <w:sz w:val="28"/>
          <w:szCs w:val="28"/>
        </w:rPr>
        <w:t>16.</w:t>
      </w:r>
      <w:r w:rsidR="00F84E7F" w:rsidRPr="00984116">
        <w:rPr>
          <w:sz w:val="28"/>
          <w:szCs w:val="28"/>
        </w:rPr>
        <w:t> </w:t>
      </w:r>
      <w:r w:rsidRPr="00984116">
        <w:rPr>
          <w:sz w:val="28"/>
          <w:szCs w:val="28"/>
        </w:rPr>
        <w:t>Постановление Правительства Ростовской области от 25.05.2016 № 374 «О внесении изменений в постановление Правительства Ростовской области от 25.09.2013 № 586».</w:t>
      </w:r>
    </w:p>
    <w:p w:rsidR="007C5913" w:rsidRPr="00984116" w:rsidRDefault="007C5913" w:rsidP="00B45C9A">
      <w:pPr>
        <w:widowControl w:val="0"/>
        <w:tabs>
          <w:tab w:val="left" w:pos="0"/>
        </w:tabs>
        <w:spacing w:line="247" w:lineRule="auto"/>
        <w:ind w:firstLine="709"/>
        <w:jc w:val="both"/>
        <w:rPr>
          <w:sz w:val="28"/>
          <w:szCs w:val="28"/>
        </w:rPr>
      </w:pPr>
      <w:r w:rsidRPr="00984116">
        <w:rPr>
          <w:sz w:val="28"/>
          <w:szCs w:val="28"/>
        </w:rPr>
        <w:t>17.</w:t>
      </w:r>
      <w:r w:rsidR="00F84E7F" w:rsidRPr="00984116">
        <w:rPr>
          <w:sz w:val="28"/>
          <w:szCs w:val="28"/>
        </w:rPr>
        <w:t> </w:t>
      </w:r>
      <w:r w:rsidRPr="00984116">
        <w:rPr>
          <w:sz w:val="28"/>
          <w:szCs w:val="28"/>
        </w:rPr>
        <w:t>Постановление Правительства Ростовской области от 27.07.2016 № 534 «О внесении изменений в постановление Правительства Ростовской области от 25.09.2013 № 586».</w:t>
      </w:r>
    </w:p>
    <w:p w:rsidR="007C5913" w:rsidRPr="00984116" w:rsidRDefault="007C5913" w:rsidP="00B45C9A">
      <w:pPr>
        <w:widowControl w:val="0"/>
        <w:tabs>
          <w:tab w:val="left" w:pos="0"/>
        </w:tabs>
        <w:spacing w:line="247" w:lineRule="auto"/>
        <w:ind w:firstLine="709"/>
        <w:jc w:val="both"/>
        <w:rPr>
          <w:sz w:val="28"/>
          <w:szCs w:val="28"/>
        </w:rPr>
      </w:pPr>
      <w:r w:rsidRPr="00984116">
        <w:rPr>
          <w:sz w:val="28"/>
          <w:szCs w:val="28"/>
        </w:rPr>
        <w:t>18</w:t>
      </w:r>
      <w:r w:rsidR="00F84E7F" w:rsidRPr="00984116">
        <w:rPr>
          <w:sz w:val="28"/>
          <w:szCs w:val="28"/>
        </w:rPr>
        <w:t>. </w:t>
      </w:r>
      <w:r w:rsidRPr="00984116">
        <w:rPr>
          <w:sz w:val="28"/>
          <w:szCs w:val="28"/>
        </w:rPr>
        <w:t>Постановление Правительства Ростовской области от 16.11.2016 № 780 «О внесении изменений в постановление Правительства Ростовской области от 25.09.2013 № 586».</w:t>
      </w:r>
    </w:p>
    <w:p w:rsidR="007C5913" w:rsidRPr="00984116" w:rsidRDefault="007C5913" w:rsidP="00B45C9A">
      <w:pPr>
        <w:widowControl w:val="0"/>
        <w:tabs>
          <w:tab w:val="left" w:pos="0"/>
        </w:tabs>
        <w:spacing w:line="247" w:lineRule="auto"/>
        <w:ind w:firstLine="709"/>
        <w:jc w:val="both"/>
        <w:rPr>
          <w:sz w:val="28"/>
          <w:szCs w:val="28"/>
        </w:rPr>
      </w:pPr>
      <w:r w:rsidRPr="00984116">
        <w:rPr>
          <w:sz w:val="28"/>
          <w:szCs w:val="28"/>
        </w:rPr>
        <w:t>19.</w:t>
      </w:r>
      <w:r w:rsidR="00F84E7F" w:rsidRPr="00984116">
        <w:rPr>
          <w:sz w:val="28"/>
          <w:szCs w:val="28"/>
        </w:rPr>
        <w:t> </w:t>
      </w:r>
      <w:r w:rsidRPr="00984116">
        <w:rPr>
          <w:sz w:val="28"/>
          <w:szCs w:val="28"/>
        </w:rPr>
        <w:t>Постановление Правительства Ростовской области от 29.12.2016 № 929 «О внесении изменений в постановление Правительства Ростовской области от 25.09.2013 № 586».</w:t>
      </w:r>
    </w:p>
    <w:p w:rsidR="007C5913" w:rsidRPr="00984116" w:rsidRDefault="007C5913" w:rsidP="00B45C9A">
      <w:pPr>
        <w:widowControl w:val="0"/>
        <w:tabs>
          <w:tab w:val="left" w:pos="0"/>
        </w:tabs>
        <w:spacing w:line="247" w:lineRule="auto"/>
        <w:ind w:firstLine="709"/>
        <w:jc w:val="both"/>
        <w:rPr>
          <w:sz w:val="28"/>
          <w:szCs w:val="28"/>
        </w:rPr>
      </w:pPr>
      <w:r w:rsidRPr="00984116">
        <w:rPr>
          <w:sz w:val="28"/>
          <w:szCs w:val="28"/>
        </w:rPr>
        <w:t>20.</w:t>
      </w:r>
      <w:r w:rsidR="00F84E7F" w:rsidRPr="00984116">
        <w:rPr>
          <w:sz w:val="28"/>
          <w:szCs w:val="28"/>
        </w:rPr>
        <w:t> </w:t>
      </w:r>
      <w:r w:rsidRPr="00984116">
        <w:rPr>
          <w:sz w:val="28"/>
          <w:szCs w:val="28"/>
        </w:rPr>
        <w:t>Постановление Правительства Ростовской области от 16.01.2017 №</w:t>
      </w:r>
      <w:r w:rsidR="00F84E7F" w:rsidRPr="00984116">
        <w:rPr>
          <w:sz w:val="28"/>
          <w:szCs w:val="28"/>
        </w:rPr>
        <w:t> </w:t>
      </w:r>
      <w:r w:rsidRPr="00984116">
        <w:rPr>
          <w:sz w:val="28"/>
          <w:szCs w:val="28"/>
        </w:rPr>
        <w:t>8 «О внесении изменения в постановление Правительства Ростовской области от 25.09.2013 № 586».</w:t>
      </w:r>
    </w:p>
    <w:p w:rsidR="007C5913" w:rsidRPr="00984116" w:rsidRDefault="007C5913" w:rsidP="00B45C9A">
      <w:pPr>
        <w:widowControl w:val="0"/>
        <w:tabs>
          <w:tab w:val="left" w:pos="0"/>
        </w:tabs>
        <w:spacing w:line="247" w:lineRule="auto"/>
        <w:ind w:firstLine="709"/>
        <w:jc w:val="both"/>
        <w:rPr>
          <w:sz w:val="28"/>
          <w:szCs w:val="28"/>
        </w:rPr>
      </w:pPr>
      <w:r w:rsidRPr="00984116">
        <w:rPr>
          <w:sz w:val="28"/>
          <w:szCs w:val="28"/>
        </w:rPr>
        <w:t>21.</w:t>
      </w:r>
      <w:r w:rsidR="00F84E7F" w:rsidRPr="00984116">
        <w:rPr>
          <w:sz w:val="28"/>
          <w:szCs w:val="28"/>
        </w:rPr>
        <w:t> </w:t>
      </w:r>
      <w:r w:rsidRPr="00984116">
        <w:rPr>
          <w:sz w:val="28"/>
          <w:szCs w:val="28"/>
        </w:rPr>
        <w:t>Постановление Правительства Ростовской области от 22.03.2017 № 194 «О внесении изменений в постановление Правительства Ростовской области от 25.09.2013 № 586».</w:t>
      </w:r>
    </w:p>
    <w:p w:rsidR="007C5913" w:rsidRPr="00984116" w:rsidRDefault="007C5913" w:rsidP="00B45C9A">
      <w:pPr>
        <w:widowControl w:val="0"/>
        <w:tabs>
          <w:tab w:val="left" w:pos="0"/>
        </w:tabs>
        <w:spacing w:line="247" w:lineRule="auto"/>
        <w:ind w:firstLine="709"/>
        <w:jc w:val="both"/>
        <w:rPr>
          <w:sz w:val="28"/>
          <w:szCs w:val="28"/>
        </w:rPr>
      </w:pPr>
      <w:r w:rsidRPr="00984116">
        <w:rPr>
          <w:sz w:val="28"/>
          <w:szCs w:val="28"/>
        </w:rPr>
        <w:t>22.</w:t>
      </w:r>
      <w:r w:rsidR="00F84E7F" w:rsidRPr="00984116">
        <w:rPr>
          <w:sz w:val="28"/>
          <w:szCs w:val="28"/>
        </w:rPr>
        <w:t> </w:t>
      </w:r>
      <w:r w:rsidRPr="00984116">
        <w:rPr>
          <w:sz w:val="28"/>
          <w:szCs w:val="28"/>
        </w:rPr>
        <w:t>Постановление Правительства Ростовской области от 31.05.2017 № 391 «О внесении изменений в постановление Правительства Ростовской области от 25.09.2013 № 586».</w:t>
      </w:r>
    </w:p>
    <w:p w:rsidR="007C5913" w:rsidRPr="00984116" w:rsidRDefault="007C5913" w:rsidP="00B45C9A">
      <w:pPr>
        <w:widowControl w:val="0"/>
        <w:tabs>
          <w:tab w:val="left" w:pos="0"/>
        </w:tabs>
        <w:spacing w:line="247" w:lineRule="auto"/>
        <w:ind w:firstLine="709"/>
        <w:jc w:val="both"/>
        <w:rPr>
          <w:sz w:val="28"/>
          <w:szCs w:val="28"/>
        </w:rPr>
      </w:pPr>
      <w:r w:rsidRPr="00984116">
        <w:rPr>
          <w:sz w:val="28"/>
          <w:szCs w:val="28"/>
        </w:rPr>
        <w:t>23.</w:t>
      </w:r>
      <w:r w:rsidR="00F84E7F" w:rsidRPr="00984116">
        <w:rPr>
          <w:sz w:val="28"/>
          <w:szCs w:val="28"/>
        </w:rPr>
        <w:t> </w:t>
      </w:r>
      <w:r w:rsidRPr="00984116">
        <w:rPr>
          <w:sz w:val="28"/>
          <w:szCs w:val="28"/>
        </w:rPr>
        <w:t>Постановление Правительства Ростовской области от 07.06.2017 № 405 «О внесении изменений в постановление Правительства Ростовской области от 25.09.2013 № 586».</w:t>
      </w:r>
    </w:p>
    <w:p w:rsidR="007C5913" w:rsidRPr="00984116" w:rsidRDefault="007C5913" w:rsidP="00B45C9A">
      <w:pPr>
        <w:widowControl w:val="0"/>
        <w:tabs>
          <w:tab w:val="left" w:pos="0"/>
        </w:tabs>
        <w:spacing w:line="247" w:lineRule="auto"/>
        <w:ind w:firstLine="709"/>
        <w:jc w:val="both"/>
        <w:rPr>
          <w:sz w:val="28"/>
          <w:szCs w:val="28"/>
        </w:rPr>
      </w:pPr>
      <w:r w:rsidRPr="00984116">
        <w:rPr>
          <w:sz w:val="28"/>
          <w:szCs w:val="28"/>
        </w:rPr>
        <w:t>24.</w:t>
      </w:r>
      <w:r w:rsidR="00F84E7F" w:rsidRPr="00984116">
        <w:rPr>
          <w:sz w:val="28"/>
          <w:szCs w:val="28"/>
        </w:rPr>
        <w:t> </w:t>
      </w:r>
      <w:r w:rsidRPr="00984116">
        <w:rPr>
          <w:sz w:val="28"/>
          <w:szCs w:val="28"/>
        </w:rPr>
        <w:t>Постановление Правительства Ростовской области от 24.08.2017 № 591 «О внесении изменений в постановление Правительства Ростовской области от 25.09.2013 № 586».</w:t>
      </w:r>
    </w:p>
    <w:p w:rsidR="007C5913" w:rsidRPr="00984116" w:rsidRDefault="007C5913" w:rsidP="00B45C9A">
      <w:pPr>
        <w:widowControl w:val="0"/>
        <w:tabs>
          <w:tab w:val="left" w:pos="0"/>
        </w:tabs>
        <w:spacing w:line="247" w:lineRule="auto"/>
        <w:ind w:firstLine="709"/>
        <w:jc w:val="both"/>
        <w:rPr>
          <w:sz w:val="28"/>
          <w:szCs w:val="28"/>
        </w:rPr>
      </w:pPr>
      <w:r w:rsidRPr="00984116">
        <w:rPr>
          <w:sz w:val="28"/>
          <w:szCs w:val="28"/>
        </w:rPr>
        <w:t>25.</w:t>
      </w:r>
      <w:r w:rsidR="00F84E7F" w:rsidRPr="00984116">
        <w:rPr>
          <w:sz w:val="28"/>
          <w:szCs w:val="28"/>
        </w:rPr>
        <w:t> </w:t>
      </w:r>
      <w:r w:rsidRPr="00984116">
        <w:rPr>
          <w:sz w:val="28"/>
          <w:szCs w:val="28"/>
        </w:rPr>
        <w:t>Постановление Правительства Ростовской области от 15.09.2017 № 628 «О внесении изменений в постановление Правительства Ростовской области от 25.09.2013 № 586».</w:t>
      </w:r>
    </w:p>
    <w:p w:rsidR="007C5913" w:rsidRPr="00984116" w:rsidRDefault="007C5913" w:rsidP="00B45C9A">
      <w:pPr>
        <w:widowControl w:val="0"/>
        <w:tabs>
          <w:tab w:val="left" w:pos="0"/>
        </w:tabs>
        <w:spacing w:line="247" w:lineRule="auto"/>
        <w:ind w:firstLine="709"/>
        <w:jc w:val="both"/>
        <w:rPr>
          <w:sz w:val="28"/>
          <w:szCs w:val="28"/>
        </w:rPr>
      </w:pPr>
      <w:r w:rsidRPr="00984116">
        <w:rPr>
          <w:sz w:val="28"/>
          <w:szCs w:val="28"/>
        </w:rPr>
        <w:t>26.</w:t>
      </w:r>
      <w:r w:rsidR="00F84E7F" w:rsidRPr="00984116">
        <w:rPr>
          <w:sz w:val="28"/>
          <w:szCs w:val="28"/>
        </w:rPr>
        <w:t> </w:t>
      </w:r>
      <w:r w:rsidRPr="00984116">
        <w:rPr>
          <w:sz w:val="28"/>
          <w:szCs w:val="28"/>
        </w:rPr>
        <w:t>Постановление Правительства Ростовской области от 23.11.2017 № 773 «О внесении изменений в постановление Правительства Ростовской области от 25.09.2013 № 586».</w:t>
      </w:r>
    </w:p>
    <w:p w:rsidR="007C5913" w:rsidRPr="00984116" w:rsidRDefault="007C5913" w:rsidP="00B45C9A">
      <w:pPr>
        <w:widowControl w:val="0"/>
        <w:tabs>
          <w:tab w:val="left" w:pos="0"/>
        </w:tabs>
        <w:spacing w:line="247" w:lineRule="auto"/>
        <w:ind w:firstLine="709"/>
        <w:jc w:val="both"/>
        <w:rPr>
          <w:sz w:val="28"/>
          <w:szCs w:val="28"/>
        </w:rPr>
      </w:pPr>
      <w:r w:rsidRPr="00984116">
        <w:rPr>
          <w:sz w:val="28"/>
          <w:szCs w:val="28"/>
        </w:rPr>
        <w:t>27.</w:t>
      </w:r>
      <w:r w:rsidR="00F84E7F" w:rsidRPr="00984116">
        <w:rPr>
          <w:sz w:val="28"/>
          <w:szCs w:val="28"/>
        </w:rPr>
        <w:t> </w:t>
      </w:r>
      <w:r w:rsidRPr="00984116">
        <w:rPr>
          <w:sz w:val="28"/>
          <w:szCs w:val="28"/>
        </w:rPr>
        <w:t>Постановление Правительства Ростовской области от 28.12.2017 № 906 «О внесении изменений в постановление Правительства Ростовской области от 25.09.2013 № 586».</w:t>
      </w:r>
    </w:p>
    <w:p w:rsidR="007C5913" w:rsidRPr="00984116" w:rsidRDefault="007C5913" w:rsidP="00B45C9A">
      <w:pPr>
        <w:widowControl w:val="0"/>
        <w:tabs>
          <w:tab w:val="left" w:pos="0"/>
        </w:tabs>
        <w:spacing w:line="247" w:lineRule="auto"/>
        <w:ind w:firstLine="709"/>
        <w:jc w:val="both"/>
        <w:rPr>
          <w:sz w:val="28"/>
          <w:szCs w:val="28"/>
        </w:rPr>
      </w:pPr>
      <w:r w:rsidRPr="00984116">
        <w:rPr>
          <w:sz w:val="28"/>
          <w:szCs w:val="28"/>
        </w:rPr>
        <w:lastRenderedPageBreak/>
        <w:t>28.</w:t>
      </w:r>
      <w:r w:rsidR="00F84E7F" w:rsidRPr="00984116">
        <w:rPr>
          <w:sz w:val="28"/>
          <w:szCs w:val="28"/>
        </w:rPr>
        <w:t> </w:t>
      </w:r>
      <w:r w:rsidRPr="00984116">
        <w:rPr>
          <w:sz w:val="28"/>
          <w:szCs w:val="28"/>
        </w:rPr>
        <w:t>Постановление Правительства Ростовской области от 28.03.2018 № 190 «О внесении изменения в постановление Правительства Ростовской области от 25.09.2013 № 586».</w:t>
      </w:r>
    </w:p>
    <w:p w:rsidR="007C5913" w:rsidRPr="00984116" w:rsidRDefault="007C5913" w:rsidP="00B45C9A">
      <w:pPr>
        <w:widowControl w:val="0"/>
        <w:tabs>
          <w:tab w:val="left" w:pos="0"/>
        </w:tabs>
        <w:spacing w:line="247" w:lineRule="auto"/>
        <w:ind w:firstLine="709"/>
        <w:jc w:val="both"/>
        <w:rPr>
          <w:sz w:val="28"/>
          <w:szCs w:val="28"/>
        </w:rPr>
      </w:pPr>
      <w:r w:rsidRPr="00984116">
        <w:rPr>
          <w:sz w:val="28"/>
          <w:szCs w:val="28"/>
        </w:rPr>
        <w:t>29.</w:t>
      </w:r>
      <w:r w:rsidR="00F84E7F" w:rsidRPr="00984116">
        <w:rPr>
          <w:sz w:val="28"/>
          <w:szCs w:val="28"/>
        </w:rPr>
        <w:t> </w:t>
      </w:r>
      <w:r w:rsidRPr="00984116">
        <w:rPr>
          <w:sz w:val="28"/>
          <w:szCs w:val="28"/>
        </w:rPr>
        <w:t>Постановление Правительства Ростовской области от 16.05.2018 № 309 «О внесении изменений в постановление Правительства Ростовской области от 25.09.2013 № 586».</w:t>
      </w:r>
    </w:p>
    <w:p w:rsidR="007C5913" w:rsidRPr="00984116" w:rsidRDefault="007C5913" w:rsidP="00B45C9A">
      <w:pPr>
        <w:widowControl w:val="0"/>
        <w:tabs>
          <w:tab w:val="left" w:pos="0"/>
        </w:tabs>
        <w:spacing w:line="247" w:lineRule="auto"/>
        <w:ind w:firstLine="709"/>
        <w:jc w:val="both"/>
        <w:rPr>
          <w:sz w:val="28"/>
          <w:szCs w:val="28"/>
        </w:rPr>
      </w:pPr>
      <w:r w:rsidRPr="00984116">
        <w:rPr>
          <w:sz w:val="28"/>
          <w:szCs w:val="28"/>
        </w:rPr>
        <w:t>30.</w:t>
      </w:r>
      <w:r w:rsidR="00F84E7F" w:rsidRPr="00984116">
        <w:rPr>
          <w:sz w:val="28"/>
          <w:szCs w:val="28"/>
        </w:rPr>
        <w:t> </w:t>
      </w:r>
      <w:r w:rsidRPr="00984116">
        <w:rPr>
          <w:sz w:val="28"/>
          <w:szCs w:val="28"/>
        </w:rPr>
        <w:t>Постановление Правительства Ростовской области от 23.08.2018 № 528 «О внесении изменений в постановление Правительства Ростовской области от 25.09.2013 № 586».</w:t>
      </w:r>
    </w:p>
    <w:p w:rsidR="007C5913" w:rsidRPr="00984116" w:rsidRDefault="007C5913" w:rsidP="001041BA">
      <w:pPr>
        <w:widowControl w:val="0"/>
        <w:tabs>
          <w:tab w:val="left" w:pos="1134"/>
        </w:tabs>
        <w:autoSpaceDE w:val="0"/>
        <w:autoSpaceDN w:val="0"/>
        <w:adjustRightInd w:val="0"/>
        <w:jc w:val="both"/>
        <w:rPr>
          <w:sz w:val="28"/>
          <w:szCs w:val="28"/>
        </w:rPr>
      </w:pPr>
    </w:p>
    <w:p w:rsidR="00F84E7F" w:rsidRPr="00984116" w:rsidRDefault="00F84E7F">
      <w:pPr>
        <w:rPr>
          <w:sz w:val="28"/>
        </w:rPr>
      </w:pPr>
    </w:p>
    <w:p w:rsidR="00F84E7F" w:rsidRPr="00984116" w:rsidRDefault="00F84E7F" w:rsidP="00FC68D3">
      <w:pPr>
        <w:rPr>
          <w:sz w:val="28"/>
        </w:rPr>
      </w:pPr>
    </w:p>
    <w:tbl>
      <w:tblPr>
        <w:tblW w:w="0" w:type="auto"/>
        <w:tblLook w:val="04A0" w:firstRow="1" w:lastRow="0" w:firstColumn="1" w:lastColumn="0" w:noHBand="0" w:noVBand="1"/>
      </w:tblPr>
      <w:tblGrid>
        <w:gridCol w:w="4361"/>
        <w:gridCol w:w="3827"/>
        <w:gridCol w:w="1780"/>
      </w:tblGrid>
      <w:tr w:rsidR="00F84E7F" w:rsidRPr="00984116" w:rsidTr="00F84E7F">
        <w:trPr>
          <w:trHeight w:val="309"/>
        </w:trPr>
        <w:tc>
          <w:tcPr>
            <w:tcW w:w="4361" w:type="dxa"/>
            <w:shd w:val="clear" w:color="auto" w:fill="auto"/>
          </w:tcPr>
          <w:p w:rsidR="00F84E7F" w:rsidRPr="00984116" w:rsidRDefault="00F84E7F" w:rsidP="00FC68D3">
            <w:pPr>
              <w:ind w:left="-142" w:right="-108"/>
              <w:jc w:val="center"/>
              <w:rPr>
                <w:sz w:val="28"/>
              </w:rPr>
            </w:pPr>
            <w:r w:rsidRPr="00984116">
              <w:rPr>
                <w:sz w:val="28"/>
              </w:rPr>
              <w:t>Заместитель начальника</w:t>
            </w:r>
          </w:p>
          <w:p w:rsidR="00F84E7F" w:rsidRPr="00984116" w:rsidRDefault="00F84E7F" w:rsidP="00FC68D3">
            <w:pPr>
              <w:ind w:left="-142" w:right="-108"/>
              <w:jc w:val="center"/>
              <w:rPr>
                <w:sz w:val="28"/>
              </w:rPr>
            </w:pPr>
            <w:r w:rsidRPr="00984116">
              <w:rPr>
                <w:sz w:val="28"/>
              </w:rPr>
              <w:t>управления документационного</w:t>
            </w:r>
          </w:p>
          <w:p w:rsidR="00F84E7F" w:rsidRPr="00984116" w:rsidRDefault="00F84E7F" w:rsidP="00FC68D3">
            <w:pPr>
              <w:ind w:left="-142" w:right="-108"/>
              <w:jc w:val="center"/>
              <w:rPr>
                <w:sz w:val="28"/>
              </w:rPr>
            </w:pPr>
            <w:r w:rsidRPr="00984116">
              <w:rPr>
                <w:sz w:val="28"/>
              </w:rPr>
              <w:t>обеспечения Правительства Ростовской области – начальник</w:t>
            </w:r>
          </w:p>
          <w:p w:rsidR="00F84E7F" w:rsidRPr="00984116" w:rsidRDefault="00F84E7F" w:rsidP="00F84E7F">
            <w:pPr>
              <w:ind w:left="-142" w:right="-108"/>
              <w:jc w:val="center"/>
              <w:rPr>
                <w:sz w:val="28"/>
              </w:rPr>
            </w:pPr>
            <w:r w:rsidRPr="00984116">
              <w:rPr>
                <w:sz w:val="28"/>
              </w:rPr>
              <w:t>отдела нормативных документов</w:t>
            </w:r>
          </w:p>
        </w:tc>
        <w:tc>
          <w:tcPr>
            <w:tcW w:w="3827" w:type="dxa"/>
            <w:shd w:val="clear" w:color="auto" w:fill="auto"/>
            <w:vAlign w:val="bottom"/>
          </w:tcPr>
          <w:p w:rsidR="00F84E7F" w:rsidRPr="00984116" w:rsidRDefault="00F84E7F" w:rsidP="00FC68D3">
            <w:pPr>
              <w:jc w:val="center"/>
              <w:rPr>
                <w:sz w:val="28"/>
              </w:rPr>
            </w:pPr>
          </w:p>
        </w:tc>
        <w:tc>
          <w:tcPr>
            <w:tcW w:w="1780" w:type="dxa"/>
            <w:shd w:val="clear" w:color="auto" w:fill="auto"/>
          </w:tcPr>
          <w:p w:rsidR="00F84E7F" w:rsidRPr="00984116" w:rsidRDefault="00F84E7F" w:rsidP="00FC68D3">
            <w:pPr>
              <w:rPr>
                <w:sz w:val="28"/>
              </w:rPr>
            </w:pPr>
          </w:p>
          <w:p w:rsidR="00F84E7F" w:rsidRPr="00984116" w:rsidRDefault="00F84E7F" w:rsidP="00FC68D3">
            <w:pPr>
              <w:rPr>
                <w:sz w:val="28"/>
              </w:rPr>
            </w:pPr>
          </w:p>
          <w:p w:rsidR="00F84E7F" w:rsidRPr="00984116" w:rsidRDefault="00F84E7F" w:rsidP="00FC68D3">
            <w:pPr>
              <w:ind w:right="-29"/>
              <w:jc w:val="right"/>
              <w:rPr>
                <w:sz w:val="28"/>
              </w:rPr>
            </w:pPr>
          </w:p>
          <w:p w:rsidR="00F84E7F" w:rsidRPr="00984116" w:rsidRDefault="00F84E7F" w:rsidP="00FC68D3">
            <w:pPr>
              <w:rPr>
                <w:sz w:val="28"/>
              </w:rPr>
            </w:pPr>
          </w:p>
          <w:p w:rsidR="00F84E7F" w:rsidRPr="00984116" w:rsidRDefault="00F84E7F" w:rsidP="00FC68D3">
            <w:pPr>
              <w:jc w:val="right"/>
              <w:rPr>
                <w:sz w:val="28"/>
              </w:rPr>
            </w:pPr>
            <w:r w:rsidRPr="00984116">
              <w:rPr>
                <w:sz w:val="28"/>
              </w:rPr>
              <w:t>В.В. Сечков</w:t>
            </w:r>
          </w:p>
        </w:tc>
      </w:tr>
    </w:tbl>
    <w:p w:rsidR="000021E0" w:rsidRPr="00984116" w:rsidRDefault="000021E0" w:rsidP="00F84E7F">
      <w:pPr>
        <w:widowControl w:val="0"/>
        <w:jc w:val="both"/>
        <w:rPr>
          <w:sz w:val="28"/>
          <w:szCs w:val="28"/>
          <w:lang w:eastAsia="en-US"/>
        </w:rPr>
      </w:pPr>
    </w:p>
    <w:sectPr w:rsidR="000021E0" w:rsidRPr="00984116" w:rsidSect="00F84E7F">
      <w:footerReference w:type="even" r:id="rId13"/>
      <w:footerReference w:type="default" r:id="rId14"/>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FB6" w:rsidRDefault="002B4FB6">
      <w:r>
        <w:separator/>
      </w:r>
    </w:p>
  </w:endnote>
  <w:endnote w:type="continuationSeparator" w:id="0">
    <w:p w:rsidR="002B4FB6" w:rsidRDefault="002B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BA1" w:rsidRDefault="00BC1BA1" w:rsidP="001041BA">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605B9">
      <w:rPr>
        <w:rStyle w:val="ac"/>
        <w:noProof/>
      </w:rPr>
      <w:t>12</w:t>
    </w:r>
    <w:r>
      <w:rPr>
        <w:rStyle w:val="ac"/>
      </w:rPr>
      <w:fldChar w:fldCharType="end"/>
    </w:r>
  </w:p>
  <w:p w:rsidR="00BC1BA1" w:rsidRPr="001041BA" w:rsidRDefault="00BC1BA1">
    <w:pPr>
      <w:pStyle w:val="a8"/>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BA1" w:rsidRDefault="00BC1BA1" w:rsidP="00D00358">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C1BA1" w:rsidRDefault="00BC1BA1">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BA1" w:rsidRDefault="00BC1BA1" w:rsidP="00D00358">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605B9">
      <w:rPr>
        <w:rStyle w:val="ac"/>
        <w:noProof/>
      </w:rPr>
      <w:t>43</w:t>
    </w:r>
    <w:r>
      <w:rPr>
        <w:rStyle w:val="ac"/>
      </w:rPr>
      <w:fldChar w:fldCharType="end"/>
    </w:r>
  </w:p>
  <w:p w:rsidR="00BC1BA1" w:rsidRPr="0000020A" w:rsidRDefault="00BC1BA1">
    <w:pPr>
      <w:pStyle w:val="a8"/>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BA1" w:rsidRDefault="00BC1BA1" w:rsidP="00D00358">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C1BA1" w:rsidRDefault="00BC1BA1">
    <w:pPr>
      <w:pStyle w:val="a8"/>
      <w:ind w:right="360"/>
    </w:pPr>
  </w:p>
  <w:p w:rsidR="00BC1BA1" w:rsidRDefault="00BC1BA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BA1" w:rsidRDefault="00BC1BA1" w:rsidP="00D00358">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605B9">
      <w:rPr>
        <w:rStyle w:val="ac"/>
        <w:noProof/>
      </w:rPr>
      <w:t>48</w:t>
    </w:r>
    <w:r>
      <w:rPr>
        <w:rStyle w:val="ac"/>
      </w:rPr>
      <w:fldChar w:fldCharType="end"/>
    </w:r>
  </w:p>
  <w:p w:rsidR="00BC1BA1" w:rsidRPr="00F84E7F" w:rsidRDefault="00BC1BA1">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FB6" w:rsidRDefault="002B4FB6">
      <w:r>
        <w:separator/>
      </w:r>
    </w:p>
  </w:footnote>
  <w:footnote w:type="continuationSeparator" w:id="0">
    <w:p w:rsidR="002B4FB6" w:rsidRDefault="002B4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41F50A4"/>
    <w:multiLevelType w:val="hybridMultilevel"/>
    <w:tmpl w:val="F55EBFC4"/>
    <w:lvl w:ilvl="0" w:tplc="DCF2D1C6">
      <w:start w:val="1"/>
      <w:numFmt w:val="decimal"/>
      <w:lvlText w:val="%1."/>
      <w:lvlJc w:val="right"/>
      <w:pPr>
        <w:ind w:left="720" w:hanging="360"/>
      </w:pPr>
      <w:rPr>
        <w:rFonts w:hint="default"/>
        <w:vanish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DA3A82"/>
    <w:multiLevelType w:val="hybridMultilevel"/>
    <w:tmpl w:val="F1F00A4A"/>
    <w:lvl w:ilvl="0" w:tplc="1322848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C717F"/>
    <w:multiLevelType w:val="hybridMultilevel"/>
    <w:tmpl w:val="795428F4"/>
    <w:lvl w:ilvl="0" w:tplc="A3AEBDCA">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7B692C"/>
    <w:multiLevelType w:val="hybridMultilevel"/>
    <w:tmpl w:val="93B02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CB1FC2"/>
    <w:multiLevelType w:val="hybridMultilevel"/>
    <w:tmpl w:val="156AF1D0"/>
    <w:lvl w:ilvl="0" w:tplc="DCF2D1C6">
      <w:start w:val="1"/>
      <w:numFmt w:val="decimal"/>
      <w:lvlText w:val="%1."/>
      <w:lvlJc w:val="right"/>
      <w:pPr>
        <w:ind w:left="720" w:hanging="360"/>
      </w:pPr>
      <w:rPr>
        <w:rFonts w:hint="default"/>
        <w:vanish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891E45"/>
    <w:multiLevelType w:val="hybridMultilevel"/>
    <w:tmpl w:val="0798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18235EC"/>
    <w:multiLevelType w:val="hybridMultilevel"/>
    <w:tmpl w:val="D94CB9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18A6452"/>
    <w:multiLevelType w:val="hybridMultilevel"/>
    <w:tmpl w:val="D51E94A8"/>
    <w:lvl w:ilvl="0" w:tplc="6A9A3638">
      <w:start w:val="1"/>
      <w:numFmt w:val="decimal"/>
      <w:lvlText w:val="%1."/>
      <w:lvlJc w:val="right"/>
      <w:pPr>
        <w:ind w:left="720" w:hanging="360"/>
      </w:pPr>
      <w:rPr>
        <w:rFonts w:hint="default"/>
        <w:vanish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904252"/>
    <w:multiLevelType w:val="hybridMultilevel"/>
    <w:tmpl w:val="FAEAA05E"/>
    <w:lvl w:ilvl="0" w:tplc="12C45D04">
      <w:start w:val="2020"/>
      <w:numFmt w:val="decimal"/>
      <w:lvlText w:val="%1"/>
      <w:lvlJc w:val="left"/>
      <w:pPr>
        <w:ind w:left="960" w:hanging="60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AE4208F"/>
    <w:multiLevelType w:val="multilevel"/>
    <w:tmpl w:val="469C3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B1201B8"/>
    <w:multiLevelType w:val="hybridMultilevel"/>
    <w:tmpl w:val="C5FE5B3C"/>
    <w:lvl w:ilvl="0" w:tplc="9C1EB30E">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E93DCF"/>
    <w:multiLevelType w:val="hybridMultilevel"/>
    <w:tmpl w:val="54024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8947C1"/>
    <w:multiLevelType w:val="hybridMultilevel"/>
    <w:tmpl w:val="E42E5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572D3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84D684F"/>
    <w:multiLevelType w:val="multilevel"/>
    <w:tmpl w:val="E012D6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8">
    <w:nsid w:val="56BE08F4"/>
    <w:multiLevelType w:val="hybridMultilevel"/>
    <w:tmpl w:val="0268AB6C"/>
    <w:lvl w:ilvl="0" w:tplc="E656F83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D763C87"/>
    <w:multiLevelType w:val="hybridMultilevel"/>
    <w:tmpl w:val="D04A2218"/>
    <w:lvl w:ilvl="0" w:tplc="1934216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54076E"/>
    <w:multiLevelType w:val="multilevel"/>
    <w:tmpl w:val="608C7890"/>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FFB611E"/>
    <w:multiLevelType w:val="hybridMultilevel"/>
    <w:tmpl w:val="4F24662C"/>
    <w:lvl w:ilvl="0" w:tplc="3DF69BA4">
      <w:start w:val="1"/>
      <w:numFmt w:val="decimal"/>
      <w:lvlText w:val="%1-"/>
      <w:lvlJc w:val="left"/>
      <w:pPr>
        <w:ind w:left="1080" w:hanging="72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568119A"/>
    <w:multiLevelType w:val="hybridMultilevel"/>
    <w:tmpl w:val="60B0A14A"/>
    <w:lvl w:ilvl="0" w:tplc="F8E62366">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abstractNum w:abstractNumId="24">
    <w:nsid w:val="75C7344F"/>
    <w:multiLevelType w:val="hybridMultilevel"/>
    <w:tmpl w:val="E0D25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777937"/>
    <w:multiLevelType w:val="hybridMultilevel"/>
    <w:tmpl w:val="CC2E7D66"/>
    <w:lvl w:ilvl="0" w:tplc="0BB805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707311"/>
    <w:multiLevelType w:val="multilevel"/>
    <w:tmpl w:val="CA00DF4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0"/>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20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21"/>
  </w:num>
  <w:num w:numId="10">
    <w:abstractNumId w:val="26"/>
  </w:num>
  <w:num w:numId="11">
    <w:abstractNumId w:val="19"/>
  </w:num>
  <w:num w:numId="12">
    <w:abstractNumId w:val="18"/>
  </w:num>
  <w:num w:numId="13">
    <w:abstractNumId w:val="20"/>
  </w:num>
  <w:num w:numId="14">
    <w:abstractNumId w:val="3"/>
  </w:num>
  <w:num w:numId="15">
    <w:abstractNumId w:val="14"/>
  </w:num>
  <w:num w:numId="16">
    <w:abstractNumId w:val="11"/>
  </w:num>
  <w:num w:numId="17">
    <w:abstractNumId w:val="16"/>
  </w:num>
  <w:num w:numId="18">
    <w:abstractNumId w:val="4"/>
  </w:num>
  <w:num w:numId="19">
    <w:abstractNumId w:val="5"/>
  </w:num>
  <w:num w:numId="20">
    <w:abstractNumId w:val="1"/>
  </w:num>
  <w:num w:numId="21">
    <w:abstractNumId w:val="13"/>
  </w:num>
  <w:num w:numId="22">
    <w:abstractNumId w:val="25"/>
  </w:num>
  <w:num w:numId="23">
    <w:abstractNumId w:val="22"/>
  </w:num>
  <w:num w:numId="24">
    <w:abstractNumId w:val="23"/>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9"/>
  </w:num>
  <w:num w:numId="27">
    <w:abstractNumId w:val="8"/>
  </w:num>
  <w:num w:numId="28">
    <w:abstractNumId w:val="24"/>
  </w:num>
  <w:num w:numId="29">
    <w:abstractNumId w:val="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13"/>
    <w:rsid w:val="0000020A"/>
    <w:rsid w:val="000021E0"/>
    <w:rsid w:val="00050C68"/>
    <w:rsid w:val="0005372C"/>
    <w:rsid w:val="00054D8B"/>
    <w:rsid w:val="000559D5"/>
    <w:rsid w:val="00060716"/>
    <w:rsid w:val="00060F3C"/>
    <w:rsid w:val="00074502"/>
    <w:rsid w:val="00077AE1"/>
    <w:rsid w:val="000808D6"/>
    <w:rsid w:val="000A726F"/>
    <w:rsid w:val="000B4002"/>
    <w:rsid w:val="000B66C7"/>
    <w:rsid w:val="000C1EFD"/>
    <w:rsid w:val="000C430D"/>
    <w:rsid w:val="000F2B40"/>
    <w:rsid w:val="000F5B6A"/>
    <w:rsid w:val="001006EB"/>
    <w:rsid w:val="001041BA"/>
    <w:rsid w:val="00104E0D"/>
    <w:rsid w:val="0010504A"/>
    <w:rsid w:val="001055E0"/>
    <w:rsid w:val="00116BFA"/>
    <w:rsid w:val="00125DE3"/>
    <w:rsid w:val="00126265"/>
    <w:rsid w:val="00153B21"/>
    <w:rsid w:val="00174424"/>
    <w:rsid w:val="00175E54"/>
    <w:rsid w:val="00195849"/>
    <w:rsid w:val="001B2D1C"/>
    <w:rsid w:val="001C1D98"/>
    <w:rsid w:val="001D2690"/>
    <w:rsid w:val="001F4BE3"/>
    <w:rsid w:val="001F6D02"/>
    <w:rsid w:val="00212391"/>
    <w:rsid w:val="0021673C"/>
    <w:rsid w:val="00230C7F"/>
    <w:rsid w:val="00236266"/>
    <w:rsid w:val="002504E8"/>
    <w:rsid w:val="00254382"/>
    <w:rsid w:val="0027031E"/>
    <w:rsid w:val="00272190"/>
    <w:rsid w:val="0028703B"/>
    <w:rsid w:val="002A2062"/>
    <w:rsid w:val="002A31A1"/>
    <w:rsid w:val="002B4FB6"/>
    <w:rsid w:val="002B6527"/>
    <w:rsid w:val="002C135C"/>
    <w:rsid w:val="002C5E60"/>
    <w:rsid w:val="002C7436"/>
    <w:rsid w:val="002D340C"/>
    <w:rsid w:val="002E65D5"/>
    <w:rsid w:val="002F090C"/>
    <w:rsid w:val="002F63E3"/>
    <w:rsid w:val="002F74D7"/>
    <w:rsid w:val="0030124B"/>
    <w:rsid w:val="00313D3A"/>
    <w:rsid w:val="003167D4"/>
    <w:rsid w:val="00317044"/>
    <w:rsid w:val="00341FC1"/>
    <w:rsid w:val="00367368"/>
    <w:rsid w:val="0037040B"/>
    <w:rsid w:val="003921D8"/>
    <w:rsid w:val="003B2193"/>
    <w:rsid w:val="003D54C6"/>
    <w:rsid w:val="00407B71"/>
    <w:rsid w:val="00422DD1"/>
    <w:rsid w:val="00425061"/>
    <w:rsid w:val="0043686A"/>
    <w:rsid w:val="00441069"/>
    <w:rsid w:val="00444636"/>
    <w:rsid w:val="00446827"/>
    <w:rsid w:val="00453869"/>
    <w:rsid w:val="00470BA8"/>
    <w:rsid w:val="004711EC"/>
    <w:rsid w:val="00480BC7"/>
    <w:rsid w:val="004871AA"/>
    <w:rsid w:val="0049737C"/>
    <w:rsid w:val="004B6A5C"/>
    <w:rsid w:val="004D22CD"/>
    <w:rsid w:val="004E78FD"/>
    <w:rsid w:val="004F1442"/>
    <w:rsid w:val="004F7011"/>
    <w:rsid w:val="00515D9C"/>
    <w:rsid w:val="00520D0E"/>
    <w:rsid w:val="00530F61"/>
    <w:rsid w:val="00531FBD"/>
    <w:rsid w:val="0053366A"/>
    <w:rsid w:val="00550366"/>
    <w:rsid w:val="00587BF6"/>
    <w:rsid w:val="005A145C"/>
    <w:rsid w:val="005B42DF"/>
    <w:rsid w:val="005C5FF3"/>
    <w:rsid w:val="005D7F18"/>
    <w:rsid w:val="005E238A"/>
    <w:rsid w:val="0060062E"/>
    <w:rsid w:val="00611679"/>
    <w:rsid w:val="00613D7D"/>
    <w:rsid w:val="00641CEC"/>
    <w:rsid w:val="006564DB"/>
    <w:rsid w:val="00660EE3"/>
    <w:rsid w:val="00676B57"/>
    <w:rsid w:val="00687CAF"/>
    <w:rsid w:val="006B7A21"/>
    <w:rsid w:val="006E5479"/>
    <w:rsid w:val="007120F8"/>
    <w:rsid w:val="007219F0"/>
    <w:rsid w:val="00731766"/>
    <w:rsid w:val="00746ECB"/>
    <w:rsid w:val="007730B1"/>
    <w:rsid w:val="00775003"/>
    <w:rsid w:val="00782222"/>
    <w:rsid w:val="007936ED"/>
    <w:rsid w:val="007B6388"/>
    <w:rsid w:val="007C0A5F"/>
    <w:rsid w:val="007C5913"/>
    <w:rsid w:val="007F31E3"/>
    <w:rsid w:val="00803F3C"/>
    <w:rsid w:val="00804CFE"/>
    <w:rsid w:val="00811C94"/>
    <w:rsid w:val="00811CF1"/>
    <w:rsid w:val="008207D1"/>
    <w:rsid w:val="008438D7"/>
    <w:rsid w:val="00860E5A"/>
    <w:rsid w:val="00867AB6"/>
    <w:rsid w:val="008A26EE"/>
    <w:rsid w:val="008B6AD3"/>
    <w:rsid w:val="008D707A"/>
    <w:rsid w:val="008E1775"/>
    <w:rsid w:val="00907758"/>
    <w:rsid w:val="00910044"/>
    <w:rsid w:val="009122B1"/>
    <w:rsid w:val="009127DC"/>
    <w:rsid w:val="00913129"/>
    <w:rsid w:val="00914ABE"/>
    <w:rsid w:val="00917C70"/>
    <w:rsid w:val="00920053"/>
    <w:rsid w:val="009228DF"/>
    <w:rsid w:val="00924E84"/>
    <w:rsid w:val="00931944"/>
    <w:rsid w:val="009322FD"/>
    <w:rsid w:val="00947FCC"/>
    <w:rsid w:val="00975986"/>
    <w:rsid w:val="00980CE1"/>
    <w:rsid w:val="00984116"/>
    <w:rsid w:val="00985A10"/>
    <w:rsid w:val="009A673F"/>
    <w:rsid w:val="009C3837"/>
    <w:rsid w:val="009F580C"/>
    <w:rsid w:val="00A05B6C"/>
    <w:rsid w:val="00A061D7"/>
    <w:rsid w:val="00A309EF"/>
    <w:rsid w:val="00A30E81"/>
    <w:rsid w:val="00A34804"/>
    <w:rsid w:val="00A67B50"/>
    <w:rsid w:val="00A941CF"/>
    <w:rsid w:val="00AA437B"/>
    <w:rsid w:val="00AB1ACA"/>
    <w:rsid w:val="00AE2601"/>
    <w:rsid w:val="00B02C23"/>
    <w:rsid w:val="00B22F6A"/>
    <w:rsid w:val="00B26BB7"/>
    <w:rsid w:val="00B31114"/>
    <w:rsid w:val="00B31F37"/>
    <w:rsid w:val="00B35935"/>
    <w:rsid w:val="00B37E63"/>
    <w:rsid w:val="00B4216B"/>
    <w:rsid w:val="00B444A2"/>
    <w:rsid w:val="00B45C9A"/>
    <w:rsid w:val="00B62CFB"/>
    <w:rsid w:val="00B72D61"/>
    <w:rsid w:val="00B80D5B"/>
    <w:rsid w:val="00B81A41"/>
    <w:rsid w:val="00B8231A"/>
    <w:rsid w:val="00B85F16"/>
    <w:rsid w:val="00B91B87"/>
    <w:rsid w:val="00B9497F"/>
    <w:rsid w:val="00BB55C0"/>
    <w:rsid w:val="00BC0920"/>
    <w:rsid w:val="00BC1BA1"/>
    <w:rsid w:val="00BF39F0"/>
    <w:rsid w:val="00BF52DC"/>
    <w:rsid w:val="00C11FDF"/>
    <w:rsid w:val="00C572C4"/>
    <w:rsid w:val="00C605B9"/>
    <w:rsid w:val="00C66144"/>
    <w:rsid w:val="00C731BB"/>
    <w:rsid w:val="00C95DA9"/>
    <w:rsid w:val="00CA151C"/>
    <w:rsid w:val="00CB1900"/>
    <w:rsid w:val="00CB43C1"/>
    <w:rsid w:val="00CC7513"/>
    <w:rsid w:val="00CD077D"/>
    <w:rsid w:val="00CE5183"/>
    <w:rsid w:val="00D00358"/>
    <w:rsid w:val="00D03B07"/>
    <w:rsid w:val="00D11053"/>
    <w:rsid w:val="00D13E83"/>
    <w:rsid w:val="00D16F11"/>
    <w:rsid w:val="00D73323"/>
    <w:rsid w:val="00DA1E06"/>
    <w:rsid w:val="00DA7C1C"/>
    <w:rsid w:val="00DB4D6B"/>
    <w:rsid w:val="00DC2302"/>
    <w:rsid w:val="00DE25E7"/>
    <w:rsid w:val="00DE3525"/>
    <w:rsid w:val="00DE50C1"/>
    <w:rsid w:val="00DE6D33"/>
    <w:rsid w:val="00E04378"/>
    <w:rsid w:val="00E138E0"/>
    <w:rsid w:val="00E23BB6"/>
    <w:rsid w:val="00E3132E"/>
    <w:rsid w:val="00E36EA0"/>
    <w:rsid w:val="00E442A2"/>
    <w:rsid w:val="00E61F30"/>
    <w:rsid w:val="00E62A9B"/>
    <w:rsid w:val="00E64365"/>
    <w:rsid w:val="00E657E1"/>
    <w:rsid w:val="00E67DF0"/>
    <w:rsid w:val="00E7274C"/>
    <w:rsid w:val="00E74E00"/>
    <w:rsid w:val="00E75C57"/>
    <w:rsid w:val="00E76A4E"/>
    <w:rsid w:val="00E86F85"/>
    <w:rsid w:val="00E9626F"/>
    <w:rsid w:val="00EA1AD9"/>
    <w:rsid w:val="00EC40AD"/>
    <w:rsid w:val="00EC4185"/>
    <w:rsid w:val="00ED4D7A"/>
    <w:rsid w:val="00ED696C"/>
    <w:rsid w:val="00ED72D3"/>
    <w:rsid w:val="00EF29AB"/>
    <w:rsid w:val="00EF56AF"/>
    <w:rsid w:val="00F02C40"/>
    <w:rsid w:val="00F0641C"/>
    <w:rsid w:val="00F122EF"/>
    <w:rsid w:val="00F131E8"/>
    <w:rsid w:val="00F20EB5"/>
    <w:rsid w:val="00F24917"/>
    <w:rsid w:val="00F30D40"/>
    <w:rsid w:val="00F410DF"/>
    <w:rsid w:val="00F8225E"/>
    <w:rsid w:val="00F84E7F"/>
    <w:rsid w:val="00F86418"/>
    <w:rsid w:val="00F9297B"/>
    <w:rsid w:val="00F96C2F"/>
    <w:rsid w:val="00FA6611"/>
    <w:rsid w:val="00FB60CE"/>
    <w:rsid w:val="00FC68D3"/>
    <w:rsid w:val="00FD3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index 1" w:qFormat="1"/>
    <w:lsdException w:name="toc 1" w:uiPriority="39"/>
    <w:lsdException w:name="toc 2" w:uiPriority="39"/>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uiPriority="99" w:qFormat="1"/>
    <w:lsdException w:name="line number" w:qFormat="1"/>
    <w:lsdException w:name="page number" w:qFormat="1"/>
    <w:lsdException w:name="endnote reference" w:uiPriority="99" w:qFormat="1"/>
    <w:lsdException w:name="endnote text" w:uiPriority="99" w:qFormat="1"/>
    <w:lsdException w:name="List" w:qFormat="1"/>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Body Text" w:qFormat="1"/>
    <w:lsdException w:name="Body Text Indent" w:qFormat="1"/>
    <w:lsdException w:name="Message Header" w:uiPriority="99"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qFormat="1"/>
    <w:lsdException w:name="Body Text 2" w:qFormat="1"/>
    <w:lsdException w:name="Body Text 3" w:uiPriority="99" w:qFormat="1"/>
    <w:lsdException w:name="Body Text Indent 2" w:qFormat="1"/>
    <w:lsdException w:name="Body Text Indent 3" w:uiPriority="99" w:qFormat="1"/>
    <w:lsdException w:name="FollowedHyperlink" w:uiPriority="99" w:qFormat="1"/>
    <w:lsdException w:name="Strong" w:semiHidden="0" w:uiPriority="22" w:unhideWhenUsed="0" w:qFormat="1"/>
    <w:lsdException w:name="Emphasis" w:semiHidden="0" w:uiPriority="99" w:unhideWhenUsed="0" w:qFormat="1"/>
    <w:lsdException w:name="Document Map" w:uiPriority="99" w:qFormat="1"/>
    <w:lsdException w:name="Plain Text" w:qFormat="1"/>
    <w:lsdException w:name="Normal (Web)" w:qFormat="1"/>
    <w:lsdException w:name="HTML Cite" w:uiPriority="99" w:qFormat="1"/>
    <w:lsdException w:name="HTML Preformatted" w:uiPriority="99"/>
    <w:lsdException w:name="annotation subject" w:uiPriority="99"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nhideWhenUsed/>
    <w:qFormat/>
    <w:rsid w:val="006B7A21"/>
    <w:pPr>
      <w:keepNext/>
      <w:ind w:left="709"/>
      <w:outlineLvl w:val="1"/>
    </w:pPr>
    <w:rPr>
      <w:sz w:val="28"/>
    </w:rPr>
  </w:style>
  <w:style w:type="paragraph" w:styleId="30">
    <w:name w:val="heading 3"/>
    <w:aliases w:val="Знак2 Знак"/>
    <w:basedOn w:val="2"/>
    <w:next w:val="a0"/>
    <w:link w:val="31"/>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0"/>
    <w:next w:val="a0"/>
    <w:link w:val="40"/>
    <w:uiPriority w:val="9"/>
    <w:unhideWhenUsed/>
    <w:qFormat/>
    <w:rsid w:val="006B7A21"/>
    <w:pPr>
      <w:outlineLvl w:val="3"/>
    </w:pPr>
  </w:style>
  <w:style w:type="paragraph" w:styleId="5">
    <w:name w:val="heading 5"/>
    <w:basedOn w:val="a0"/>
    <w:next w:val="a0"/>
    <w:link w:val="50"/>
    <w:unhideWhenUsed/>
    <w:qFormat/>
    <w:rsid w:val="006B7A21"/>
    <w:pPr>
      <w:spacing w:before="240" w:after="60"/>
      <w:outlineLvl w:val="4"/>
    </w:pPr>
    <w:rPr>
      <w:rFonts w:ascii="Arial" w:hAnsi="Arial" w:cs="Arial"/>
      <w:b/>
      <w:bCs/>
      <w:i/>
      <w:iCs/>
      <w:sz w:val="26"/>
      <w:szCs w:val="26"/>
    </w:rPr>
  </w:style>
  <w:style w:type="paragraph" w:styleId="6">
    <w:name w:val="heading 6"/>
    <w:basedOn w:val="a0"/>
    <w:next w:val="a0"/>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0"/>
    <w:next w:val="a0"/>
    <w:link w:val="70"/>
    <w:uiPriority w:val="99"/>
    <w:semiHidden/>
    <w:unhideWhenUsed/>
    <w:qFormat/>
    <w:rsid w:val="006B7A21"/>
    <w:pPr>
      <w:ind w:firstLine="709"/>
      <w:jc w:val="both"/>
      <w:outlineLvl w:val="6"/>
    </w:pPr>
    <w:rPr>
      <w:b/>
      <w:bCs/>
      <w:i/>
      <w:iCs/>
      <w:color w:val="5A5A5A"/>
    </w:rPr>
  </w:style>
  <w:style w:type="paragraph" w:styleId="8">
    <w:name w:val="heading 8"/>
    <w:basedOn w:val="a0"/>
    <w:next w:val="a0"/>
    <w:link w:val="80"/>
    <w:uiPriority w:val="99"/>
    <w:semiHidden/>
    <w:unhideWhenUsed/>
    <w:qFormat/>
    <w:rsid w:val="006B7A21"/>
    <w:pPr>
      <w:ind w:firstLine="709"/>
      <w:jc w:val="both"/>
      <w:outlineLvl w:val="7"/>
    </w:pPr>
    <w:rPr>
      <w:b/>
      <w:bCs/>
      <w:color w:val="7F7F7F"/>
    </w:rPr>
  </w:style>
  <w:style w:type="paragraph" w:styleId="9">
    <w:name w:val="heading 9"/>
    <w:basedOn w:val="a0"/>
    <w:next w:val="a0"/>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B02C23"/>
    <w:rPr>
      <w:rFonts w:ascii="AG Souvenir" w:hAnsi="AG Souvenir"/>
      <w:b/>
      <w:spacing w:val="38"/>
      <w:sz w:val="28"/>
    </w:rPr>
  </w:style>
  <w:style w:type="paragraph" w:styleId="a4">
    <w:name w:val="Body Text"/>
    <w:basedOn w:val="a0"/>
    <w:link w:val="a5"/>
    <w:qFormat/>
    <w:rPr>
      <w:sz w:val="28"/>
    </w:rPr>
  </w:style>
  <w:style w:type="character" w:customStyle="1" w:styleId="a5">
    <w:name w:val="Основной текст Знак"/>
    <w:basedOn w:val="a1"/>
    <w:link w:val="a4"/>
    <w:qFormat/>
    <w:rsid w:val="006B7A21"/>
    <w:rPr>
      <w:sz w:val="28"/>
    </w:rPr>
  </w:style>
  <w:style w:type="paragraph" w:styleId="a6">
    <w:name w:val="Body Text Indent"/>
    <w:basedOn w:val="a0"/>
    <w:link w:val="a7"/>
    <w:qFormat/>
    <w:pPr>
      <w:ind w:firstLine="709"/>
      <w:jc w:val="both"/>
    </w:pPr>
    <w:rPr>
      <w:sz w:val="28"/>
    </w:rPr>
  </w:style>
  <w:style w:type="character" w:customStyle="1" w:styleId="a7">
    <w:name w:val="Основной текст с отступом Знак"/>
    <w:basedOn w:val="a1"/>
    <w:link w:val="a6"/>
    <w:qFormat/>
    <w:rsid w:val="006B7A21"/>
    <w:rPr>
      <w:sz w:val="28"/>
    </w:rPr>
  </w:style>
  <w:style w:type="paragraph" w:customStyle="1" w:styleId="Postan">
    <w:name w:val="Postan"/>
    <w:basedOn w:val="a0"/>
    <w:qFormat/>
    <w:pPr>
      <w:jc w:val="center"/>
    </w:pPr>
    <w:rPr>
      <w:sz w:val="28"/>
    </w:rPr>
  </w:style>
  <w:style w:type="paragraph" w:styleId="a8">
    <w:name w:val="footer"/>
    <w:basedOn w:val="a0"/>
    <w:link w:val="a9"/>
    <w:uiPriority w:val="99"/>
    <w:qFormat/>
    <w:pPr>
      <w:tabs>
        <w:tab w:val="center" w:pos="4153"/>
        <w:tab w:val="right" w:pos="8306"/>
      </w:tabs>
    </w:pPr>
  </w:style>
  <w:style w:type="character" w:customStyle="1" w:styleId="a9">
    <w:name w:val="Нижний колонтитул Знак"/>
    <w:basedOn w:val="a1"/>
    <w:link w:val="a8"/>
    <w:uiPriority w:val="99"/>
    <w:qFormat/>
    <w:rsid w:val="00B02C23"/>
  </w:style>
  <w:style w:type="paragraph" w:styleId="aa">
    <w:name w:val="header"/>
    <w:basedOn w:val="a0"/>
    <w:link w:val="ab"/>
    <w:uiPriority w:val="99"/>
    <w:qFormat/>
    <w:pPr>
      <w:tabs>
        <w:tab w:val="center" w:pos="4153"/>
        <w:tab w:val="right" w:pos="8306"/>
      </w:tabs>
    </w:pPr>
  </w:style>
  <w:style w:type="character" w:customStyle="1" w:styleId="ab">
    <w:name w:val="Верхний колонтитул Знак"/>
    <w:basedOn w:val="a1"/>
    <w:link w:val="aa"/>
    <w:uiPriority w:val="99"/>
    <w:qFormat/>
    <w:rsid w:val="006B7A21"/>
  </w:style>
  <w:style w:type="character" w:styleId="ac">
    <w:name w:val="page number"/>
    <w:basedOn w:val="a1"/>
    <w:qFormat/>
  </w:style>
  <w:style w:type="paragraph" w:styleId="ad">
    <w:name w:val="Balloon Text"/>
    <w:basedOn w:val="a0"/>
    <w:link w:val="ae"/>
    <w:qFormat/>
    <w:rsid w:val="001B2D1C"/>
    <w:rPr>
      <w:rFonts w:ascii="Tahoma" w:hAnsi="Tahoma" w:cs="Tahoma"/>
      <w:sz w:val="16"/>
      <w:szCs w:val="16"/>
    </w:rPr>
  </w:style>
  <w:style w:type="character" w:customStyle="1" w:styleId="ae">
    <w:name w:val="Текст выноски Знак"/>
    <w:basedOn w:val="a1"/>
    <w:link w:val="ad"/>
    <w:qFormat/>
    <w:rsid w:val="001B2D1C"/>
    <w:rPr>
      <w:rFonts w:ascii="Tahoma" w:hAnsi="Tahoma" w:cs="Tahoma"/>
      <w:sz w:val="16"/>
      <w:szCs w:val="16"/>
    </w:rPr>
  </w:style>
  <w:style w:type="character" w:customStyle="1" w:styleId="20">
    <w:name w:val="Заголовок 2 Знак"/>
    <w:basedOn w:val="a1"/>
    <w:link w:val="2"/>
    <w:qFormat/>
    <w:rsid w:val="006B7A21"/>
    <w:rPr>
      <w:sz w:val="28"/>
    </w:rPr>
  </w:style>
  <w:style w:type="character" w:customStyle="1" w:styleId="31">
    <w:name w:val="Заголовок 3 Знак"/>
    <w:aliases w:val="Знак2 Знак Знак"/>
    <w:basedOn w:val="a1"/>
    <w:link w:val="30"/>
    <w:qFormat/>
    <w:rsid w:val="006B7A21"/>
    <w:rPr>
      <w:rFonts w:ascii="Arial" w:hAnsi="Arial" w:cs="Arial"/>
      <w:sz w:val="24"/>
      <w:szCs w:val="24"/>
    </w:rPr>
  </w:style>
  <w:style w:type="character" w:customStyle="1" w:styleId="40">
    <w:name w:val="Заголовок 4 Знак"/>
    <w:basedOn w:val="a1"/>
    <w:link w:val="4"/>
    <w:uiPriority w:val="9"/>
    <w:qFormat/>
    <w:rsid w:val="006B7A21"/>
    <w:rPr>
      <w:rFonts w:ascii="Arial" w:hAnsi="Arial" w:cs="Arial"/>
      <w:sz w:val="24"/>
      <w:szCs w:val="24"/>
    </w:rPr>
  </w:style>
  <w:style w:type="character" w:customStyle="1" w:styleId="50">
    <w:name w:val="Заголовок 5 Знак"/>
    <w:basedOn w:val="a1"/>
    <w:link w:val="5"/>
    <w:qFormat/>
    <w:rsid w:val="006B7A21"/>
    <w:rPr>
      <w:rFonts w:ascii="Arial" w:hAnsi="Arial" w:cs="Arial"/>
      <w:b/>
      <w:bCs/>
      <w:i/>
      <w:iCs/>
      <w:sz w:val="26"/>
      <w:szCs w:val="26"/>
    </w:rPr>
  </w:style>
  <w:style w:type="character" w:customStyle="1" w:styleId="60">
    <w:name w:val="Заголовок 6 Знак"/>
    <w:basedOn w:val="a1"/>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1"/>
    <w:link w:val="7"/>
    <w:uiPriority w:val="99"/>
    <w:semiHidden/>
    <w:qFormat/>
    <w:rsid w:val="006B7A21"/>
    <w:rPr>
      <w:b/>
      <w:bCs/>
      <w:i/>
      <w:iCs/>
      <w:color w:val="5A5A5A"/>
    </w:rPr>
  </w:style>
  <w:style w:type="character" w:customStyle="1" w:styleId="80">
    <w:name w:val="Заголовок 8 Знак"/>
    <w:basedOn w:val="a1"/>
    <w:link w:val="8"/>
    <w:uiPriority w:val="99"/>
    <w:semiHidden/>
    <w:rsid w:val="006B7A21"/>
    <w:rPr>
      <w:b/>
      <w:bCs/>
      <w:color w:val="7F7F7F"/>
    </w:rPr>
  </w:style>
  <w:style w:type="character" w:customStyle="1" w:styleId="90">
    <w:name w:val="Заголовок 9 Знак"/>
    <w:basedOn w:val="a1"/>
    <w:link w:val="9"/>
    <w:uiPriority w:val="99"/>
    <w:semiHidden/>
    <w:rsid w:val="006B7A21"/>
    <w:rPr>
      <w:b/>
      <w:bCs/>
      <w:i/>
      <w:iCs/>
      <w:color w:val="7F7F7F"/>
      <w:sz w:val="18"/>
      <w:szCs w:val="18"/>
    </w:rPr>
  </w:style>
  <w:style w:type="character" w:styleId="af">
    <w:name w:val="Emphasis"/>
    <w:uiPriority w:val="99"/>
    <w:qFormat/>
    <w:rsid w:val="006B7A21"/>
    <w:rPr>
      <w:b/>
      <w:bCs/>
      <w:i/>
      <w:iCs/>
      <w:spacing w:val="10"/>
    </w:rPr>
  </w:style>
  <w:style w:type="character" w:customStyle="1" w:styleId="HTML">
    <w:name w:val="Стандартный HTML Знак"/>
    <w:basedOn w:val="a1"/>
    <w:link w:val="HTML0"/>
    <w:uiPriority w:val="99"/>
    <w:rsid w:val="006B7A21"/>
    <w:rPr>
      <w:rFonts w:ascii="Courier New" w:hAnsi="Courier New"/>
      <w:sz w:val="28"/>
      <w:szCs w:val="22"/>
    </w:rPr>
  </w:style>
  <w:style w:type="paragraph" w:styleId="HTML0">
    <w:name w:val="HTML Preformatted"/>
    <w:basedOn w:val="a0"/>
    <w:link w:val="HTML"/>
    <w:uiPriority w:val="99"/>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1"/>
    <w:link w:val="af1"/>
    <w:qFormat/>
    <w:locked/>
    <w:rsid w:val="006B7A21"/>
    <w:rPr>
      <w:rFonts w:ascii="Arial" w:hAnsi="Arial" w:cs="Arial"/>
    </w:rPr>
  </w:style>
  <w:style w:type="paragraph" w:styleId="af1">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0"/>
    <w:unhideWhenUsed/>
    <w:qFormat/>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qFormat/>
    <w:rsid w:val="006B7A21"/>
  </w:style>
  <w:style w:type="character" w:customStyle="1" w:styleId="af2">
    <w:name w:val="Текст примечания Знак"/>
    <w:basedOn w:val="a1"/>
    <w:link w:val="af3"/>
    <w:uiPriority w:val="99"/>
    <w:qFormat/>
    <w:rsid w:val="006B7A21"/>
    <w:rPr>
      <w:sz w:val="28"/>
      <w:szCs w:val="22"/>
      <w:lang w:eastAsia="en-US"/>
    </w:rPr>
  </w:style>
  <w:style w:type="paragraph" w:styleId="af3">
    <w:name w:val="annotation text"/>
    <w:basedOn w:val="a0"/>
    <w:link w:val="af2"/>
    <w:uiPriority w:val="99"/>
    <w:unhideWhenUsed/>
    <w:qFormat/>
    <w:rsid w:val="006B7A21"/>
    <w:pPr>
      <w:spacing w:after="200"/>
      <w:ind w:firstLine="709"/>
      <w:jc w:val="both"/>
    </w:pPr>
    <w:rPr>
      <w:sz w:val="28"/>
      <w:szCs w:val="22"/>
      <w:lang w:eastAsia="en-US"/>
    </w:rPr>
  </w:style>
  <w:style w:type="character" w:customStyle="1" w:styleId="af4">
    <w:name w:val="Текст концевой сноски Знак"/>
    <w:basedOn w:val="a1"/>
    <w:link w:val="af5"/>
    <w:uiPriority w:val="99"/>
    <w:rsid w:val="006B7A21"/>
    <w:rPr>
      <w:sz w:val="28"/>
      <w:szCs w:val="22"/>
    </w:rPr>
  </w:style>
  <w:style w:type="paragraph" w:styleId="af5">
    <w:name w:val="endnote text"/>
    <w:basedOn w:val="a0"/>
    <w:link w:val="af4"/>
    <w:uiPriority w:val="99"/>
    <w:unhideWhenUsed/>
    <w:qFormat/>
    <w:rsid w:val="006B7A21"/>
    <w:pPr>
      <w:ind w:firstLine="709"/>
      <w:jc w:val="both"/>
    </w:pPr>
    <w:rPr>
      <w:sz w:val="28"/>
      <w:szCs w:val="22"/>
    </w:rPr>
  </w:style>
  <w:style w:type="character" w:customStyle="1" w:styleId="af6">
    <w:name w:val="Красная строка Знак"/>
    <w:basedOn w:val="a5"/>
    <w:link w:val="af7"/>
    <w:uiPriority w:val="99"/>
    <w:rsid w:val="006B7A21"/>
    <w:rPr>
      <w:rFonts w:ascii="Arial" w:hAnsi="Arial" w:cs="Arial"/>
      <w:sz w:val="28"/>
    </w:rPr>
  </w:style>
  <w:style w:type="paragraph" w:styleId="af7">
    <w:name w:val="Body Text First Indent"/>
    <w:basedOn w:val="a0"/>
    <w:link w:val="af6"/>
    <w:uiPriority w:val="99"/>
    <w:unhideWhenUsed/>
    <w:qFormat/>
    <w:rsid w:val="006B7A21"/>
    <w:pPr>
      <w:ind w:firstLine="210"/>
    </w:pPr>
    <w:rPr>
      <w:rFonts w:ascii="Arial" w:hAnsi="Arial" w:cs="Arial"/>
    </w:rPr>
  </w:style>
  <w:style w:type="paragraph" w:styleId="af8">
    <w:name w:val="Subtitle"/>
    <w:basedOn w:val="a0"/>
    <w:next w:val="a0"/>
    <w:link w:val="af9"/>
    <w:uiPriority w:val="99"/>
    <w:qFormat/>
    <w:rsid w:val="006B7A21"/>
    <w:pPr>
      <w:ind w:left="10206"/>
      <w:jc w:val="center"/>
    </w:pPr>
    <w:rPr>
      <w:iCs/>
      <w:sz w:val="28"/>
      <w:szCs w:val="28"/>
    </w:rPr>
  </w:style>
  <w:style w:type="character" w:customStyle="1" w:styleId="af9">
    <w:name w:val="Подзаголовок Знак"/>
    <w:basedOn w:val="a1"/>
    <w:link w:val="af8"/>
    <w:uiPriority w:val="99"/>
    <w:qFormat/>
    <w:rsid w:val="006B7A21"/>
    <w:rPr>
      <w:iCs/>
      <w:sz w:val="28"/>
      <w:szCs w:val="28"/>
    </w:rPr>
  </w:style>
  <w:style w:type="character" w:customStyle="1" w:styleId="21">
    <w:name w:val="Основной текст 2 Знак"/>
    <w:basedOn w:val="a1"/>
    <w:link w:val="22"/>
    <w:qFormat/>
    <w:rsid w:val="006B7A21"/>
    <w:rPr>
      <w:rFonts w:ascii="Arial" w:hAnsi="Arial" w:cs="Arial"/>
    </w:rPr>
  </w:style>
  <w:style w:type="paragraph" w:styleId="22">
    <w:name w:val="Body Text 2"/>
    <w:basedOn w:val="a0"/>
    <w:link w:val="21"/>
    <w:unhideWhenUsed/>
    <w:qFormat/>
    <w:rsid w:val="006B7A21"/>
    <w:pPr>
      <w:spacing w:after="120" w:line="480" w:lineRule="auto"/>
    </w:pPr>
    <w:rPr>
      <w:rFonts w:ascii="Arial" w:hAnsi="Arial" w:cs="Arial"/>
    </w:rPr>
  </w:style>
  <w:style w:type="character" w:customStyle="1" w:styleId="32">
    <w:name w:val="Основной текст 3 Знак"/>
    <w:basedOn w:val="a1"/>
    <w:link w:val="33"/>
    <w:uiPriority w:val="99"/>
    <w:rsid w:val="006B7A21"/>
    <w:rPr>
      <w:sz w:val="16"/>
      <w:szCs w:val="16"/>
      <w:lang w:val="x-none" w:eastAsia="x-none"/>
    </w:rPr>
  </w:style>
  <w:style w:type="paragraph" w:styleId="33">
    <w:name w:val="Body Text 3"/>
    <w:basedOn w:val="a0"/>
    <w:link w:val="32"/>
    <w:uiPriority w:val="99"/>
    <w:unhideWhenUsed/>
    <w:qFormat/>
    <w:rsid w:val="006B7A21"/>
    <w:pPr>
      <w:spacing w:after="120"/>
    </w:pPr>
    <w:rPr>
      <w:sz w:val="16"/>
      <w:szCs w:val="16"/>
      <w:lang w:val="x-none" w:eastAsia="x-none"/>
    </w:rPr>
  </w:style>
  <w:style w:type="character" w:customStyle="1" w:styleId="23">
    <w:name w:val="Основной текст с отступом 2 Знак"/>
    <w:basedOn w:val="a1"/>
    <w:link w:val="24"/>
    <w:qFormat/>
    <w:rsid w:val="006B7A21"/>
    <w:rPr>
      <w:rFonts w:ascii="Arial" w:hAnsi="Arial" w:cs="Arial"/>
      <w:sz w:val="28"/>
      <w:szCs w:val="28"/>
    </w:rPr>
  </w:style>
  <w:style w:type="paragraph" w:styleId="24">
    <w:name w:val="Body Text Indent 2"/>
    <w:basedOn w:val="a0"/>
    <w:link w:val="23"/>
    <w:unhideWhenUsed/>
    <w:qFormat/>
    <w:rsid w:val="006B7A21"/>
    <w:pPr>
      <w:widowControl w:val="0"/>
      <w:ind w:left="884"/>
    </w:pPr>
    <w:rPr>
      <w:rFonts w:ascii="Arial" w:hAnsi="Arial" w:cs="Arial"/>
      <w:sz w:val="28"/>
      <w:szCs w:val="28"/>
    </w:rPr>
  </w:style>
  <w:style w:type="character" w:customStyle="1" w:styleId="34">
    <w:name w:val="Основной текст с отступом 3 Знак"/>
    <w:basedOn w:val="a1"/>
    <w:link w:val="35"/>
    <w:uiPriority w:val="99"/>
    <w:qFormat/>
    <w:rsid w:val="006B7A21"/>
    <w:rPr>
      <w:rFonts w:ascii="Arial" w:hAnsi="Arial" w:cs="Arial"/>
      <w:sz w:val="16"/>
      <w:szCs w:val="16"/>
    </w:rPr>
  </w:style>
  <w:style w:type="paragraph" w:styleId="35">
    <w:name w:val="Body Text Indent 3"/>
    <w:basedOn w:val="a0"/>
    <w:link w:val="34"/>
    <w:uiPriority w:val="99"/>
    <w:unhideWhenUsed/>
    <w:qFormat/>
    <w:rsid w:val="006B7A21"/>
    <w:pPr>
      <w:spacing w:after="120"/>
      <w:ind w:left="283"/>
    </w:pPr>
    <w:rPr>
      <w:rFonts w:ascii="Arial" w:hAnsi="Arial" w:cs="Arial"/>
      <w:sz w:val="16"/>
      <w:szCs w:val="16"/>
    </w:rPr>
  </w:style>
  <w:style w:type="character" w:customStyle="1" w:styleId="afa">
    <w:name w:val="Схема документа Знак"/>
    <w:basedOn w:val="a1"/>
    <w:link w:val="afb"/>
    <w:uiPriority w:val="99"/>
    <w:rsid w:val="006B7A21"/>
    <w:rPr>
      <w:rFonts w:ascii="Tahoma" w:hAnsi="Tahoma"/>
      <w:sz w:val="28"/>
      <w:szCs w:val="22"/>
      <w:shd w:val="clear" w:color="auto" w:fill="000080"/>
    </w:rPr>
  </w:style>
  <w:style w:type="paragraph" w:styleId="afb">
    <w:name w:val="Document Map"/>
    <w:basedOn w:val="a0"/>
    <w:link w:val="afa"/>
    <w:uiPriority w:val="99"/>
    <w:unhideWhenUsed/>
    <w:qFormat/>
    <w:rsid w:val="006B7A21"/>
    <w:pPr>
      <w:shd w:val="clear" w:color="auto" w:fill="000080"/>
      <w:ind w:firstLine="709"/>
      <w:jc w:val="both"/>
    </w:pPr>
    <w:rPr>
      <w:rFonts w:ascii="Tahoma" w:hAnsi="Tahoma"/>
      <w:sz w:val="28"/>
      <w:szCs w:val="22"/>
    </w:rPr>
  </w:style>
  <w:style w:type="character" w:customStyle="1" w:styleId="afc">
    <w:name w:val="Текст Знак"/>
    <w:basedOn w:val="a1"/>
    <w:link w:val="afd"/>
    <w:qFormat/>
    <w:rsid w:val="006B7A21"/>
    <w:rPr>
      <w:rFonts w:ascii="Arial" w:hAnsi="Arial" w:cs="Arial"/>
      <w:color w:val="000000"/>
    </w:rPr>
  </w:style>
  <w:style w:type="paragraph" w:styleId="afd">
    <w:name w:val="Plain Text"/>
    <w:basedOn w:val="a0"/>
    <w:link w:val="afc"/>
    <w:unhideWhenUsed/>
    <w:qFormat/>
    <w:rsid w:val="006B7A21"/>
    <w:pPr>
      <w:spacing w:before="64" w:after="64"/>
    </w:pPr>
    <w:rPr>
      <w:rFonts w:ascii="Arial" w:hAnsi="Arial" w:cs="Arial"/>
      <w:color w:val="000000"/>
    </w:rPr>
  </w:style>
  <w:style w:type="character" w:customStyle="1" w:styleId="afe">
    <w:name w:val="Тема примечания Знак"/>
    <w:basedOn w:val="af2"/>
    <w:link w:val="aff"/>
    <w:uiPriority w:val="99"/>
    <w:qFormat/>
    <w:rsid w:val="006B7A21"/>
    <w:rPr>
      <w:b/>
      <w:bCs/>
      <w:sz w:val="28"/>
      <w:szCs w:val="22"/>
      <w:lang w:eastAsia="en-US"/>
    </w:rPr>
  </w:style>
  <w:style w:type="paragraph" w:styleId="aff">
    <w:name w:val="annotation subject"/>
    <w:basedOn w:val="af3"/>
    <w:next w:val="af3"/>
    <w:link w:val="afe"/>
    <w:uiPriority w:val="99"/>
    <w:unhideWhenUsed/>
    <w:qFormat/>
    <w:rsid w:val="006B7A21"/>
    <w:rPr>
      <w:b/>
      <w:bCs/>
    </w:rPr>
  </w:style>
  <w:style w:type="character" w:customStyle="1" w:styleId="aff0">
    <w:name w:val="Без интервала Знак"/>
    <w:link w:val="aff1"/>
    <w:uiPriority w:val="99"/>
    <w:locked/>
    <w:rsid w:val="006B7A21"/>
    <w:rPr>
      <w:sz w:val="28"/>
    </w:rPr>
  </w:style>
  <w:style w:type="paragraph" w:styleId="aff1">
    <w:name w:val="No Spacing"/>
    <w:basedOn w:val="a0"/>
    <w:link w:val="aff0"/>
    <w:uiPriority w:val="99"/>
    <w:qFormat/>
    <w:rsid w:val="006B7A21"/>
    <w:pPr>
      <w:jc w:val="both"/>
    </w:pPr>
    <w:rPr>
      <w:sz w:val="28"/>
    </w:rPr>
  </w:style>
  <w:style w:type="character" w:customStyle="1" w:styleId="aff2">
    <w:name w:val="Абзац списка Знак"/>
    <w:link w:val="aff3"/>
    <w:uiPriority w:val="34"/>
    <w:locked/>
    <w:rsid w:val="006B7A21"/>
    <w:rPr>
      <w:rFonts w:ascii="Calibri" w:hAnsi="Calibri" w:cs="Calibri"/>
      <w:sz w:val="22"/>
      <w:szCs w:val="22"/>
      <w:lang w:eastAsia="en-US"/>
    </w:rPr>
  </w:style>
  <w:style w:type="paragraph" w:styleId="aff3">
    <w:name w:val="List Paragraph"/>
    <w:basedOn w:val="a0"/>
    <w:link w:val="aff2"/>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0"/>
    <w:next w:val="a0"/>
    <w:link w:val="26"/>
    <w:uiPriority w:val="29"/>
    <w:qFormat/>
    <w:rsid w:val="006B7A21"/>
    <w:pPr>
      <w:ind w:firstLine="709"/>
      <w:jc w:val="both"/>
    </w:pPr>
    <w:rPr>
      <w:i/>
      <w:iCs/>
      <w:sz w:val="28"/>
      <w:szCs w:val="22"/>
    </w:rPr>
  </w:style>
  <w:style w:type="character" w:customStyle="1" w:styleId="26">
    <w:name w:val="Цитата 2 Знак"/>
    <w:basedOn w:val="a1"/>
    <w:link w:val="25"/>
    <w:uiPriority w:val="29"/>
    <w:rsid w:val="006B7A21"/>
    <w:rPr>
      <w:i/>
      <w:iCs/>
      <w:sz w:val="28"/>
      <w:szCs w:val="22"/>
    </w:rPr>
  </w:style>
  <w:style w:type="paragraph" w:styleId="aff4">
    <w:name w:val="Intense Quote"/>
    <w:basedOn w:val="a0"/>
    <w:next w:val="a0"/>
    <w:link w:val="aff5"/>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5">
    <w:name w:val="Выделенная цитата Знак"/>
    <w:basedOn w:val="a1"/>
    <w:link w:val="aff4"/>
    <w:uiPriority w:val="30"/>
    <w:rsid w:val="006B7A21"/>
    <w:rPr>
      <w:i/>
      <w:iCs/>
      <w:sz w:val="28"/>
      <w:szCs w:val="22"/>
    </w:rPr>
  </w:style>
  <w:style w:type="paragraph" w:styleId="aff6">
    <w:name w:val="Title"/>
    <w:basedOn w:val="a0"/>
    <w:next w:val="a0"/>
    <w:link w:val="aff7"/>
    <w:qFormat/>
    <w:rsid w:val="006B7A21"/>
    <w:pPr>
      <w:contextualSpacing/>
    </w:pPr>
    <w:rPr>
      <w:rFonts w:asciiTheme="majorHAnsi" w:eastAsiaTheme="majorEastAsia" w:hAnsiTheme="majorHAnsi" w:cstheme="majorBidi"/>
      <w:spacing w:val="-10"/>
      <w:kern w:val="28"/>
      <w:sz w:val="56"/>
      <w:szCs w:val="56"/>
    </w:rPr>
  </w:style>
  <w:style w:type="character" w:customStyle="1" w:styleId="aff7">
    <w:name w:val="Название Знак"/>
    <w:basedOn w:val="a1"/>
    <w:link w:val="aff6"/>
    <w:qFormat/>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locked/>
    <w:rsid w:val="006B7A21"/>
    <w:rPr>
      <w:rFonts w:ascii="Courier New" w:hAnsi="Courier New" w:cs="Courier New"/>
    </w:rPr>
  </w:style>
  <w:style w:type="paragraph" w:customStyle="1" w:styleId="ConsPlusNonformat0">
    <w:name w:val="ConsPlusNonformat"/>
    <w:link w:val="ConsPlusNonformat"/>
    <w:qFormat/>
    <w:rsid w:val="006B7A21"/>
    <w:pPr>
      <w:widowControl w:val="0"/>
      <w:autoSpaceDE w:val="0"/>
      <w:autoSpaceDN w:val="0"/>
      <w:adjustRightInd w:val="0"/>
    </w:pPr>
    <w:rPr>
      <w:rFonts w:ascii="Courier New" w:hAnsi="Courier New" w:cs="Courier New"/>
    </w:rPr>
  </w:style>
  <w:style w:type="paragraph" w:customStyle="1" w:styleId="a30">
    <w:name w:val="a3"/>
    <w:basedOn w:val="a0"/>
    <w:uiPriority w:val="99"/>
    <w:qFormat/>
    <w:rsid w:val="006B7A21"/>
    <w:pPr>
      <w:spacing w:before="64" w:after="64"/>
    </w:pPr>
    <w:rPr>
      <w:rFonts w:ascii="Arial" w:hAnsi="Arial" w:cs="Arial"/>
      <w:color w:val="000000"/>
    </w:rPr>
  </w:style>
  <w:style w:type="paragraph" w:customStyle="1" w:styleId="Default">
    <w:name w:val="Default"/>
    <w:qFormat/>
    <w:rsid w:val="006B7A21"/>
    <w:pPr>
      <w:autoSpaceDE w:val="0"/>
      <w:autoSpaceDN w:val="0"/>
      <w:adjustRightInd w:val="0"/>
    </w:pPr>
    <w:rPr>
      <w:rFonts w:ascii="Arial" w:hAnsi="Arial" w:cs="Arial"/>
      <w:color w:val="000000"/>
      <w:sz w:val="24"/>
      <w:szCs w:val="24"/>
      <w:lang w:eastAsia="en-US"/>
    </w:rPr>
  </w:style>
  <w:style w:type="character" w:customStyle="1" w:styleId="aff8">
    <w:name w:val="Основной текст_"/>
    <w:link w:val="12"/>
    <w:locked/>
    <w:rsid w:val="006B7A21"/>
    <w:rPr>
      <w:b/>
      <w:bCs/>
      <w:spacing w:val="-3"/>
      <w:shd w:val="clear" w:color="auto" w:fill="FFFFFF"/>
    </w:rPr>
  </w:style>
  <w:style w:type="paragraph" w:customStyle="1" w:styleId="12">
    <w:name w:val="Основной текст1"/>
    <w:basedOn w:val="a0"/>
    <w:link w:val="aff8"/>
    <w:qFormat/>
    <w:rsid w:val="006B7A21"/>
    <w:pPr>
      <w:widowControl w:val="0"/>
      <w:shd w:val="clear" w:color="auto" w:fill="FFFFFF"/>
      <w:spacing w:before="600" w:line="278" w:lineRule="exact"/>
      <w:jc w:val="center"/>
    </w:pPr>
    <w:rPr>
      <w:b/>
      <w:bCs/>
      <w:spacing w:val="-3"/>
    </w:rPr>
  </w:style>
  <w:style w:type="character" w:customStyle="1" w:styleId="aff9">
    <w:name w:val="Таб_текст Знак"/>
    <w:link w:val="affa"/>
    <w:locked/>
    <w:rsid w:val="006B7A21"/>
    <w:rPr>
      <w:sz w:val="24"/>
      <w:szCs w:val="22"/>
    </w:rPr>
  </w:style>
  <w:style w:type="paragraph" w:customStyle="1" w:styleId="affa">
    <w:name w:val="Таб_текст"/>
    <w:basedOn w:val="aff1"/>
    <w:link w:val="aff9"/>
    <w:qFormat/>
    <w:rsid w:val="006B7A21"/>
    <w:pPr>
      <w:jc w:val="left"/>
    </w:pPr>
    <w:rPr>
      <w:sz w:val="24"/>
      <w:szCs w:val="22"/>
    </w:rPr>
  </w:style>
  <w:style w:type="character" w:customStyle="1" w:styleId="affb">
    <w:name w:val="Таб_заг Знак"/>
    <w:link w:val="affc"/>
    <w:locked/>
    <w:rsid w:val="006B7A21"/>
    <w:rPr>
      <w:sz w:val="24"/>
      <w:szCs w:val="22"/>
    </w:rPr>
  </w:style>
  <w:style w:type="paragraph" w:customStyle="1" w:styleId="affc">
    <w:name w:val="Таб_заг"/>
    <w:basedOn w:val="aff1"/>
    <w:link w:val="affb"/>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0"/>
    <w:next w:val="a0"/>
    <w:link w:val="QuoteChar"/>
    <w:uiPriority w:val="99"/>
    <w:qFormat/>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0"/>
    <w:next w:val="a0"/>
    <w:link w:val="IntenseQuoteChar"/>
    <w:uiPriority w:val="99"/>
    <w:qFormat/>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0"/>
    <w:link w:val="27"/>
    <w:qFormat/>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0"/>
    <w:next w:val="a0"/>
    <w:uiPriority w:val="9"/>
    <w:qFormat/>
    <w:rsid w:val="006B7A21"/>
    <w:pPr>
      <w:ind w:firstLine="709"/>
      <w:jc w:val="both"/>
      <w:outlineLvl w:val="7"/>
    </w:pPr>
    <w:rPr>
      <w:b/>
      <w:bCs/>
      <w:color w:val="7F7F7F"/>
    </w:rPr>
  </w:style>
  <w:style w:type="character" w:styleId="affd">
    <w:name w:val="Subtle Emphasis"/>
    <w:uiPriority w:val="19"/>
    <w:qFormat/>
    <w:rsid w:val="006B7A21"/>
    <w:rPr>
      <w:i/>
      <w:iCs/>
    </w:rPr>
  </w:style>
  <w:style w:type="character" w:styleId="affe">
    <w:name w:val="Intense Emphasis"/>
    <w:uiPriority w:val="21"/>
    <w:qFormat/>
    <w:rsid w:val="006B7A21"/>
    <w:rPr>
      <w:b/>
      <w:bCs/>
      <w:i/>
      <w:iCs/>
    </w:rPr>
  </w:style>
  <w:style w:type="character" w:styleId="afff">
    <w:name w:val="Subtle Reference"/>
    <w:uiPriority w:val="31"/>
    <w:qFormat/>
    <w:rsid w:val="006B7A21"/>
    <w:rPr>
      <w:smallCaps/>
    </w:rPr>
  </w:style>
  <w:style w:type="character" w:styleId="afff0">
    <w:name w:val="Intense Reference"/>
    <w:uiPriority w:val="32"/>
    <w:qFormat/>
    <w:rsid w:val="006B7A21"/>
    <w:rPr>
      <w:b/>
      <w:bCs/>
      <w:smallCaps/>
    </w:rPr>
  </w:style>
  <w:style w:type="character" w:styleId="afff1">
    <w:name w:val="Book Title"/>
    <w:uiPriority w:val="33"/>
    <w:qFormat/>
    <w:rsid w:val="006B7A21"/>
    <w:rPr>
      <w:i/>
      <w:iCs/>
      <w:smallCaps/>
      <w:spacing w:val="5"/>
    </w:rPr>
  </w:style>
  <w:style w:type="character" w:styleId="afff2">
    <w:name w:val="Hyperlink"/>
    <w:unhideWhenUsed/>
    <w:rsid w:val="007C5913"/>
    <w:rPr>
      <w:rFonts w:ascii="Times New Roman" w:hAnsi="Times New Roman" w:cs="Times New Roman" w:hint="default"/>
      <w:color w:val="0000FF"/>
      <w:u w:val="single"/>
    </w:rPr>
  </w:style>
  <w:style w:type="character" w:styleId="afff3">
    <w:name w:val="FollowedHyperlink"/>
    <w:uiPriority w:val="99"/>
    <w:unhideWhenUsed/>
    <w:qFormat/>
    <w:rsid w:val="007C5913"/>
    <w:rPr>
      <w:rFonts w:ascii="Times New Roman" w:hAnsi="Times New Roman" w:cs="Times New Roman" w:hint="default"/>
      <w:color w:val="800080"/>
      <w:u w:val="single"/>
    </w:rPr>
  </w:style>
  <w:style w:type="character" w:styleId="HTML1">
    <w:name w:val="HTML Cite"/>
    <w:uiPriority w:val="99"/>
    <w:unhideWhenUsed/>
    <w:qFormat/>
    <w:rsid w:val="007C5913"/>
    <w:rPr>
      <w:rFonts w:ascii="Times New Roman" w:hAnsi="Times New Roman" w:cs="Times New Roman" w:hint="default"/>
      <w:i w:val="0"/>
      <w:iCs w:val="0"/>
      <w:color w:val="009933"/>
    </w:rPr>
  </w:style>
  <w:style w:type="character" w:styleId="afff4">
    <w:name w:val="Strong"/>
    <w:uiPriority w:val="22"/>
    <w:qFormat/>
    <w:rsid w:val="007C5913"/>
    <w:rPr>
      <w:rFonts w:ascii="Times New Roman" w:hAnsi="Times New Roman" w:cs="Times New Roman" w:hint="default"/>
      <w:b/>
      <w:bCs w:val="0"/>
    </w:rPr>
  </w:style>
  <w:style w:type="paragraph" w:styleId="afff5">
    <w:name w:val="Normal (Web)"/>
    <w:basedOn w:val="a0"/>
    <w:unhideWhenUsed/>
    <w:qFormat/>
    <w:rsid w:val="007C5913"/>
    <w:pPr>
      <w:spacing w:before="100" w:beforeAutospacing="1" w:after="100" w:afterAutospacing="1"/>
    </w:pPr>
    <w:rPr>
      <w:sz w:val="24"/>
      <w:szCs w:val="24"/>
    </w:rPr>
  </w:style>
  <w:style w:type="paragraph" w:styleId="afff6">
    <w:name w:val="Message Header"/>
    <w:basedOn w:val="a0"/>
    <w:link w:val="afff7"/>
    <w:uiPriority w:val="99"/>
    <w:unhideWhenUsed/>
    <w:qFormat/>
    <w:rsid w:val="007C5913"/>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rPr>
  </w:style>
  <w:style w:type="character" w:customStyle="1" w:styleId="afff7">
    <w:name w:val="Шапка Знак"/>
    <w:basedOn w:val="a1"/>
    <w:link w:val="afff6"/>
    <w:uiPriority w:val="99"/>
    <w:qFormat/>
    <w:rsid w:val="007C5913"/>
    <w:rPr>
      <w:rFonts w:ascii="Cambria" w:hAnsi="Cambria"/>
      <w:sz w:val="24"/>
      <w:shd w:val="pct20" w:color="auto" w:fill="auto"/>
    </w:rPr>
  </w:style>
  <w:style w:type="paragraph" w:customStyle="1" w:styleId="14">
    <w:name w:val="Без интервала1"/>
    <w:uiPriority w:val="99"/>
    <w:qFormat/>
    <w:rsid w:val="007C5913"/>
    <w:rPr>
      <w:rFonts w:ascii="Calibri" w:hAnsi="Calibri"/>
      <w:sz w:val="22"/>
      <w:szCs w:val="22"/>
      <w:lang w:eastAsia="en-US"/>
    </w:rPr>
  </w:style>
  <w:style w:type="paragraph" w:customStyle="1" w:styleId="15">
    <w:name w:val="Абзац списка1"/>
    <w:basedOn w:val="a0"/>
    <w:uiPriority w:val="99"/>
    <w:qFormat/>
    <w:rsid w:val="007C591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qFormat/>
    <w:rsid w:val="007C5913"/>
    <w:pPr>
      <w:widowControl w:val="0"/>
      <w:autoSpaceDE w:val="0"/>
      <w:autoSpaceDN w:val="0"/>
      <w:adjustRightInd w:val="0"/>
    </w:pPr>
    <w:rPr>
      <w:rFonts w:ascii="Calibri" w:hAnsi="Calibri" w:cs="Calibri"/>
      <w:sz w:val="22"/>
      <w:szCs w:val="22"/>
    </w:rPr>
  </w:style>
  <w:style w:type="paragraph" w:customStyle="1" w:styleId="afff8">
    <w:name w:val="Нормальный (таблица)"/>
    <w:basedOn w:val="a0"/>
    <w:next w:val="a0"/>
    <w:uiPriority w:val="99"/>
    <w:qFormat/>
    <w:rsid w:val="007C5913"/>
    <w:pPr>
      <w:autoSpaceDE w:val="0"/>
      <w:autoSpaceDN w:val="0"/>
      <w:adjustRightInd w:val="0"/>
      <w:jc w:val="both"/>
    </w:pPr>
    <w:rPr>
      <w:rFonts w:ascii="Arial" w:hAnsi="Arial" w:cs="Arial"/>
      <w:sz w:val="24"/>
      <w:szCs w:val="24"/>
      <w:lang w:eastAsia="en-US"/>
    </w:rPr>
  </w:style>
  <w:style w:type="paragraph" w:customStyle="1" w:styleId="afff9">
    <w:name w:val="Прижатый влево"/>
    <w:basedOn w:val="a0"/>
    <w:next w:val="a0"/>
    <w:uiPriority w:val="99"/>
    <w:qFormat/>
    <w:rsid w:val="007C591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qFormat/>
    <w:locked/>
    <w:rsid w:val="007C5913"/>
    <w:rPr>
      <w:rFonts w:ascii="Arial" w:hAnsi="Arial" w:cs="Arial"/>
    </w:rPr>
  </w:style>
  <w:style w:type="paragraph" w:customStyle="1" w:styleId="ConsPlusNormal0">
    <w:name w:val="ConsPlusNormal"/>
    <w:link w:val="ConsPlusNormal"/>
    <w:qFormat/>
    <w:rsid w:val="007C5913"/>
    <w:pPr>
      <w:widowControl w:val="0"/>
      <w:autoSpaceDE w:val="0"/>
      <w:autoSpaceDN w:val="0"/>
      <w:adjustRightInd w:val="0"/>
    </w:pPr>
    <w:rPr>
      <w:rFonts w:ascii="Arial" w:hAnsi="Arial" w:cs="Arial"/>
    </w:rPr>
  </w:style>
  <w:style w:type="paragraph" w:customStyle="1" w:styleId="ConsPlusTitle">
    <w:name w:val="ConsPlusTitle"/>
    <w:qFormat/>
    <w:rsid w:val="007C5913"/>
    <w:pPr>
      <w:widowControl w:val="0"/>
      <w:autoSpaceDE w:val="0"/>
      <w:autoSpaceDN w:val="0"/>
      <w:adjustRightInd w:val="0"/>
    </w:pPr>
    <w:rPr>
      <w:rFonts w:ascii="Arial" w:hAnsi="Arial" w:cs="Arial"/>
      <w:b/>
      <w:bCs/>
    </w:rPr>
  </w:style>
  <w:style w:type="paragraph" w:customStyle="1" w:styleId="subheader">
    <w:name w:val="subheader"/>
    <w:basedOn w:val="a0"/>
    <w:uiPriority w:val="99"/>
    <w:qFormat/>
    <w:rsid w:val="007C5913"/>
    <w:pPr>
      <w:spacing w:before="150" w:after="75"/>
    </w:pPr>
    <w:rPr>
      <w:rFonts w:ascii="Arial" w:hAnsi="Arial" w:cs="Arial"/>
      <w:b/>
      <w:bCs/>
      <w:color w:val="000000"/>
      <w:sz w:val="18"/>
      <w:szCs w:val="18"/>
    </w:rPr>
  </w:style>
  <w:style w:type="paragraph" w:customStyle="1" w:styleId="16">
    <w:name w:val="Знак1"/>
    <w:basedOn w:val="a0"/>
    <w:qFormat/>
    <w:rsid w:val="007C5913"/>
    <w:pPr>
      <w:spacing w:before="100" w:beforeAutospacing="1" w:after="100" w:afterAutospacing="1"/>
    </w:pPr>
    <w:rPr>
      <w:rFonts w:ascii="Tahoma" w:hAnsi="Tahoma" w:cs="Tahoma"/>
      <w:lang w:val="en-US" w:eastAsia="en-US"/>
    </w:rPr>
  </w:style>
  <w:style w:type="paragraph" w:customStyle="1" w:styleId="afffa">
    <w:name w:val="Знак"/>
    <w:basedOn w:val="a0"/>
    <w:qFormat/>
    <w:rsid w:val="007C5913"/>
    <w:pPr>
      <w:spacing w:before="100" w:beforeAutospacing="1" w:after="100" w:afterAutospacing="1"/>
    </w:pPr>
    <w:rPr>
      <w:rFonts w:ascii="Tahoma" w:hAnsi="Tahoma"/>
      <w:lang w:val="en-US" w:eastAsia="en-US"/>
    </w:rPr>
  </w:style>
  <w:style w:type="paragraph" w:customStyle="1" w:styleId="afffb">
    <w:name w:val="Знак Знак Знак Знак"/>
    <w:basedOn w:val="a0"/>
    <w:uiPriority w:val="99"/>
    <w:qFormat/>
    <w:rsid w:val="007C5913"/>
    <w:pPr>
      <w:spacing w:after="160" w:line="240" w:lineRule="exact"/>
    </w:pPr>
    <w:rPr>
      <w:rFonts w:ascii="Verdana" w:hAnsi="Verdana"/>
      <w:lang w:val="en-US" w:eastAsia="en-US"/>
    </w:rPr>
  </w:style>
  <w:style w:type="paragraph" w:customStyle="1" w:styleId="ListParagraph1">
    <w:name w:val="List Paragraph1"/>
    <w:basedOn w:val="a0"/>
    <w:uiPriority w:val="99"/>
    <w:qFormat/>
    <w:rsid w:val="007C5913"/>
    <w:pPr>
      <w:spacing w:after="200" w:line="276" w:lineRule="auto"/>
      <w:ind w:left="720"/>
      <w:contextualSpacing/>
    </w:pPr>
    <w:rPr>
      <w:rFonts w:ascii="Calibri" w:hAnsi="Calibri"/>
      <w:sz w:val="22"/>
      <w:szCs w:val="22"/>
      <w:lang w:eastAsia="en-US"/>
    </w:rPr>
  </w:style>
  <w:style w:type="character" w:customStyle="1" w:styleId="afffc">
    <w:name w:val="Таблица текст Знак"/>
    <w:link w:val="afffd"/>
    <w:uiPriority w:val="99"/>
    <w:qFormat/>
    <w:locked/>
    <w:rsid w:val="007C5913"/>
    <w:rPr>
      <w:sz w:val="24"/>
    </w:rPr>
  </w:style>
  <w:style w:type="paragraph" w:customStyle="1" w:styleId="afffd">
    <w:name w:val="Таблица текст"/>
    <w:basedOn w:val="a0"/>
    <w:link w:val="afffc"/>
    <w:uiPriority w:val="99"/>
    <w:qFormat/>
    <w:rsid w:val="007C5913"/>
    <w:pPr>
      <w:spacing w:before="40" w:after="40"/>
      <w:ind w:left="57" w:right="57"/>
    </w:pPr>
    <w:rPr>
      <w:sz w:val="24"/>
    </w:rPr>
  </w:style>
  <w:style w:type="paragraph" w:customStyle="1" w:styleId="110">
    <w:name w:val="Знак11"/>
    <w:basedOn w:val="a0"/>
    <w:qFormat/>
    <w:rsid w:val="007C5913"/>
    <w:pPr>
      <w:spacing w:before="100" w:beforeAutospacing="1" w:after="100" w:afterAutospacing="1"/>
    </w:pPr>
    <w:rPr>
      <w:rFonts w:ascii="Tahoma" w:hAnsi="Tahoma"/>
      <w:lang w:val="en-US" w:eastAsia="en-US"/>
    </w:rPr>
  </w:style>
  <w:style w:type="paragraph" w:customStyle="1" w:styleId="Standard">
    <w:name w:val="Standard"/>
    <w:uiPriority w:val="99"/>
    <w:qFormat/>
    <w:rsid w:val="007C5913"/>
    <w:pPr>
      <w:widowControl w:val="0"/>
      <w:suppressAutoHyphens/>
      <w:autoSpaceDN w:val="0"/>
    </w:pPr>
    <w:rPr>
      <w:rFonts w:ascii="Arial" w:hAnsi="Arial" w:cs="Tahoma"/>
      <w:kern w:val="3"/>
      <w:sz w:val="24"/>
      <w:szCs w:val="24"/>
    </w:rPr>
  </w:style>
  <w:style w:type="paragraph" w:customStyle="1" w:styleId="afffe">
    <w:name w:val="Глава"/>
    <w:basedOn w:val="a0"/>
    <w:uiPriority w:val="99"/>
    <w:qFormat/>
    <w:rsid w:val="007C5913"/>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f">
    <w:name w:val="Стиль"/>
    <w:uiPriority w:val="99"/>
    <w:qFormat/>
    <w:rsid w:val="007C5913"/>
    <w:pPr>
      <w:widowControl w:val="0"/>
      <w:suppressAutoHyphens/>
      <w:autoSpaceDE w:val="0"/>
    </w:pPr>
    <w:rPr>
      <w:sz w:val="24"/>
      <w:szCs w:val="24"/>
      <w:lang w:eastAsia="ar-SA"/>
    </w:rPr>
  </w:style>
  <w:style w:type="paragraph" w:customStyle="1" w:styleId="xl65">
    <w:name w:val="xl65"/>
    <w:basedOn w:val="a0"/>
    <w:uiPriority w:val="99"/>
    <w:qFormat/>
    <w:rsid w:val="007C5913"/>
    <w:pPr>
      <w:spacing w:before="100" w:beforeAutospacing="1" w:after="100" w:afterAutospacing="1"/>
    </w:pPr>
    <w:rPr>
      <w:sz w:val="24"/>
      <w:szCs w:val="24"/>
    </w:rPr>
  </w:style>
  <w:style w:type="paragraph" w:customStyle="1" w:styleId="xl66">
    <w:name w:val="xl66"/>
    <w:basedOn w:val="a0"/>
    <w:uiPriority w:val="99"/>
    <w:qFormat/>
    <w:rsid w:val="007C5913"/>
    <w:pPr>
      <w:spacing w:before="100" w:beforeAutospacing="1" w:after="100" w:afterAutospacing="1"/>
      <w:jc w:val="center"/>
    </w:pPr>
    <w:rPr>
      <w:sz w:val="24"/>
      <w:szCs w:val="24"/>
    </w:rPr>
  </w:style>
  <w:style w:type="paragraph" w:customStyle="1" w:styleId="xl67">
    <w:name w:val="xl67"/>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qFormat/>
    <w:rsid w:val="007C5913"/>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qFormat/>
    <w:rsid w:val="007C5913"/>
    <w:pPr>
      <w:pBdr>
        <w:right w:val="single" w:sz="4" w:space="0" w:color="auto"/>
      </w:pBdr>
      <w:spacing w:before="100" w:beforeAutospacing="1" w:after="100" w:afterAutospacing="1"/>
    </w:pPr>
    <w:rPr>
      <w:sz w:val="24"/>
      <w:szCs w:val="24"/>
    </w:rPr>
  </w:style>
  <w:style w:type="paragraph" w:customStyle="1" w:styleId="xl70">
    <w:name w:val="xl70"/>
    <w:basedOn w:val="a0"/>
    <w:uiPriority w:val="99"/>
    <w:qFormat/>
    <w:rsid w:val="007C5913"/>
    <w:pPr>
      <w:spacing w:before="100" w:beforeAutospacing="1" w:after="100" w:afterAutospacing="1"/>
      <w:jc w:val="center"/>
    </w:pPr>
    <w:rPr>
      <w:sz w:val="24"/>
      <w:szCs w:val="24"/>
    </w:rPr>
  </w:style>
  <w:style w:type="paragraph" w:customStyle="1" w:styleId="xl71">
    <w:name w:val="xl71"/>
    <w:basedOn w:val="a0"/>
    <w:uiPriority w:val="99"/>
    <w:qFormat/>
    <w:rsid w:val="007C5913"/>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qFormat/>
    <w:rsid w:val="007C591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qFormat/>
    <w:rsid w:val="007C5913"/>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qFormat/>
    <w:rsid w:val="007C5913"/>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qFormat/>
    <w:rsid w:val="007C5913"/>
    <w:pPr>
      <w:pBdr>
        <w:right w:val="single" w:sz="4" w:space="0" w:color="auto"/>
      </w:pBdr>
      <w:spacing w:before="100" w:beforeAutospacing="1" w:after="100" w:afterAutospacing="1"/>
    </w:pPr>
    <w:rPr>
      <w:sz w:val="24"/>
      <w:szCs w:val="24"/>
    </w:rPr>
  </w:style>
  <w:style w:type="paragraph" w:customStyle="1" w:styleId="xl76">
    <w:name w:val="xl76"/>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qFormat/>
    <w:rsid w:val="007C591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qFormat/>
    <w:rsid w:val="007C591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qFormat/>
    <w:rsid w:val="007C5913"/>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qFormat/>
    <w:rsid w:val="007C5913"/>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qFormat/>
    <w:rsid w:val="007C591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qFormat/>
    <w:rsid w:val="007C5913"/>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qFormat/>
    <w:rsid w:val="007C5913"/>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qFormat/>
    <w:rsid w:val="007C5913"/>
    <w:pPr>
      <w:pBdr>
        <w:left w:val="single" w:sz="4" w:space="0" w:color="auto"/>
      </w:pBdr>
      <w:spacing w:before="100" w:beforeAutospacing="1" w:after="100" w:afterAutospacing="1"/>
    </w:pPr>
    <w:rPr>
      <w:sz w:val="24"/>
      <w:szCs w:val="24"/>
    </w:rPr>
  </w:style>
  <w:style w:type="paragraph" w:customStyle="1" w:styleId="xl85">
    <w:name w:val="xl85"/>
    <w:basedOn w:val="a0"/>
    <w:uiPriority w:val="99"/>
    <w:qFormat/>
    <w:rsid w:val="007C5913"/>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qFormat/>
    <w:rsid w:val="007C5913"/>
    <w:pPr>
      <w:pBdr>
        <w:right w:val="single" w:sz="4" w:space="0" w:color="auto"/>
      </w:pBdr>
      <w:spacing w:before="100" w:beforeAutospacing="1" w:after="100" w:afterAutospacing="1"/>
    </w:pPr>
    <w:rPr>
      <w:sz w:val="24"/>
      <w:szCs w:val="24"/>
    </w:rPr>
  </w:style>
  <w:style w:type="paragraph" w:customStyle="1" w:styleId="xl87">
    <w:name w:val="xl87"/>
    <w:basedOn w:val="a0"/>
    <w:uiPriority w:val="99"/>
    <w:qFormat/>
    <w:rsid w:val="007C5913"/>
    <w:pPr>
      <w:spacing w:before="100" w:beforeAutospacing="1" w:after="100" w:afterAutospacing="1"/>
    </w:pPr>
    <w:rPr>
      <w:sz w:val="24"/>
      <w:szCs w:val="24"/>
    </w:rPr>
  </w:style>
  <w:style w:type="paragraph" w:customStyle="1" w:styleId="xl88">
    <w:name w:val="xl88"/>
    <w:basedOn w:val="a0"/>
    <w:uiPriority w:val="99"/>
    <w:qFormat/>
    <w:rsid w:val="007C5913"/>
    <w:pPr>
      <w:pBdr>
        <w:left w:val="single" w:sz="4" w:space="0" w:color="auto"/>
      </w:pBdr>
      <w:spacing w:before="100" w:beforeAutospacing="1" w:after="100" w:afterAutospacing="1"/>
    </w:pPr>
    <w:rPr>
      <w:sz w:val="24"/>
      <w:szCs w:val="24"/>
    </w:rPr>
  </w:style>
  <w:style w:type="paragraph" w:customStyle="1" w:styleId="xl89">
    <w:name w:val="xl89"/>
    <w:basedOn w:val="a0"/>
    <w:uiPriority w:val="99"/>
    <w:qFormat/>
    <w:rsid w:val="007C5913"/>
    <w:pPr>
      <w:pBdr>
        <w:left w:val="single" w:sz="4" w:space="0" w:color="auto"/>
      </w:pBdr>
      <w:spacing w:before="100" w:beforeAutospacing="1" w:after="100" w:afterAutospacing="1"/>
    </w:pPr>
    <w:rPr>
      <w:sz w:val="24"/>
      <w:szCs w:val="24"/>
    </w:rPr>
  </w:style>
  <w:style w:type="paragraph" w:customStyle="1" w:styleId="xl90">
    <w:name w:val="xl90"/>
    <w:basedOn w:val="a0"/>
    <w:uiPriority w:val="99"/>
    <w:qFormat/>
    <w:rsid w:val="007C5913"/>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qFormat/>
    <w:rsid w:val="007C5913"/>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qFormat/>
    <w:rsid w:val="007C5913"/>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qFormat/>
    <w:rsid w:val="007C5913"/>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qFormat/>
    <w:rsid w:val="007C5913"/>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qFormat/>
    <w:rsid w:val="007C5913"/>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qFormat/>
    <w:rsid w:val="007C5913"/>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qFormat/>
    <w:rsid w:val="007C5913"/>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qFormat/>
    <w:rsid w:val="007C591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qFormat/>
    <w:rsid w:val="007C5913"/>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qFormat/>
    <w:rsid w:val="007C5913"/>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qFormat/>
    <w:rsid w:val="007C5913"/>
    <w:pPr>
      <w:pBdr>
        <w:right w:val="single" w:sz="4" w:space="0" w:color="auto"/>
      </w:pBdr>
      <w:spacing w:before="100" w:beforeAutospacing="1" w:after="100" w:afterAutospacing="1"/>
    </w:pPr>
    <w:rPr>
      <w:sz w:val="24"/>
      <w:szCs w:val="24"/>
    </w:rPr>
  </w:style>
  <w:style w:type="paragraph" w:customStyle="1" w:styleId="xl111">
    <w:name w:val="xl111"/>
    <w:basedOn w:val="a0"/>
    <w:uiPriority w:val="99"/>
    <w:qFormat/>
    <w:rsid w:val="007C5913"/>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qFormat/>
    <w:rsid w:val="007C5913"/>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qFormat/>
    <w:rsid w:val="007C5913"/>
    <w:pPr>
      <w:pBdr>
        <w:left w:val="single" w:sz="4" w:space="0" w:color="auto"/>
      </w:pBdr>
      <w:spacing w:before="100" w:beforeAutospacing="1" w:after="100" w:afterAutospacing="1"/>
    </w:pPr>
    <w:rPr>
      <w:sz w:val="24"/>
      <w:szCs w:val="24"/>
    </w:rPr>
  </w:style>
  <w:style w:type="paragraph" w:customStyle="1" w:styleId="xl114">
    <w:name w:val="xl114"/>
    <w:basedOn w:val="a0"/>
    <w:uiPriority w:val="99"/>
    <w:qFormat/>
    <w:rsid w:val="007C5913"/>
    <w:pPr>
      <w:pBdr>
        <w:right w:val="single" w:sz="4" w:space="0" w:color="auto"/>
      </w:pBdr>
      <w:spacing w:before="100" w:beforeAutospacing="1" w:after="100" w:afterAutospacing="1"/>
    </w:pPr>
    <w:rPr>
      <w:sz w:val="24"/>
      <w:szCs w:val="24"/>
    </w:rPr>
  </w:style>
  <w:style w:type="paragraph" w:customStyle="1" w:styleId="xl115">
    <w:name w:val="xl115"/>
    <w:basedOn w:val="a0"/>
    <w:uiPriority w:val="99"/>
    <w:qFormat/>
    <w:rsid w:val="007C5913"/>
    <w:pPr>
      <w:spacing w:before="100" w:beforeAutospacing="1" w:after="100" w:afterAutospacing="1"/>
      <w:jc w:val="center"/>
    </w:pPr>
    <w:rPr>
      <w:sz w:val="24"/>
      <w:szCs w:val="24"/>
    </w:rPr>
  </w:style>
  <w:style w:type="paragraph" w:customStyle="1" w:styleId="xl116">
    <w:name w:val="xl116"/>
    <w:basedOn w:val="a0"/>
    <w:uiPriority w:val="99"/>
    <w:qFormat/>
    <w:rsid w:val="007C5913"/>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qFormat/>
    <w:rsid w:val="007C5913"/>
    <w:pPr>
      <w:spacing w:before="100" w:beforeAutospacing="1" w:after="100" w:afterAutospacing="1"/>
    </w:pPr>
    <w:rPr>
      <w:sz w:val="24"/>
      <w:szCs w:val="24"/>
    </w:rPr>
  </w:style>
  <w:style w:type="paragraph" w:customStyle="1" w:styleId="xl120">
    <w:name w:val="xl120"/>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qFormat/>
    <w:rsid w:val="007C5913"/>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qFormat/>
    <w:rsid w:val="007C5913"/>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qFormat/>
    <w:rsid w:val="007C5913"/>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qFormat/>
    <w:rsid w:val="007C5913"/>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qFormat/>
    <w:rsid w:val="007C5913"/>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qFormat/>
    <w:rsid w:val="007C5913"/>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qFormat/>
    <w:rsid w:val="007C5913"/>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qFormat/>
    <w:rsid w:val="007C5913"/>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qFormat/>
    <w:rsid w:val="007C5913"/>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qFormat/>
    <w:rsid w:val="007C5913"/>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qFormat/>
    <w:rsid w:val="007C5913"/>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qFormat/>
    <w:rsid w:val="007C5913"/>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qFormat/>
    <w:rsid w:val="007C5913"/>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qFormat/>
    <w:rsid w:val="007C5913"/>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qFormat/>
    <w:rsid w:val="007C5913"/>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qFormat/>
    <w:rsid w:val="007C591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qFormat/>
    <w:rsid w:val="007C5913"/>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qFormat/>
    <w:rsid w:val="007C591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qFormat/>
    <w:rsid w:val="007C5913"/>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qFormat/>
    <w:rsid w:val="007C5913"/>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qFormat/>
    <w:rsid w:val="007C5913"/>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qFormat/>
    <w:rsid w:val="007C5913"/>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qFormat/>
    <w:rsid w:val="007C5913"/>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qFormat/>
    <w:rsid w:val="007C591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qFormat/>
    <w:rsid w:val="007C5913"/>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qFormat/>
    <w:rsid w:val="007C5913"/>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qFormat/>
    <w:rsid w:val="007C5913"/>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7C5913"/>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qFormat/>
    <w:rsid w:val="007C5913"/>
    <w:pPr>
      <w:spacing w:before="100" w:beforeAutospacing="1" w:after="100" w:afterAutospacing="1"/>
    </w:pPr>
    <w:rPr>
      <w:rFonts w:ascii="Tahoma" w:hAnsi="Tahoma"/>
      <w:lang w:val="en-US" w:eastAsia="en-US"/>
    </w:rPr>
  </w:style>
  <w:style w:type="paragraph" w:customStyle="1" w:styleId="111">
    <w:name w:val="Без интервала11"/>
    <w:uiPriority w:val="99"/>
    <w:qFormat/>
    <w:rsid w:val="007C5913"/>
    <w:rPr>
      <w:rFonts w:ascii="Calibri" w:hAnsi="Calibri"/>
      <w:sz w:val="22"/>
      <w:szCs w:val="22"/>
      <w:lang w:eastAsia="en-US"/>
    </w:rPr>
  </w:style>
  <w:style w:type="paragraph" w:customStyle="1" w:styleId="120">
    <w:name w:val="Без интервала12"/>
    <w:uiPriority w:val="99"/>
    <w:qFormat/>
    <w:rsid w:val="007C5913"/>
    <w:rPr>
      <w:rFonts w:ascii="Calibri" w:hAnsi="Calibri"/>
      <w:sz w:val="22"/>
      <w:szCs w:val="22"/>
      <w:lang w:eastAsia="en-US"/>
    </w:rPr>
  </w:style>
  <w:style w:type="paragraph" w:customStyle="1" w:styleId="default0">
    <w:name w:val="default"/>
    <w:basedOn w:val="a0"/>
    <w:uiPriority w:val="99"/>
    <w:qFormat/>
    <w:rsid w:val="007C5913"/>
    <w:pPr>
      <w:spacing w:before="100" w:beforeAutospacing="1" w:after="100" w:afterAutospacing="1"/>
    </w:pPr>
    <w:rPr>
      <w:sz w:val="24"/>
      <w:szCs w:val="24"/>
    </w:rPr>
  </w:style>
  <w:style w:type="paragraph" w:customStyle="1" w:styleId="TableParagraph">
    <w:name w:val="Table Paragraph"/>
    <w:basedOn w:val="a0"/>
    <w:uiPriority w:val="99"/>
    <w:qFormat/>
    <w:rsid w:val="007C5913"/>
    <w:pPr>
      <w:widowControl w:val="0"/>
      <w:suppressAutoHyphens/>
    </w:pPr>
    <w:rPr>
      <w:rFonts w:eastAsia="SimSun" w:cs="Mangal"/>
      <w:kern w:val="2"/>
      <w:sz w:val="24"/>
      <w:szCs w:val="24"/>
      <w:lang w:eastAsia="hi-IN" w:bidi="hi-IN"/>
    </w:rPr>
  </w:style>
  <w:style w:type="paragraph" w:customStyle="1" w:styleId="affff0">
    <w:name w:val="Отчетный"/>
    <w:basedOn w:val="a0"/>
    <w:qFormat/>
    <w:rsid w:val="007C5913"/>
    <w:pPr>
      <w:spacing w:after="120" w:line="360" w:lineRule="auto"/>
      <w:ind w:firstLine="720"/>
      <w:jc w:val="both"/>
    </w:pPr>
    <w:rPr>
      <w:sz w:val="26"/>
    </w:rPr>
  </w:style>
  <w:style w:type="paragraph" w:customStyle="1" w:styleId="17">
    <w:name w:val="Стиль1"/>
    <w:basedOn w:val="afff5"/>
    <w:uiPriority w:val="99"/>
    <w:qFormat/>
    <w:rsid w:val="007C5913"/>
  </w:style>
  <w:style w:type="paragraph" w:customStyle="1" w:styleId="29">
    <w:name w:val="Без интервала2"/>
    <w:uiPriority w:val="99"/>
    <w:qFormat/>
    <w:rsid w:val="007C5913"/>
    <w:rPr>
      <w:rFonts w:ascii="Calibri" w:hAnsi="Calibri"/>
      <w:sz w:val="22"/>
      <w:szCs w:val="22"/>
      <w:lang w:eastAsia="en-US"/>
    </w:rPr>
  </w:style>
  <w:style w:type="paragraph" w:customStyle="1" w:styleId="2a">
    <w:name w:val="Абзац списка2"/>
    <w:basedOn w:val="a0"/>
    <w:uiPriority w:val="99"/>
    <w:qFormat/>
    <w:rsid w:val="007C5913"/>
    <w:pPr>
      <w:spacing w:after="200" w:line="276" w:lineRule="auto"/>
      <w:ind w:left="720"/>
      <w:contextualSpacing/>
    </w:pPr>
    <w:rPr>
      <w:rFonts w:ascii="Calibri" w:hAnsi="Calibri"/>
      <w:sz w:val="22"/>
      <w:szCs w:val="22"/>
      <w:lang w:eastAsia="en-US"/>
    </w:rPr>
  </w:style>
  <w:style w:type="paragraph" w:customStyle="1" w:styleId="36">
    <w:name w:val="Без интервала3"/>
    <w:uiPriority w:val="99"/>
    <w:qFormat/>
    <w:rsid w:val="007C5913"/>
    <w:rPr>
      <w:rFonts w:ascii="Calibri" w:hAnsi="Calibri"/>
      <w:sz w:val="22"/>
      <w:szCs w:val="22"/>
      <w:lang w:eastAsia="en-US"/>
    </w:rPr>
  </w:style>
  <w:style w:type="paragraph" w:customStyle="1" w:styleId="affff1">
    <w:name w:val="Основной"/>
    <w:basedOn w:val="a0"/>
    <w:uiPriority w:val="99"/>
    <w:qFormat/>
    <w:rsid w:val="007C5913"/>
    <w:pPr>
      <w:widowControl w:val="0"/>
      <w:ind w:firstLine="720"/>
      <w:jc w:val="both"/>
    </w:pPr>
    <w:rPr>
      <w:sz w:val="28"/>
      <w:szCs w:val="28"/>
    </w:rPr>
  </w:style>
  <w:style w:type="paragraph" w:customStyle="1" w:styleId="37">
    <w:name w:val="Абзац списка3"/>
    <w:basedOn w:val="a0"/>
    <w:uiPriority w:val="99"/>
    <w:qFormat/>
    <w:rsid w:val="007C5913"/>
    <w:pPr>
      <w:widowControl w:val="0"/>
      <w:suppressAutoHyphens/>
      <w:ind w:left="720"/>
      <w:contextualSpacing/>
    </w:pPr>
    <w:rPr>
      <w:rFonts w:cs="Tahoma"/>
      <w:sz w:val="28"/>
      <w:szCs w:val="24"/>
    </w:rPr>
  </w:style>
  <w:style w:type="paragraph" w:customStyle="1" w:styleId="ConsNormal">
    <w:name w:val="ConsNormal"/>
    <w:qFormat/>
    <w:rsid w:val="007C5913"/>
    <w:pPr>
      <w:widowControl w:val="0"/>
      <w:autoSpaceDE w:val="0"/>
      <w:autoSpaceDN w:val="0"/>
      <w:adjustRightInd w:val="0"/>
      <w:ind w:firstLine="720"/>
    </w:pPr>
    <w:rPr>
      <w:rFonts w:ascii="Arial" w:hAnsi="Arial" w:cs="Arial"/>
    </w:rPr>
  </w:style>
  <w:style w:type="paragraph" w:customStyle="1" w:styleId="TableContents">
    <w:name w:val="Table Contents"/>
    <w:basedOn w:val="a0"/>
    <w:qFormat/>
    <w:rsid w:val="007C5913"/>
    <w:pPr>
      <w:widowControl w:val="0"/>
    </w:pPr>
    <w:rPr>
      <w:sz w:val="24"/>
      <w:szCs w:val="24"/>
      <w:lang w:eastAsia="ar-SA"/>
    </w:rPr>
  </w:style>
  <w:style w:type="paragraph" w:customStyle="1" w:styleId="affff2">
    <w:name w:val="Содержимое таблицы"/>
    <w:basedOn w:val="a0"/>
    <w:uiPriority w:val="99"/>
    <w:qFormat/>
    <w:rsid w:val="007C5913"/>
    <w:pPr>
      <w:widowControl w:val="0"/>
      <w:suppressLineNumbers/>
      <w:suppressAutoHyphens/>
    </w:pPr>
    <w:rPr>
      <w:kern w:val="2"/>
      <w:sz w:val="24"/>
      <w:szCs w:val="24"/>
    </w:rPr>
  </w:style>
  <w:style w:type="paragraph" w:customStyle="1" w:styleId="style12">
    <w:name w:val="style12"/>
    <w:basedOn w:val="a0"/>
    <w:uiPriority w:val="99"/>
    <w:qFormat/>
    <w:rsid w:val="007C5913"/>
    <w:pPr>
      <w:spacing w:before="24" w:after="24"/>
    </w:pPr>
    <w:rPr>
      <w:sz w:val="24"/>
      <w:szCs w:val="24"/>
    </w:rPr>
  </w:style>
  <w:style w:type="paragraph" w:customStyle="1" w:styleId="style4">
    <w:name w:val="style4"/>
    <w:basedOn w:val="a0"/>
    <w:uiPriority w:val="99"/>
    <w:qFormat/>
    <w:rsid w:val="007C5913"/>
    <w:pPr>
      <w:spacing w:before="24" w:after="24"/>
    </w:pPr>
    <w:rPr>
      <w:sz w:val="24"/>
      <w:szCs w:val="24"/>
    </w:rPr>
  </w:style>
  <w:style w:type="paragraph" w:customStyle="1" w:styleId="211">
    <w:name w:val="Основной текст 21"/>
    <w:basedOn w:val="a0"/>
    <w:qFormat/>
    <w:rsid w:val="007C5913"/>
    <w:pPr>
      <w:widowControl w:val="0"/>
      <w:suppressAutoHyphens/>
      <w:spacing w:after="120" w:line="480" w:lineRule="auto"/>
    </w:pPr>
    <w:rPr>
      <w:rFonts w:cs="Tahoma"/>
      <w:sz w:val="28"/>
      <w:szCs w:val="24"/>
    </w:rPr>
  </w:style>
  <w:style w:type="paragraph" w:customStyle="1" w:styleId="Style40">
    <w:name w:val="Style4"/>
    <w:basedOn w:val="a0"/>
    <w:uiPriority w:val="99"/>
    <w:qFormat/>
    <w:rsid w:val="007C5913"/>
    <w:pPr>
      <w:widowControl w:val="0"/>
      <w:autoSpaceDE w:val="0"/>
      <w:autoSpaceDN w:val="0"/>
      <w:adjustRightInd w:val="0"/>
    </w:pPr>
    <w:rPr>
      <w:rFonts w:ascii="Sylfaen" w:hAnsi="Sylfaen"/>
      <w:sz w:val="24"/>
      <w:szCs w:val="24"/>
    </w:rPr>
  </w:style>
  <w:style w:type="paragraph" w:customStyle="1" w:styleId="Web">
    <w:name w:val="Обычный (Web)"/>
    <w:basedOn w:val="a0"/>
    <w:qFormat/>
    <w:rsid w:val="007C5913"/>
    <w:pPr>
      <w:widowControl w:val="0"/>
    </w:pPr>
    <w:rPr>
      <w:sz w:val="24"/>
      <w:szCs w:val="24"/>
      <w:lang w:eastAsia="ar-SA"/>
    </w:rPr>
  </w:style>
  <w:style w:type="paragraph" w:customStyle="1" w:styleId="ConsNonformat">
    <w:name w:val="ConsNonformat"/>
    <w:qFormat/>
    <w:rsid w:val="007C5913"/>
    <w:rPr>
      <w:rFonts w:ascii="Courier New" w:hAnsi="Courier New"/>
    </w:rPr>
  </w:style>
  <w:style w:type="paragraph" w:customStyle="1" w:styleId="affff3">
    <w:name w:val="Знак Знак Знак Знак Знак Знак Знак Знак Знак Знак"/>
    <w:basedOn w:val="a0"/>
    <w:uiPriority w:val="99"/>
    <w:qFormat/>
    <w:rsid w:val="007C5913"/>
    <w:pPr>
      <w:spacing w:before="100" w:beforeAutospacing="1" w:after="100" w:afterAutospacing="1"/>
    </w:pPr>
    <w:rPr>
      <w:rFonts w:ascii="Tahoma" w:hAnsi="Tahoma"/>
      <w:lang w:val="en-US" w:eastAsia="en-US"/>
    </w:rPr>
  </w:style>
  <w:style w:type="paragraph" w:customStyle="1" w:styleId="a">
    <w:name w:val="АсписокГаля"/>
    <w:basedOn w:val="a0"/>
    <w:uiPriority w:val="99"/>
    <w:qFormat/>
    <w:rsid w:val="007C5913"/>
    <w:pPr>
      <w:numPr>
        <w:numId w:val="3"/>
      </w:numPr>
      <w:autoSpaceDE w:val="0"/>
      <w:autoSpaceDN w:val="0"/>
      <w:adjustRightInd w:val="0"/>
      <w:jc w:val="both"/>
    </w:pPr>
    <w:rPr>
      <w:bCs/>
      <w:sz w:val="28"/>
      <w:szCs w:val="28"/>
    </w:rPr>
  </w:style>
  <w:style w:type="paragraph" w:customStyle="1" w:styleId="affff4">
    <w:name w:val="Таблица"/>
    <w:basedOn w:val="afff6"/>
    <w:uiPriority w:val="99"/>
    <w:qFormat/>
    <w:rsid w:val="007C5913"/>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rPr>
  </w:style>
  <w:style w:type="paragraph" w:customStyle="1" w:styleId="18">
    <w:name w:val="Текст1"/>
    <w:basedOn w:val="a0"/>
    <w:qFormat/>
    <w:rsid w:val="007C5913"/>
    <w:pPr>
      <w:suppressAutoHyphens/>
    </w:pPr>
    <w:rPr>
      <w:rFonts w:ascii="Courier New" w:hAnsi="Courier New"/>
      <w:lang w:eastAsia="ar-SA"/>
    </w:rPr>
  </w:style>
  <w:style w:type="paragraph" w:customStyle="1" w:styleId="41">
    <w:name w:val="Без интервала4"/>
    <w:uiPriority w:val="99"/>
    <w:qFormat/>
    <w:rsid w:val="007C5913"/>
    <w:rPr>
      <w:rFonts w:ascii="Calibri" w:hAnsi="Calibri"/>
      <w:sz w:val="22"/>
      <w:szCs w:val="22"/>
      <w:lang w:eastAsia="en-US"/>
    </w:rPr>
  </w:style>
  <w:style w:type="paragraph" w:customStyle="1" w:styleId="42">
    <w:name w:val="Абзац списка4"/>
    <w:basedOn w:val="a0"/>
    <w:uiPriority w:val="99"/>
    <w:qFormat/>
    <w:rsid w:val="007C5913"/>
    <w:pPr>
      <w:widowControl w:val="0"/>
      <w:suppressAutoHyphens/>
      <w:ind w:left="720"/>
      <w:contextualSpacing/>
    </w:pPr>
    <w:rPr>
      <w:rFonts w:cs="Tahoma"/>
      <w:sz w:val="28"/>
      <w:szCs w:val="24"/>
    </w:rPr>
  </w:style>
  <w:style w:type="paragraph" w:customStyle="1" w:styleId="220">
    <w:name w:val="Основной текст 22"/>
    <w:basedOn w:val="a0"/>
    <w:qFormat/>
    <w:rsid w:val="007C5913"/>
    <w:pPr>
      <w:widowControl w:val="0"/>
      <w:spacing w:line="264" w:lineRule="auto"/>
      <w:ind w:firstLine="720"/>
      <w:jc w:val="both"/>
    </w:pPr>
    <w:rPr>
      <w:sz w:val="24"/>
      <w:szCs w:val="28"/>
    </w:rPr>
  </w:style>
  <w:style w:type="paragraph" w:customStyle="1" w:styleId="western">
    <w:name w:val="western"/>
    <w:basedOn w:val="a0"/>
    <w:qFormat/>
    <w:rsid w:val="007C5913"/>
    <w:pPr>
      <w:shd w:val="clear" w:color="auto" w:fill="FFFFFF"/>
      <w:spacing w:before="100" w:beforeAutospacing="1" w:after="100" w:afterAutospacing="1" w:line="318" w:lineRule="atLeast"/>
      <w:jc w:val="both"/>
    </w:pPr>
    <w:rPr>
      <w:sz w:val="26"/>
      <w:szCs w:val="26"/>
    </w:rPr>
  </w:style>
  <w:style w:type="paragraph" w:customStyle="1" w:styleId="affff5">
    <w:name w:val="Абзац"/>
    <w:basedOn w:val="a0"/>
    <w:qFormat/>
    <w:rsid w:val="007C5913"/>
    <w:pPr>
      <w:overflowPunct w:val="0"/>
      <w:autoSpaceDE w:val="0"/>
      <w:autoSpaceDN w:val="0"/>
      <w:adjustRightInd w:val="0"/>
      <w:spacing w:before="120"/>
      <w:ind w:firstLine="851"/>
      <w:jc w:val="both"/>
    </w:pPr>
    <w:rPr>
      <w:sz w:val="26"/>
    </w:rPr>
  </w:style>
  <w:style w:type="paragraph" w:customStyle="1" w:styleId="2b">
    <w:name w:val="Знак2"/>
    <w:basedOn w:val="a0"/>
    <w:qFormat/>
    <w:rsid w:val="007C5913"/>
    <w:pPr>
      <w:spacing w:before="100" w:beforeAutospacing="1" w:after="100" w:afterAutospacing="1"/>
    </w:pPr>
    <w:rPr>
      <w:rFonts w:ascii="Tahoma" w:hAnsi="Tahoma" w:cs="Tahoma"/>
      <w:lang w:val="en-US" w:eastAsia="en-US"/>
    </w:rPr>
  </w:style>
  <w:style w:type="character" w:styleId="affff6">
    <w:name w:val="footnote reference"/>
    <w:aliases w:val="Знак сноски 1,Знак сноски-FN,Ciae niinee-FN,Referencia nota al pie"/>
    <w:unhideWhenUsed/>
    <w:qFormat/>
    <w:rsid w:val="007C5913"/>
    <w:rPr>
      <w:rFonts w:ascii="Verdana" w:hAnsi="Verdana" w:cs="Times New Roman" w:hint="default"/>
      <w:sz w:val="18"/>
      <w:vertAlign w:val="superscript"/>
    </w:rPr>
  </w:style>
  <w:style w:type="character" w:styleId="affff7">
    <w:name w:val="annotation reference"/>
    <w:uiPriority w:val="99"/>
    <w:unhideWhenUsed/>
    <w:qFormat/>
    <w:rsid w:val="007C5913"/>
    <w:rPr>
      <w:rFonts w:ascii="Times New Roman" w:hAnsi="Times New Roman" w:cs="Times New Roman" w:hint="default"/>
      <w:sz w:val="16"/>
    </w:rPr>
  </w:style>
  <w:style w:type="character" w:styleId="affff8">
    <w:name w:val="line number"/>
    <w:unhideWhenUsed/>
    <w:qFormat/>
    <w:rsid w:val="007C5913"/>
    <w:rPr>
      <w:rFonts w:ascii="Times New Roman" w:hAnsi="Times New Roman" w:cs="Times New Roman" w:hint="default"/>
    </w:rPr>
  </w:style>
  <w:style w:type="character" w:styleId="affff9">
    <w:name w:val="endnote reference"/>
    <w:uiPriority w:val="99"/>
    <w:unhideWhenUsed/>
    <w:qFormat/>
    <w:rsid w:val="007C5913"/>
    <w:rPr>
      <w:rFonts w:ascii="Times New Roman" w:hAnsi="Times New Roman" w:cs="Times New Roman" w:hint="default"/>
      <w:vertAlign w:val="superscript"/>
    </w:rPr>
  </w:style>
  <w:style w:type="character" w:customStyle="1" w:styleId="Heading7Char">
    <w:name w:val="Heading 7 Char"/>
    <w:uiPriority w:val="99"/>
    <w:semiHidden/>
    <w:qFormat/>
    <w:locked/>
    <w:rsid w:val="007C5913"/>
    <w:rPr>
      <w:rFonts w:ascii="Calibri" w:hAnsi="Calibri" w:cs="Times New Roman" w:hint="default"/>
      <w:sz w:val="24"/>
    </w:rPr>
  </w:style>
  <w:style w:type="character" w:customStyle="1" w:styleId="BodyTextIndentChar">
    <w:name w:val="Body Text Indent Char"/>
    <w:uiPriority w:val="99"/>
    <w:qFormat/>
    <w:locked/>
    <w:rsid w:val="007C5913"/>
    <w:rPr>
      <w:rFonts w:ascii="Times New Roman" w:hAnsi="Times New Roman" w:cs="Times New Roman" w:hint="default"/>
      <w:sz w:val="20"/>
      <w:lang w:eastAsia="ru-RU"/>
    </w:rPr>
  </w:style>
  <w:style w:type="character" w:customStyle="1" w:styleId="FooterChar">
    <w:name w:val="Footer Char"/>
    <w:uiPriority w:val="99"/>
    <w:semiHidden/>
    <w:qFormat/>
    <w:locked/>
    <w:rsid w:val="007C5913"/>
    <w:rPr>
      <w:rFonts w:ascii="Times New Roman" w:hAnsi="Times New Roman" w:cs="Times New Roman" w:hint="default"/>
      <w:sz w:val="20"/>
      <w:szCs w:val="20"/>
    </w:rPr>
  </w:style>
  <w:style w:type="character" w:customStyle="1" w:styleId="FooterChar2">
    <w:name w:val="Footer Char2"/>
    <w:aliases w:val="Знак Char"/>
    <w:uiPriority w:val="99"/>
    <w:semiHidden/>
    <w:qFormat/>
    <w:locked/>
    <w:rsid w:val="007C5913"/>
    <w:rPr>
      <w:rFonts w:ascii="Times New Roman" w:hAnsi="Times New Roman" w:cs="Times New Roman" w:hint="default"/>
      <w:sz w:val="20"/>
      <w:szCs w:val="20"/>
    </w:rPr>
  </w:style>
  <w:style w:type="character" w:customStyle="1" w:styleId="HeaderChar">
    <w:name w:val="Header Char"/>
    <w:uiPriority w:val="99"/>
    <w:qFormat/>
    <w:locked/>
    <w:rsid w:val="007C5913"/>
    <w:rPr>
      <w:rFonts w:ascii="Calibri" w:hAnsi="Calibri" w:cs="Times New Roman" w:hint="default"/>
      <w:sz w:val="22"/>
    </w:rPr>
  </w:style>
  <w:style w:type="character" w:customStyle="1" w:styleId="BalloonTextChar">
    <w:name w:val="Balloon Text Char"/>
    <w:uiPriority w:val="99"/>
    <w:semiHidden/>
    <w:qFormat/>
    <w:locked/>
    <w:rsid w:val="007C5913"/>
    <w:rPr>
      <w:rFonts w:ascii="Tahoma" w:hAnsi="Tahoma" w:cs="Times New Roman" w:hint="default"/>
      <w:sz w:val="16"/>
    </w:rPr>
  </w:style>
  <w:style w:type="character" w:customStyle="1" w:styleId="affffa">
    <w:name w:val="Гипертекстовая ссылка"/>
    <w:uiPriority w:val="99"/>
    <w:qFormat/>
    <w:rsid w:val="007C5913"/>
    <w:rPr>
      <w:color w:val="106BBE"/>
    </w:rPr>
  </w:style>
  <w:style w:type="character" w:customStyle="1" w:styleId="affffb">
    <w:name w:val="Цветовое выделение"/>
    <w:uiPriority w:val="99"/>
    <w:qFormat/>
    <w:rsid w:val="007C5913"/>
    <w:rPr>
      <w:b/>
      <w:bCs w:val="0"/>
      <w:color w:val="26282F"/>
    </w:rPr>
  </w:style>
  <w:style w:type="character" w:customStyle="1" w:styleId="91">
    <w:name w:val="Знак Знак9"/>
    <w:uiPriority w:val="99"/>
    <w:qFormat/>
    <w:rsid w:val="007C5913"/>
    <w:rPr>
      <w:rFonts w:ascii="AG Souvenir" w:hAnsi="AG Souvenir" w:hint="default"/>
      <w:b/>
      <w:bCs w:val="0"/>
      <w:spacing w:val="38"/>
      <w:sz w:val="28"/>
      <w:lang w:val="ru-RU" w:eastAsia="ru-RU"/>
    </w:rPr>
  </w:style>
  <w:style w:type="character" w:customStyle="1" w:styleId="82">
    <w:name w:val="Знак Знак8"/>
    <w:uiPriority w:val="99"/>
    <w:qFormat/>
    <w:rsid w:val="007C5913"/>
    <w:rPr>
      <w:sz w:val="28"/>
      <w:lang w:val="ru-RU" w:eastAsia="ru-RU"/>
    </w:rPr>
  </w:style>
  <w:style w:type="character" w:customStyle="1" w:styleId="FontStyle21">
    <w:name w:val="Font Style21"/>
    <w:uiPriority w:val="99"/>
    <w:qFormat/>
    <w:rsid w:val="007C5913"/>
    <w:rPr>
      <w:rFonts w:ascii="Times New Roman" w:hAnsi="Times New Roman" w:cs="Times New Roman" w:hint="default"/>
      <w:sz w:val="26"/>
    </w:rPr>
  </w:style>
  <w:style w:type="character" w:customStyle="1" w:styleId="apple-converted-space">
    <w:name w:val="apple-converted-space"/>
    <w:qFormat/>
    <w:rsid w:val="007C5913"/>
  </w:style>
  <w:style w:type="character" w:customStyle="1" w:styleId="100">
    <w:name w:val="Знак Знак10"/>
    <w:link w:val="112"/>
    <w:uiPriority w:val="99"/>
    <w:qFormat/>
    <w:rsid w:val="007C5913"/>
    <w:rPr>
      <w:sz w:val="28"/>
    </w:rPr>
  </w:style>
  <w:style w:type="character" w:customStyle="1" w:styleId="2c">
    <w:name w:val="Знак Знак2"/>
    <w:locked/>
    <w:rsid w:val="007C5913"/>
    <w:rPr>
      <w:rFonts w:ascii="Cambria" w:hAnsi="Cambria" w:hint="default"/>
      <w:b/>
      <w:bCs w:val="0"/>
      <w:kern w:val="32"/>
      <w:sz w:val="32"/>
      <w:lang w:val="ru-RU" w:eastAsia="ru-RU"/>
    </w:rPr>
  </w:style>
  <w:style w:type="character" w:customStyle="1" w:styleId="19">
    <w:name w:val="Знак Знак1"/>
    <w:aliases w:val="Нижний колонтитул Знак1"/>
    <w:uiPriority w:val="99"/>
    <w:qFormat/>
    <w:locked/>
    <w:rsid w:val="007C5913"/>
    <w:rPr>
      <w:rFonts w:ascii="Calibri" w:hAnsi="Calibri" w:cs="Calibri" w:hint="default"/>
      <w:sz w:val="22"/>
      <w:lang w:val="ru-RU" w:eastAsia="en-US"/>
    </w:rPr>
  </w:style>
  <w:style w:type="character" w:customStyle="1" w:styleId="61">
    <w:name w:val="Знак Знак6"/>
    <w:uiPriority w:val="99"/>
    <w:qFormat/>
    <w:locked/>
    <w:rsid w:val="007C5913"/>
    <w:rPr>
      <w:sz w:val="28"/>
    </w:rPr>
  </w:style>
  <w:style w:type="character" w:customStyle="1" w:styleId="610">
    <w:name w:val="Знак Знак61"/>
    <w:uiPriority w:val="99"/>
    <w:qFormat/>
    <w:locked/>
    <w:rsid w:val="007C5913"/>
    <w:rPr>
      <w:sz w:val="28"/>
    </w:rPr>
  </w:style>
  <w:style w:type="character" w:customStyle="1" w:styleId="BodyText2Char">
    <w:name w:val="Body Text 2 Char"/>
    <w:uiPriority w:val="99"/>
    <w:semiHidden/>
    <w:qFormat/>
    <w:locked/>
    <w:rsid w:val="007C5913"/>
    <w:rPr>
      <w:rFonts w:ascii="Times New Roman" w:hAnsi="Times New Roman" w:cs="Times New Roman" w:hint="default"/>
      <w:sz w:val="20"/>
      <w:szCs w:val="20"/>
    </w:rPr>
  </w:style>
  <w:style w:type="character" w:customStyle="1" w:styleId="Heading4Char1">
    <w:name w:val="Heading 4 Char1"/>
    <w:uiPriority w:val="99"/>
    <w:semiHidden/>
    <w:qFormat/>
    <w:locked/>
    <w:rsid w:val="007C5913"/>
    <w:rPr>
      <w:rFonts w:ascii="Calibri" w:hAnsi="Calibri" w:cs="Times New Roman" w:hint="default"/>
      <w:b/>
      <w:bCs w:val="0"/>
      <w:sz w:val="28"/>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1"/>
    <w:uiPriority w:val="99"/>
    <w:semiHidden/>
    <w:qFormat/>
    <w:locked/>
    <w:rsid w:val="007C5913"/>
    <w:rPr>
      <w:rFonts w:ascii="Times New Roman" w:hAnsi="Times New Roman" w:cs="Times New Roman" w:hint="default"/>
      <w:sz w:val="20"/>
    </w:rPr>
  </w:style>
  <w:style w:type="character" w:customStyle="1" w:styleId="MessageHeaderChar">
    <w:name w:val="Message Header Char"/>
    <w:uiPriority w:val="99"/>
    <w:semiHidden/>
    <w:qFormat/>
    <w:locked/>
    <w:rsid w:val="007C5913"/>
    <w:rPr>
      <w:rFonts w:ascii="Cambria" w:hAnsi="Cambria" w:cs="Times New Roman" w:hint="default"/>
      <w:sz w:val="24"/>
      <w:shd w:val="pct20" w:color="auto" w:fill="auto"/>
    </w:rPr>
  </w:style>
  <w:style w:type="character" w:customStyle="1" w:styleId="SubtitleChar">
    <w:name w:val="Subtitle Char"/>
    <w:uiPriority w:val="99"/>
    <w:qFormat/>
    <w:locked/>
    <w:rsid w:val="007C5913"/>
    <w:rPr>
      <w:rFonts w:ascii="Cambria" w:hAnsi="Cambria" w:cs="Times New Roman" w:hint="default"/>
      <w:sz w:val="24"/>
    </w:rPr>
  </w:style>
  <w:style w:type="character" w:customStyle="1" w:styleId="BodyTextIndent2Char">
    <w:name w:val="Body Text Indent 2 Char"/>
    <w:uiPriority w:val="99"/>
    <w:semiHidden/>
    <w:qFormat/>
    <w:locked/>
    <w:rsid w:val="007C5913"/>
    <w:rPr>
      <w:rFonts w:ascii="Times New Roman" w:hAnsi="Times New Roman" w:cs="Times New Roman" w:hint="default"/>
      <w:sz w:val="20"/>
    </w:rPr>
  </w:style>
  <w:style w:type="character" w:customStyle="1" w:styleId="BodyTextIndent3Char">
    <w:name w:val="Body Text Indent 3 Char"/>
    <w:uiPriority w:val="99"/>
    <w:semiHidden/>
    <w:qFormat/>
    <w:locked/>
    <w:rsid w:val="007C5913"/>
    <w:rPr>
      <w:rFonts w:ascii="Times New Roman" w:hAnsi="Times New Roman" w:cs="Times New Roman" w:hint="default"/>
      <w:sz w:val="16"/>
    </w:rPr>
  </w:style>
  <w:style w:type="character" w:customStyle="1" w:styleId="PlainTextChar1">
    <w:name w:val="Plain Text Char1"/>
    <w:uiPriority w:val="99"/>
    <w:qFormat/>
    <w:locked/>
    <w:rsid w:val="007C5913"/>
    <w:rPr>
      <w:rFonts w:ascii="Courier New" w:hAnsi="Courier New" w:cs="Times New Roman" w:hint="default"/>
    </w:rPr>
  </w:style>
  <w:style w:type="character" w:customStyle="1" w:styleId="130">
    <w:name w:val="Знак Знак13"/>
    <w:uiPriority w:val="99"/>
    <w:qFormat/>
    <w:rsid w:val="007C5913"/>
    <w:rPr>
      <w:rFonts w:ascii="Arial" w:hAnsi="Arial" w:cs="Arial" w:hint="default"/>
      <w:b/>
      <w:bCs w:val="0"/>
      <w:sz w:val="26"/>
      <w:lang w:eastAsia="en-US"/>
    </w:rPr>
  </w:style>
  <w:style w:type="character" w:customStyle="1" w:styleId="150">
    <w:name w:val="Знак Знак15"/>
    <w:uiPriority w:val="99"/>
    <w:qFormat/>
    <w:rsid w:val="007C5913"/>
    <w:rPr>
      <w:rFonts w:ascii="AG Souvenir" w:hAnsi="AG Souvenir" w:hint="default"/>
      <w:b/>
      <w:bCs w:val="0"/>
      <w:spacing w:val="38"/>
      <w:sz w:val="28"/>
    </w:rPr>
  </w:style>
  <w:style w:type="character" w:customStyle="1" w:styleId="140">
    <w:name w:val="Знак Знак14"/>
    <w:uiPriority w:val="99"/>
    <w:qFormat/>
    <w:rsid w:val="007C5913"/>
    <w:rPr>
      <w:sz w:val="28"/>
    </w:rPr>
  </w:style>
  <w:style w:type="character" w:customStyle="1" w:styleId="affffc">
    <w:name w:val="Знак Знак Знак"/>
    <w:uiPriority w:val="99"/>
    <w:qFormat/>
    <w:rsid w:val="007C5913"/>
  </w:style>
  <w:style w:type="character" w:customStyle="1" w:styleId="71">
    <w:name w:val="Знак Знак7"/>
    <w:uiPriority w:val="99"/>
    <w:qFormat/>
    <w:rsid w:val="007C5913"/>
    <w:rPr>
      <w:b/>
      <w:bCs w:val="0"/>
      <w:sz w:val="28"/>
    </w:rPr>
  </w:style>
  <w:style w:type="character" w:customStyle="1" w:styleId="FootnoteTextChar2">
    <w:name w:val="Footnote Text Char2"/>
    <w:aliases w:val="Table_Footnote_last Char2,Table_Footnote_last Знак Знак Знак Char2,Table_Footnote_last Знак Char2,Текст сноски Знак1 Char,Текст сноски Знак Знак Char2,Текст сноски Знак1 Знак Знак Char2,Текст сноски Знак Знак Знак Знак Char2"/>
    <w:uiPriority w:val="99"/>
    <w:semiHidden/>
    <w:qFormat/>
    <w:locked/>
    <w:rsid w:val="007C5913"/>
    <w:rPr>
      <w:rFonts w:ascii="Times New Roman" w:hAnsi="Times New Roman" w:cs="Times New Roman" w:hint="default"/>
      <w:sz w:val="20"/>
    </w:rPr>
  </w:style>
  <w:style w:type="character" w:customStyle="1" w:styleId="affffd">
    <w:name w:val="Символ сноски"/>
    <w:uiPriority w:val="99"/>
    <w:qFormat/>
    <w:rsid w:val="007C5913"/>
    <w:rPr>
      <w:rFonts w:ascii="Verdana" w:hAnsi="Verdana" w:hint="default"/>
      <w:sz w:val="18"/>
      <w:vertAlign w:val="superscript"/>
    </w:rPr>
  </w:style>
  <w:style w:type="character" w:customStyle="1" w:styleId="b-serp-urlitem1">
    <w:name w:val="b-serp-url__item1"/>
    <w:uiPriority w:val="99"/>
    <w:qFormat/>
    <w:rsid w:val="007C5913"/>
  </w:style>
  <w:style w:type="character" w:customStyle="1" w:styleId="131">
    <w:name w:val="Знак Знак131"/>
    <w:uiPriority w:val="99"/>
    <w:qFormat/>
    <w:rsid w:val="007C5913"/>
    <w:rPr>
      <w:rFonts w:ascii="Arial" w:hAnsi="Arial" w:cs="Arial" w:hint="default"/>
      <w:b/>
      <w:bCs w:val="0"/>
      <w:sz w:val="26"/>
      <w:lang w:eastAsia="en-US"/>
    </w:rPr>
  </w:style>
  <w:style w:type="character" w:customStyle="1" w:styleId="151">
    <w:name w:val="Знак Знак151"/>
    <w:uiPriority w:val="99"/>
    <w:qFormat/>
    <w:rsid w:val="007C5913"/>
    <w:rPr>
      <w:rFonts w:ascii="AG Souvenir" w:hAnsi="AG Souvenir" w:hint="default"/>
      <w:b/>
      <w:bCs w:val="0"/>
      <w:spacing w:val="38"/>
      <w:sz w:val="28"/>
    </w:rPr>
  </w:style>
  <w:style w:type="character" w:customStyle="1" w:styleId="141">
    <w:name w:val="Знак Знак141"/>
    <w:uiPriority w:val="99"/>
    <w:qFormat/>
    <w:rsid w:val="007C5913"/>
    <w:rPr>
      <w:sz w:val="28"/>
    </w:rPr>
  </w:style>
  <w:style w:type="character" w:customStyle="1" w:styleId="810">
    <w:name w:val="Знак Знак81"/>
    <w:uiPriority w:val="99"/>
    <w:qFormat/>
    <w:rsid w:val="007C5913"/>
  </w:style>
  <w:style w:type="character" w:customStyle="1" w:styleId="1a">
    <w:name w:val="Знак Знак Знак1"/>
    <w:uiPriority w:val="99"/>
    <w:qFormat/>
    <w:rsid w:val="007C5913"/>
  </w:style>
  <w:style w:type="character" w:customStyle="1" w:styleId="710">
    <w:name w:val="Знак Знак71"/>
    <w:uiPriority w:val="99"/>
    <w:qFormat/>
    <w:rsid w:val="007C5913"/>
    <w:rPr>
      <w:b/>
      <w:bCs w:val="0"/>
      <w:sz w:val="28"/>
    </w:rPr>
  </w:style>
  <w:style w:type="character" w:customStyle="1" w:styleId="101">
    <w:name w:val="Знак Знак101"/>
    <w:uiPriority w:val="99"/>
    <w:qFormat/>
    <w:rsid w:val="007C5913"/>
    <w:rPr>
      <w:sz w:val="28"/>
    </w:rPr>
  </w:style>
  <w:style w:type="character" w:customStyle="1" w:styleId="910">
    <w:name w:val="Знак Знак91"/>
    <w:uiPriority w:val="99"/>
    <w:qFormat/>
    <w:rsid w:val="007C5913"/>
    <w:rPr>
      <w:sz w:val="28"/>
    </w:rPr>
  </w:style>
  <w:style w:type="character" w:customStyle="1" w:styleId="121">
    <w:name w:val="Знак Знак12"/>
    <w:uiPriority w:val="99"/>
    <w:qFormat/>
    <w:rsid w:val="007C5913"/>
    <w:rPr>
      <w:rFonts w:ascii="Calibri" w:hAnsi="Calibri" w:cs="Calibri" w:hint="default"/>
      <w:b/>
      <w:bCs w:val="0"/>
      <w:sz w:val="28"/>
    </w:rPr>
  </w:style>
  <w:style w:type="character" w:customStyle="1" w:styleId="113">
    <w:name w:val="Знак Знак11"/>
    <w:uiPriority w:val="99"/>
    <w:qFormat/>
    <w:rsid w:val="007C5913"/>
    <w:rPr>
      <w:rFonts w:ascii="Arial" w:hAnsi="Arial" w:cs="Arial" w:hint="default"/>
      <w:b/>
      <w:bCs w:val="0"/>
      <w:i/>
      <w:iCs w:val="0"/>
      <w:sz w:val="22"/>
    </w:rPr>
  </w:style>
  <w:style w:type="character" w:customStyle="1" w:styleId="51">
    <w:name w:val="Знак Знак5"/>
    <w:uiPriority w:val="99"/>
    <w:qFormat/>
    <w:rsid w:val="007C5913"/>
    <w:rPr>
      <w:rFonts w:ascii="Courier New" w:hAnsi="Courier New" w:cs="Courier New" w:hint="default"/>
    </w:rPr>
  </w:style>
  <w:style w:type="character" w:customStyle="1" w:styleId="43">
    <w:name w:val="Знак Знак4"/>
    <w:uiPriority w:val="99"/>
    <w:qFormat/>
    <w:rsid w:val="007C5913"/>
    <w:rPr>
      <w:sz w:val="28"/>
      <w:u w:val="single"/>
    </w:rPr>
  </w:style>
  <w:style w:type="character" w:customStyle="1" w:styleId="38">
    <w:name w:val="Знак Знак3"/>
    <w:uiPriority w:val="99"/>
    <w:rsid w:val="007C5913"/>
    <w:rPr>
      <w:rFonts w:ascii="Arial" w:hAnsi="Arial" w:cs="Arial" w:hint="default"/>
      <w:sz w:val="22"/>
    </w:rPr>
  </w:style>
  <w:style w:type="character" w:customStyle="1" w:styleId="160">
    <w:name w:val="Знак Знак16"/>
    <w:uiPriority w:val="99"/>
    <w:qFormat/>
    <w:rsid w:val="007C5913"/>
    <w:rPr>
      <w:sz w:val="16"/>
    </w:rPr>
  </w:style>
  <w:style w:type="character" w:customStyle="1" w:styleId="affffe">
    <w:name w:val="Знак Знак"/>
    <w:uiPriority w:val="99"/>
    <w:qFormat/>
    <w:rsid w:val="007C5913"/>
    <w:rPr>
      <w:rFonts w:ascii="Cambria" w:hAnsi="Cambria" w:hint="default"/>
      <w:sz w:val="24"/>
      <w:shd w:val="pct20" w:color="auto" w:fill="auto"/>
    </w:rPr>
  </w:style>
  <w:style w:type="character" w:customStyle="1" w:styleId="FontStyle22">
    <w:name w:val="Font Style22"/>
    <w:qFormat/>
    <w:rsid w:val="007C5913"/>
    <w:rPr>
      <w:rFonts w:ascii="Times New Roman" w:hAnsi="Times New Roman" w:cs="Times New Roman" w:hint="default"/>
      <w:sz w:val="26"/>
    </w:rPr>
  </w:style>
  <w:style w:type="character" w:customStyle="1" w:styleId="cfs1">
    <w:name w:val="cfs1"/>
    <w:qFormat/>
    <w:rsid w:val="007C5913"/>
  </w:style>
  <w:style w:type="character" w:customStyle="1" w:styleId="style41">
    <w:name w:val="style41"/>
    <w:uiPriority w:val="99"/>
    <w:qFormat/>
    <w:rsid w:val="007C5913"/>
    <w:rPr>
      <w:rFonts w:ascii="Times New Roman" w:hAnsi="Times New Roman" w:cs="Times New Roman" w:hint="default"/>
      <w:b/>
      <w:bCs w:val="0"/>
      <w:sz w:val="24"/>
    </w:rPr>
  </w:style>
  <w:style w:type="character" w:customStyle="1" w:styleId="212">
    <w:name w:val="Знак Знак21"/>
    <w:qFormat/>
    <w:rsid w:val="007C5913"/>
    <w:rPr>
      <w:rFonts w:ascii="Arial" w:hAnsi="Arial" w:cs="Arial" w:hint="default"/>
      <w:sz w:val="24"/>
      <w:lang w:eastAsia="ru-RU"/>
    </w:rPr>
  </w:style>
  <w:style w:type="table" w:styleId="afffff">
    <w:name w:val="Table Grid"/>
    <w:basedOn w:val="a2"/>
    <w:uiPriority w:val="59"/>
    <w:rsid w:val="007C591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uiPriority w:val="99"/>
    <w:rsid w:val="007C591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qFormat/>
    <w:rsid w:val="007C5913"/>
    <w:pPr>
      <w:numPr>
        <w:numId w:val="7"/>
      </w:numPr>
    </w:pPr>
  </w:style>
  <w:style w:type="numbering" w:customStyle="1" w:styleId="1c">
    <w:name w:val="Нет списка1"/>
    <w:next w:val="a3"/>
    <w:uiPriority w:val="99"/>
    <w:semiHidden/>
    <w:unhideWhenUsed/>
    <w:qFormat/>
    <w:rsid w:val="007C5913"/>
  </w:style>
  <w:style w:type="paragraph" w:customStyle="1" w:styleId="112">
    <w:name w:val="Заголовок 11"/>
    <w:basedOn w:val="a0"/>
    <w:link w:val="100"/>
    <w:uiPriority w:val="99"/>
    <w:qFormat/>
    <w:rsid w:val="007C5913"/>
    <w:pPr>
      <w:keepNext/>
      <w:spacing w:line="220" w:lineRule="exact"/>
      <w:jc w:val="center"/>
      <w:outlineLvl w:val="0"/>
    </w:pPr>
    <w:rPr>
      <w:sz w:val="28"/>
    </w:rPr>
  </w:style>
  <w:style w:type="paragraph" w:customStyle="1" w:styleId="213">
    <w:name w:val="Заголовок 21"/>
    <w:basedOn w:val="a0"/>
    <w:unhideWhenUsed/>
    <w:qFormat/>
    <w:rsid w:val="007C5913"/>
    <w:pPr>
      <w:keepNext/>
      <w:ind w:left="709"/>
      <w:outlineLvl w:val="1"/>
    </w:pPr>
    <w:rPr>
      <w:color w:val="00000A"/>
      <w:sz w:val="28"/>
    </w:rPr>
  </w:style>
  <w:style w:type="paragraph" w:customStyle="1" w:styleId="310">
    <w:name w:val="Заголовок 31"/>
    <w:basedOn w:val="a0"/>
    <w:unhideWhenUsed/>
    <w:qFormat/>
    <w:rsid w:val="007C5913"/>
    <w:pPr>
      <w:keepNext/>
      <w:spacing w:before="240" w:after="60" w:line="276" w:lineRule="auto"/>
      <w:outlineLvl w:val="2"/>
    </w:pPr>
    <w:rPr>
      <w:rFonts w:ascii="Arial" w:hAnsi="Arial"/>
      <w:b/>
      <w:bCs/>
      <w:color w:val="00000A"/>
      <w:sz w:val="26"/>
      <w:szCs w:val="26"/>
      <w:lang w:eastAsia="en-US"/>
    </w:rPr>
  </w:style>
  <w:style w:type="paragraph" w:customStyle="1" w:styleId="410">
    <w:name w:val="Заголовок 41"/>
    <w:basedOn w:val="a0"/>
    <w:uiPriority w:val="9"/>
    <w:unhideWhenUsed/>
    <w:qFormat/>
    <w:rsid w:val="007C5913"/>
    <w:pPr>
      <w:keepNext/>
      <w:keepLines/>
      <w:spacing w:before="200"/>
      <w:outlineLvl w:val="3"/>
    </w:pPr>
    <w:rPr>
      <w:rFonts w:ascii="Cambria" w:hAnsi="Cambria"/>
      <w:b/>
      <w:bCs/>
      <w:i/>
      <w:iCs/>
      <w:color w:val="4F81BD"/>
    </w:rPr>
  </w:style>
  <w:style w:type="paragraph" w:customStyle="1" w:styleId="510">
    <w:name w:val="Заголовок 51"/>
    <w:basedOn w:val="a0"/>
    <w:unhideWhenUsed/>
    <w:qFormat/>
    <w:rsid w:val="007C5913"/>
    <w:pPr>
      <w:spacing w:before="240" w:after="60"/>
      <w:outlineLvl w:val="4"/>
    </w:pPr>
    <w:rPr>
      <w:b/>
      <w:i/>
      <w:color w:val="00000A"/>
      <w:sz w:val="26"/>
    </w:rPr>
  </w:style>
  <w:style w:type="paragraph" w:customStyle="1" w:styleId="711">
    <w:name w:val="Заголовок 71"/>
    <w:basedOn w:val="a0"/>
    <w:uiPriority w:val="99"/>
    <w:semiHidden/>
    <w:unhideWhenUsed/>
    <w:qFormat/>
    <w:rsid w:val="007C5913"/>
    <w:pPr>
      <w:keepNext/>
      <w:outlineLvl w:val="6"/>
    </w:pPr>
    <w:rPr>
      <w:rFonts w:ascii="Arial" w:hAnsi="Arial"/>
      <w:b/>
      <w:i/>
      <w:color w:val="00000A"/>
      <w:sz w:val="22"/>
    </w:rPr>
  </w:style>
  <w:style w:type="character" w:customStyle="1" w:styleId="-">
    <w:name w:val="Интернет-ссылка"/>
    <w:unhideWhenUsed/>
    <w:rsid w:val="007C5913"/>
    <w:rPr>
      <w:rFonts w:ascii="Times New Roman" w:hAnsi="Times New Roman" w:cs="Times New Roman"/>
      <w:color w:val="0000FF"/>
      <w:u w:val="single"/>
    </w:rPr>
  </w:style>
  <w:style w:type="character" w:customStyle="1" w:styleId="214">
    <w:name w:val="Основной текст с отступом 2 Знак1"/>
    <w:qFormat/>
    <w:locked/>
    <w:rsid w:val="007C5913"/>
    <w:rPr>
      <w:rFonts w:ascii="Cambria" w:hAnsi="Cambria"/>
      <w:b/>
      <w:bCs w:val="0"/>
      <w:kern w:val="2"/>
      <w:sz w:val="32"/>
      <w:lang w:val="ru-RU" w:eastAsia="ru-RU"/>
    </w:rPr>
  </w:style>
  <w:style w:type="character" w:customStyle="1" w:styleId="311">
    <w:name w:val="Основной текст с отступом 3 Знак1"/>
    <w:uiPriority w:val="99"/>
    <w:qFormat/>
    <w:rsid w:val="007C5913"/>
    <w:rPr>
      <w:rFonts w:ascii="Arial" w:hAnsi="Arial" w:cs="Arial"/>
      <w:sz w:val="22"/>
    </w:rPr>
  </w:style>
  <w:style w:type="character" w:customStyle="1" w:styleId="ListLabel1">
    <w:name w:val="ListLabel 1"/>
    <w:qFormat/>
    <w:rsid w:val="007C5913"/>
    <w:rPr>
      <w:rFonts w:cs="Times New Roman"/>
    </w:rPr>
  </w:style>
  <w:style w:type="character" w:customStyle="1" w:styleId="ListLabel2">
    <w:name w:val="ListLabel 2"/>
    <w:qFormat/>
    <w:rsid w:val="007C5913"/>
    <w:rPr>
      <w:rFonts w:cs="Times New Roman"/>
    </w:rPr>
  </w:style>
  <w:style w:type="character" w:customStyle="1" w:styleId="ListLabel3">
    <w:name w:val="ListLabel 3"/>
    <w:qFormat/>
    <w:rsid w:val="007C5913"/>
    <w:rPr>
      <w:rFonts w:cs="Times New Roman"/>
    </w:rPr>
  </w:style>
  <w:style w:type="character" w:customStyle="1" w:styleId="ListLabel4">
    <w:name w:val="ListLabel 4"/>
    <w:qFormat/>
    <w:rsid w:val="007C5913"/>
    <w:rPr>
      <w:rFonts w:cs="Times New Roman"/>
    </w:rPr>
  </w:style>
  <w:style w:type="character" w:customStyle="1" w:styleId="ListLabel5">
    <w:name w:val="ListLabel 5"/>
    <w:qFormat/>
    <w:rsid w:val="007C5913"/>
    <w:rPr>
      <w:rFonts w:cs="Times New Roman"/>
    </w:rPr>
  </w:style>
  <w:style w:type="character" w:customStyle="1" w:styleId="ListLabel6">
    <w:name w:val="ListLabel 6"/>
    <w:qFormat/>
    <w:rsid w:val="007C5913"/>
    <w:rPr>
      <w:rFonts w:cs="Times New Roman"/>
    </w:rPr>
  </w:style>
  <w:style w:type="character" w:customStyle="1" w:styleId="ListLabel7">
    <w:name w:val="ListLabel 7"/>
    <w:qFormat/>
    <w:rsid w:val="007C5913"/>
    <w:rPr>
      <w:rFonts w:cs="Times New Roman"/>
    </w:rPr>
  </w:style>
  <w:style w:type="character" w:customStyle="1" w:styleId="ListLabel8">
    <w:name w:val="ListLabel 8"/>
    <w:qFormat/>
    <w:rsid w:val="007C5913"/>
    <w:rPr>
      <w:rFonts w:cs="Times New Roman"/>
    </w:rPr>
  </w:style>
  <w:style w:type="character" w:customStyle="1" w:styleId="ListLabel9">
    <w:name w:val="ListLabel 9"/>
    <w:qFormat/>
    <w:rsid w:val="007C5913"/>
    <w:rPr>
      <w:rFonts w:cs="Times New Roman"/>
    </w:rPr>
  </w:style>
  <w:style w:type="character" w:customStyle="1" w:styleId="ListLabel10">
    <w:name w:val="ListLabel 10"/>
    <w:qFormat/>
    <w:rsid w:val="007C5913"/>
    <w:rPr>
      <w:rFonts w:cs="Times New Roman"/>
    </w:rPr>
  </w:style>
  <w:style w:type="character" w:customStyle="1" w:styleId="ListLabel11">
    <w:name w:val="ListLabel 11"/>
    <w:qFormat/>
    <w:rsid w:val="007C5913"/>
    <w:rPr>
      <w:rFonts w:cs="Times New Roman"/>
    </w:rPr>
  </w:style>
  <w:style w:type="character" w:customStyle="1" w:styleId="ListLabel12">
    <w:name w:val="ListLabel 12"/>
    <w:qFormat/>
    <w:rsid w:val="007C5913"/>
    <w:rPr>
      <w:rFonts w:cs="Times New Roman"/>
    </w:rPr>
  </w:style>
  <w:style w:type="character" w:customStyle="1" w:styleId="ListLabel13">
    <w:name w:val="ListLabel 13"/>
    <w:qFormat/>
    <w:rsid w:val="007C5913"/>
    <w:rPr>
      <w:rFonts w:cs="Times New Roman"/>
    </w:rPr>
  </w:style>
  <w:style w:type="character" w:customStyle="1" w:styleId="ListLabel14">
    <w:name w:val="ListLabel 14"/>
    <w:qFormat/>
    <w:rsid w:val="007C5913"/>
    <w:rPr>
      <w:rFonts w:cs="Times New Roman"/>
    </w:rPr>
  </w:style>
  <w:style w:type="character" w:customStyle="1" w:styleId="ListLabel15">
    <w:name w:val="ListLabel 15"/>
    <w:qFormat/>
    <w:rsid w:val="007C5913"/>
    <w:rPr>
      <w:rFonts w:cs="Times New Roman"/>
    </w:rPr>
  </w:style>
  <w:style w:type="character" w:customStyle="1" w:styleId="ListLabel16">
    <w:name w:val="ListLabel 16"/>
    <w:qFormat/>
    <w:rsid w:val="007C5913"/>
    <w:rPr>
      <w:rFonts w:cs="Times New Roman"/>
    </w:rPr>
  </w:style>
  <w:style w:type="character" w:customStyle="1" w:styleId="ListLabel17">
    <w:name w:val="ListLabel 17"/>
    <w:qFormat/>
    <w:rsid w:val="007C5913"/>
    <w:rPr>
      <w:rFonts w:cs="Times New Roman"/>
      <w:b/>
      <w:sz w:val="28"/>
    </w:rPr>
  </w:style>
  <w:style w:type="character" w:customStyle="1" w:styleId="ListLabel18">
    <w:name w:val="ListLabel 18"/>
    <w:qFormat/>
    <w:rsid w:val="007C5913"/>
    <w:rPr>
      <w:rFonts w:cs="Times New Roman"/>
      <w:b w:val="0"/>
      <w:i w:val="0"/>
      <w:sz w:val="28"/>
    </w:rPr>
  </w:style>
  <w:style w:type="character" w:customStyle="1" w:styleId="ListLabel19">
    <w:name w:val="ListLabel 19"/>
    <w:qFormat/>
    <w:rsid w:val="007C5913"/>
    <w:rPr>
      <w:rFonts w:cs="Times New Roman"/>
    </w:rPr>
  </w:style>
  <w:style w:type="character" w:customStyle="1" w:styleId="ListLabel20">
    <w:name w:val="ListLabel 20"/>
    <w:qFormat/>
    <w:rsid w:val="007C5913"/>
    <w:rPr>
      <w:rFonts w:cs="Times New Roman"/>
    </w:rPr>
  </w:style>
  <w:style w:type="character" w:customStyle="1" w:styleId="ListLabel21">
    <w:name w:val="ListLabel 21"/>
    <w:qFormat/>
    <w:rsid w:val="007C5913"/>
    <w:rPr>
      <w:rFonts w:cs="Times New Roman"/>
    </w:rPr>
  </w:style>
  <w:style w:type="character" w:customStyle="1" w:styleId="ListLabel22">
    <w:name w:val="ListLabel 22"/>
    <w:qFormat/>
    <w:rsid w:val="007C5913"/>
    <w:rPr>
      <w:rFonts w:cs="Times New Roman"/>
    </w:rPr>
  </w:style>
  <w:style w:type="character" w:customStyle="1" w:styleId="ListLabel23">
    <w:name w:val="ListLabel 23"/>
    <w:qFormat/>
    <w:rsid w:val="007C5913"/>
    <w:rPr>
      <w:rFonts w:cs="Times New Roman"/>
    </w:rPr>
  </w:style>
  <w:style w:type="character" w:customStyle="1" w:styleId="ListLabel24">
    <w:name w:val="ListLabel 24"/>
    <w:qFormat/>
    <w:rsid w:val="007C5913"/>
    <w:rPr>
      <w:rFonts w:cs="Times New Roman"/>
    </w:rPr>
  </w:style>
  <w:style w:type="character" w:customStyle="1" w:styleId="ListLabel25">
    <w:name w:val="ListLabel 25"/>
    <w:qFormat/>
    <w:rsid w:val="007C5913"/>
    <w:rPr>
      <w:rFonts w:cs="Times New Roman"/>
    </w:rPr>
  </w:style>
  <w:style w:type="character" w:customStyle="1" w:styleId="ListLabel26">
    <w:name w:val="ListLabel 26"/>
    <w:qFormat/>
    <w:rsid w:val="007C5913"/>
    <w:rPr>
      <w:color w:val="00000A"/>
    </w:rPr>
  </w:style>
  <w:style w:type="paragraph" w:customStyle="1" w:styleId="afffff0">
    <w:name w:val="Заголовок"/>
    <w:basedOn w:val="a0"/>
    <w:next w:val="a4"/>
    <w:qFormat/>
    <w:rsid w:val="007C5913"/>
    <w:pPr>
      <w:keepNext/>
      <w:spacing w:before="240" w:after="120"/>
    </w:pPr>
    <w:rPr>
      <w:rFonts w:ascii="Liberation Sans" w:eastAsia="Microsoft YaHei" w:hAnsi="Liberation Sans" w:cs="Mangal"/>
      <w:color w:val="00000A"/>
      <w:sz w:val="28"/>
      <w:szCs w:val="28"/>
    </w:rPr>
  </w:style>
  <w:style w:type="paragraph" w:styleId="afffff1">
    <w:name w:val="List"/>
    <w:basedOn w:val="a4"/>
    <w:qFormat/>
    <w:rsid w:val="007C5913"/>
    <w:rPr>
      <w:rFonts w:cs="Mangal"/>
      <w:color w:val="00000A"/>
    </w:rPr>
  </w:style>
  <w:style w:type="paragraph" w:customStyle="1" w:styleId="1d">
    <w:name w:val="Название объекта1"/>
    <w:basedOn w:val="a0"/>
    <w:qFormat/>
    <w:rsid w:val="007C5913"/>
    <w:pPr>
      <w:suppressLineNumbers/>
      <w:spacing w:before="120" w:after="120"/>
    </w:pPr>
    <w:rPr>
      <w:rFonts w:cs="Mangal"/>
      <w:i/>
      <w:iCs/>
      <w:color w:val="00000A"/>
      <w:sz w:val="24"/>
      <w:szCs w:val="24"/>
    </w:rPr>
  </w:style>
  <w:style w:type="paragraph" w:styleId="1e">
    <w:name w:val="index 1"/>
    <w:basedOn w:val="a0"/>
    <w:next w:val="a0"/>
    <w:autoRedefine/>
    <w:qFormat/>
    <w:rsid w:val="007C5913"/>
    <w:pPr>
      <w:ind w:left="200" w:hanging="200"/>
    </w:pPr>
  </w:style>
  <w:style w:type="paragraph" w:styleId="afffff2">
    <w:name w:val="index heading"/>
    <w:basedOn w:val="a0"/>
    <w:qFormat/>
    <w:rsid w:val="007C5913"/>
    <w:pPr>
      <w:suppressLineNumbers/>
    </w:pPr>
    <w:rPr>
      <w:rFonts w:cs="Mangal"/>
      <w:color w:val="00000A"/>
    </w:rPr>
  </w:style>
  <w:style w:type="paragraph" w:customStyle="1" w:styleId="1f">
    <w:name w:val="Нижний колонтитул1"/>
    <w:basedOn w:val="a0"/>
    <w:qFormat/>
    <w:rsid w:val="007C5913"/>
    <w:pPr>
      <w:tabs>
        <w:tab w:val="center" w:pos="4153"/>
        <w:tab w:val="right" w:pos="8306"/>
      </w:tabs>
    </w:pPr>
    <w:rPr>
      <w:color w:val="00000A"/>
    </w:rPr>
  </w:style>
  <w:style w:type="paragraph" w:customStyle="1" w:styleId="1f0">
    <w:name w:val="Верхний колонтитул1"/>
    <w:basedOn w:val="a0"/>
    <w:uiPriority w:val="99"/>
    <w:qFormat/>
    <w:rsid w:val="007C5913"/>
    <w:pPr>
      <w:tabs>
        <w:tab w:val="center" w:pos="4153"/>
        <w:tab w:val="right" w:pos="8306"/>
      </w:tabs>
    </w:pPr>
    <w:rPr>
      <w:color w:val="00000A"/>
    </w:rPr>
  </w:style>
  <w:style w:type="paragraph" w:customStyle="1" w:styleId="afffff3">
    <w:name w:val="Содержимое врезки"/>
    <w:basedOn w:val="a0"/>
    <w:qFormat/>
    <w:rsid w:val="007C5913"/>
    <w:rPr>
      <w:color w:val="00000A"/>
    </w:rPr>
  </w:style>
  <w:style w:type="paragraph" w:customStyle="1" w:styleId="afffff4">
    <w:name w:val="Заголовок таблицы"/>
    <w:basedOn w:val="affff2"/>
    <w:qFormat/>
    <w:rsid w:val="007C5913"/>
    <w:rPr>
      <w:color w:val="00000A"/>
    </w:rPr>
  </w:style>
  <w:style w:type="paragraph" w:customStyle="1" w:styleId="s16">
    <w:name w:val="s_16"/>
    <w:basedOn w:val="a0"/>
    <w:qFormat/>
    <w:rsid w:val="007C5913"/>
    <w:pPr>
      <w:spacing w:before="100" w:beforeAutospacing="1" w:after="100" w:afterAutospacing="1"/>
    </w:pPr>
    <w:rPr>
      <w:sz w:val="24"/>
      <w:szCs w:val="24"/>
    </w:rPr>
  </w:style>
  <w:style w:type="character" w:customStyle="1" w:styleId="HTML10">
    <w:name w:val="Стандартный HTML Знак1"/>
    <w:basedOn w:val="a1"/>
    <w:rsid w:val="00EC4185"/>
    <w:rPr>
      <w:rFonts w:ascii="Consolas" w:hAnsi="Consolas" w:cs="Consolas"/>
    </w:rPr>
  </w:style>
  <w:style w:type="character" w:customStyle="1" w:styleId="1f1">
    <w:name w:val="Текст концевой сноски Знак1"/>
    <w:basedOn w:val="a1"/>
    <w:rsid w:val="00EC4185"/>
  </w:style>
  <w:style w:type="character" w:customStyle="1" w:styleId="1f2">
    <w:name w:val="Основной текст Знак1"/>
    <w:basedOn w:val="a1"/>
    <w:rsid w:val="00EC4185"/>
    <w:rPr>
      <w:sz w:val="28"/>
    </w:rPr>
  </w:style>
  <w:style w:type="character" w:customStyle="1" w:styleId="1f3">
    <w:name w:val="Красная строка Знак1"/>
    <w:basedOn w:val="1f2"/>
    <w:rsid w:val="00EC4185"/>
    <w:rPr>
      <w:sz w:val="28"/>
    </w:rPr>
  </w:style>
  <w:style w:type="character" w:customStyle="1" w:styleId="312">
    <w:name w:val="Основной текст 3 Знак1"/>
    <w:basedOn w:val="a1"/>
    <w:rsid w:val="00EC4185"/>
    <w:rPr>
      <w:sz w:val="16"/>
      <w:szCs w:val="16"/>
    </w:rPr>
  </w:style>
  <w:style w:type="character" w:customStyle="1" w:styleId="1f4">
    <w:name w:val="Схема документа Знак1"/>
    <w:basedOn w:val="a1"/>
    <w:rsid w:val="00EC4185"/>
    <w:rPr>
      <w:rFonts w:ascii="Tahoma" w:hAnsi="Tahoma" w:cs="Tahoma"/>
      <w:sz w:val="16"/>
      <w:szCs w:val="16"/>
    </w:rPr>
  </w:style>
  <w:style w:type="character" w:customStyle="1" w:styleId="313">
    <w:name w:val="Заголовок 3 Знак1"/>
    <w:aliases w:val="Знак2 Знак Знак1"/>
    <w:basedOn w:val="a1"/>
    <w:semiHidden/>
    <w:rsid w:val="00BC1BA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index 1" w:qFormat="1"/>
    <w:lsdException w:name="toc 1" w:uiPriority="39"/>
    <w:lsdException w:name="toc 2" w:uiPriority="39"/>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uiPriority="99" w:qFormat="1"/>
    <w:lsdException w:name="line number" w:qFormat="1"/>
    <w:lsdException w:name="page number" w:qFormat="1"/>
    <w:lsdException w:name="endnote reference" w:uiPriority="99" w:qFormat="1"/>
    <w:lsdException w:name="endnote text" w:uiPriority="99" w:qFormat="1"/>
    <w:lsdException w:name="List" w:qFormat="1"/>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Body Text" w:qFormat="1"/>
    <w:lsdException w:name="Body Text Indent" w:qFormat="1"/>
    <w:lsdException w:name="Message Header" w:uiPriority="99"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qFormat="1"/>
    <w:lsdException w:name="Body Text 2" w:qFormat="1"/>
    <w:lsdException w:name="Body Text 3" w:uiPriority="99" w:qFormat="1"/>
    <w:lsdException w:name="Body Text Indent 2" w:qFormat="1"/>
    <w:lsdException w:name="Body Text Indent 3" w:uiPriority="99" w:qFormat="1"/>
    <w:lsdException w:name="FollowedHyperlink" w:uiPriority="99" w:qFormat="1"/>
    <w:lsdException w:name="Strong" w:semiHidden="0" w:uiPriority="22" w:unhideWhenUsed="0" w:qFormat="1"/>
    <w:lsdException w:name="Emphasis" w:semiHidden="0" w:uiPriority="99" w:unhideWhenUsed="0" w:qFormat="1"/>
    <w:lsdException w:name="Document Map" w:uiPriority="99" w:qFormat="1"/>
    <w:lsdException w:name="Plain Text" w:qFormat="1"/>
    <w:lsdException w:name="Normal (Web)" w:qFormat="1"/>
    <w:lsdException w:name="HTML Cite" w:uiPriority="99" w:qFormat="1"/>
    <w:lsdException w:name="HTML Preformatted" w:uiPriority="99"/>
    <w:lsdException w:name="annotation subject" w:uiPriority="99"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nhideWhenUsed/>
    <w:qFormat/>
    <w:rsid w:val="006B7A21"/>
    <w:pPr>
      <w:keepNext/>
      <w:ind w:left="709"/>
      <w:outlineLvl w:val="1"/>
    </w:pPr>
    <w:rPr>
      <w:sz w:val="28"/>
    </w:rPr>
  </w:style>
  <w:style w:type="paragraph" w:styleId="30">
    <w:name w:val="heading 3"/>
    <w:aliases w:val="Знак2 Знак"/>
    <w:basedOn w:val="2"/>
    <w:next w:val="a0"/>
    <w:link w:val="31"/>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0"/>
    <w:next w:val="a0"/>
    <w:link w:val="40"/>
    <w:uiPriority w:val="9"/>
    <w:unhideWhenUsed/>
    <w:qFormat/>
    <w:rsid w:val="006B7A21"/>
    <w:pPr>
      <w:outlineLvl w:val="3"/>
    </w:pPr>
  </w:style>
  <w:style w:type="paragraph" w:styleId="5">
    <w:name w:val="heading 5"/>
    <w:basedOn w:val="a0"/>
    <w:next w:val="a0"/>
    <w:link w:val="50"/>
    <w:unhideWhenUsed/>
    <w:qFormat/>
    <w:rsid w:val="006B7A21"/>
    <w:pPr>
      <w:spacing w:before="240" w:after="60"/>
      <w:outlineLvl w:val="4"/>
    </w:pPr>
    <w:rPr>
      <w:rFonts w:ascii="Arial" w:hAnsi="Arial" w:cs="Arial"/>
      <w:b/>
      <w:bCs/>
      <w:i/>
      <w:iCs/>
      <w:sz w:val="26"/>
      <w:szCs w:val="26"/>
    </w:rPr>
  </w:style>
  <w:style w:type="paragraph" w:styleId="6">
    <w:name w:val="heading 6"/>
    <w:basedOn w:val="a0"/>
    <w:next w:val="a0"/>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0"/>
    <w:next w:val="a0"/>
    <w:link w:val="70"/>
    <w:uiPriority w:val="99"/>
    <w:semiHidden/>
    <w:unhideWhenUsed/>
    <w:qFormat/>
    <w:rsid w:val="006B7A21"/>
    <w:pPr>
      <w:ind w:firstLine="709"/>
      <w:jc w:val="both"/>
      <w:outlineLvl w:val="6"/>
    </w:pPr>
    <w:rPr>
      <w:b/>
      <w:bCs/>
      <w:i/>
      <w:iCs/>
      <w:color w:val="5A5A5A"/>
    </w:rPr>
  </w:style>
  <w:style w:type="paragraph" w:styleId="8">
    <w:name w:val="heading 8"/>
    <w:basedOn w:val="a0"/>
    <w:next w:val="a0"/>
    <w:link w:val="80"/>
    <w:uiPriority w:val="99"/>
    <w:semiHidden/>
    <w:unhideWhenUsed/>
    <w:qFormat/>
    <w:rsid w:val="006B7A21"/>
    <w:pPr>
      <w:ind w:firstLine="709"/>
      <w:jc w:val="both"/>
      <w:outlineLvl w:val="7"/>
    </w:pPr>
    <w:rPr>
      <w:b/>
      <w:bCs/>
      <w:color w:val="7F7F7F"/>
    </w:rPr>
  </w:style>
  <w:style w:type="paragraph" w:styleId="9">
    <w:name w:val="heading 9"/>
    <w:basedOn w:val="a0"/>
    <w:next w:val="a0"/>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B02C23"/>
    <w:rPr>
      <w:rFonts w:ascii="AG Souvenir" w:hAnsi="AG Souvenir"/>
      <w:b/>
      <w:spacing w:val="38"/>
      <w:sz w:val="28"/>
    </w:rPr>
  </w:style>
  <w:style w:type="paragraph" w:styleId="a4">
    <w:name w:val="Body Text"/>
    <w:basedOn w:val="a0"/>
    <w:link w:val="a5"/>
    <w:qFormat/>
    <w:rPr>
      <w:sz w:val="28"/>
    </w:rPr>
  </w:style>
  <w:style w:type="character" w:customStyle="1" w:styleId="a5">
    <w:name w:val="Основной текст Знак"/>
    <w:basedOn w:val="a1"/>
    <w:link w:val="a4"/>
    <w:qFormat/>
    <w:rsid w:val="006B7A21"/>
    <w:rPr>
      <w:sz w:val="28"/>
    </w:rPr>
  </w:style>
  <w:style w:type="paragraph" w:styleId="a6">
    <w:name w:val="Body Text Indent"/>
    <w:basedOn w:val="a0"/>
    <w:link w:val="a7"/>
    <w:qFormat/>
    <w:pPr>
      <w:ind w:firstLine="709"/>
      <w:jc w:val="both"/>
    </w:pPr>
    <w:rPr>
      <w:sz w:val="28"/>
    </w:rPr>
  </w:style>
  <w:style w:type="character" w:customStyle="1" w:styleId="a7">
    <w:name w:val="Основной текст с отступом Знак"/>
    <w:basedOn w:val="a1"/>
    <w:link w:val="a6"/>
    <w:qFormat/>
    <w:rsid w:val="006B7A21"/>
    <w:rPr>
      <w:sz w:val="28"/>
    </w:rPr>
  </w:style>
  <w:style w:type="paragraph" w:customStyle="1" w:styleId="Postan">
    <w:name w:val="Postan"/>
    <w:basedOn w:val="a0"/>
    <w:qFormat/>
    <w:pPr>
      <w:jc w:val="center"/>
    </w:pPr>
    <w:rPr>
      <w:sz w:val="28"/>
    </w:rPr>
  </w:style>
  <w:style w:type="paragraph" w:styleId="a8">
    <w:name w:val="footer"/>
    <w:basedOn w:val="a0"/>
    <w:link w:val="a9"/>
    <w:uiPriority w:val="99"/>
    <w:qFormat/>
    <w:pPr>
      <w:tabs>
        <w:tab w:val="center" w:pos="4153"/>
        <w:tab w:val="right" w:pos="8306"/>
      </w:tabs>
    </w:pPr>
  </w:style>
  <w:style w:type="character" w:customStyle="1" w:styleId="a9">
    <w:name w:val="Нижний колонтитул Знак"/>
    <w:basedOn w:val="a1"/>
    <w:link w:val="a8"/>
    <w:uiPriority w:val="99"/>
    <w:qFormat/>
    <w:rsid w:val="00B02C23"/>
  </w:style>
  <w:style w:type="paragraph" w:styleId="aa">
    <w:name w:val="header"/>
    <w:basedOn w:val="a0"/>
    <w:link w:val="ab"/>
    <w:uiPriority w:val="99"/>
    <w:qFormat/>
    <w:pPr>
      <w:tabs>
        <w:tab w:val="center" w:pos="4153"/>
        <w:tab w:val="right" w:pos="8306"/>
      </w:tabs>
    </w:pPr>
  </w:style>
  <w:style w:type="character" w:customStyle="1" w:styleId="ab">
    <w:name w:val="Верхний колонтитул Знак"/>
    <w:basedOn w:val="a1"/>
    <w:link w:val="aa"/>
    <w:uiPriority w:val="99"/>
    <w:qFormat/>
    <w:rsid w:val="006B7A21"/>
  </w:style>
  <w:style w:type="character" w:styleId="ac">
    <w:name w:val="page number"/>
    <w:basedOn w:val="a1"/>
    <w:qFormat/>
  </w:style>
  <w:style w:type="paragraph" w:styleId="ad">
    <w:name w:val="Balloon Text"/>
    <w:basedOn w:val="a0"/>
    <w:link w:val="ae"/>
    <w:qFormat/>
    <w:rsid w:val="001B2D1C"/>
    <w:rPr>
      <w:rFonts w:ascii="Tahoma" w:hAnsi="Tahoma" w:cs="Tahoma"/>
      <w:sz w:val="16"/>
      <w:szCs w:val="16"/>
    </w:rPr>
  </w:style>
  <w:style w:type="character" w:customStyle="1" w:styleId="ae">
    <w:name w:val="Текст выноски Знак"/>
    <w:basedOn w:val="a1"/>
    <w:link w:val="ad"/>
    <w:qFormat/>
    <w:rsid w:val="001B2D1C"/>
    <w:rPr>
      <w:rFonts w:ascii="Tahoma" w:hAnsi="Tahoma" w:cs="Tahoma"/>
      <w:sz w:val="16"/>
      <w:szCs w:val="16"/>
    </w:rPr>
  </w:style>
  <w:style w:type="character" w:customStyle="1" w:styleId="20">
    <w:name w:val="Заголовок 2 Знак"/>
    <w:basedOn w:val="a1"/>
    <w:link w:val="2"/>
    <w:qFormat/>
    <w:rsid w:val="006B7A21"/>
    <w:rPr>
      <w:sz w:val="28"/>
    </w:rPr>
  </w:style>
  <w:style w:type="character" w:customStyle="1" w:styleId="31">
    <w:name w:val="Заголовок 3 Знак"/>
    <w:aliases w:val="Знак2 Знак Знак"/>
    <w:basedOn w:val="a1"/>
    <w:link w:val="30"/>
    <w:qFormat/>
    <w:rsid w:val="006B7A21"/>
    <w:rPr>
      <w:rFonts w:ascii="Arial" w:hAnsi="Arial" w:cs="Arial"/>
      <w:sz w:val="24"/>
      <w:szCs w:val="24"/>
    </w:rPr>
  </w:style>
  <w:style w:type="character" w:customStyle="1" w:styleId="40">
    <w:name w:val="Заголовок 4 Знак"/>
    <w:basedOn w:val="a1"/>
    <w:link w:val="4"/>
    <w:uiPriority w:val="9"/>
    <w:qFormat/>
    <w:rsid w:val="006B7A21"/>
    <w:rPr>
      <w:rFonts w:ascii="Arial" w:hAnsi="Arial" w:cs="Arial"/>
      <w:sz w:val="24"/>
      <w:szCs w:val="24"/>
    </w:rPr>
  </w:style>
  <w:style w:type="character" w:customStyle="1" w:styleId="50">
    <w:name w:val="Заголовок 5 Знак"/>
    <w:basedOn w:val="a1"/>
    <w:link w:val="5"/>
    <w:qFormat/>
    <w:rsid w:val="006B7A21"/>
    <w:rPr>
      <w:rFonts w:ascii="Arial" w:hAnsi="Arial" w:cs="Arial"/>
      <w:b/>
      <w:bCs/>
      <w:i/>
      <w:iCs/>
      <w:sz w:val="26"/>
      <w:szCs w:val="26"/>
    </w:rPr>
  </w:style>
  <w:style w:type="character" w:customStyle="1" w:styleId="60">
    <w:name w:val="Заголовок 6 Знак"/>
    <w:basedOn w:val="a1"/>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1"/>
    <w:link w:val="7"/>
    <w:uiPriority w:val="99"/>
    <w:semiHidden/>
    <w:qFormat/>
    <w:rsid w:val="006B7A21"/>
    <w:rPr>
      <w:b/>
      <w:bCs/>
      <w:i/>
      <w:iCs/>
      <w:color w:val="5A5A5A"/>
    </w:rPr>
  </w:style>
  <w:style w:type="character" w:customStyle="1" w:styleId="80">
    <w:name w:val="Заголовок 8 Знак"/>
    <w:basedOn w:val="a1"/>
    <w:link w:val="8"/>
    <w:uiPriority w:val="99"/>
    <w:semiHidden/>
    <w:rsid w:val="006B7A21"/>
    <w:rPr>
      <w:b/>
      <w:bCs/>
      <w:color w:val="7F7F7F"/>
    </w:rPr>
  </w:style>
  <w:style w:type="character" w:customStyle="1" w:styleId="90">
    <w:name w:val="Заголовок 9 Знак"/>
    <w:basedOn w:val="a1"/>
    <w:link w:val="9"/>
    <w:uiPriority w:val="99"/>
    <w:semiHidden/>
    <w:rsid w:val="006B7A21"/>
    <w:rPr>
      <w:b/>
      <w:bCs/>
      <w:i/>
      <w:iCs/>
      <w:color w:val="7F7F7F"/>
      <w:sz w:val="18"/>
      <w:szCs w:val="18"/>
    </w:rPr>
  </w:style>
  <w:style w:type="character" w:styleId="af">
    <w:name w:val="Emphasis"/>
    <w:uiPriority w:val="99"/>
    <w:qFormat/>
    <w:rsid w:val="006B7A21"/>
    <w:rPr>
      <w:b/>
      <w:bCs/>
      <w:i/>
      <w:iCs/>
      <w:spacing w:val="10"/>
    </w:rPr>
  </w:style>
  <w:style w:type="character" w:customStyle="1" w:styleId="HTML">
    <w:name w:val="Стандартный HTML Знак"/>
    <w:basedOn w:val="a1"/>
    <w:link w:val="HTML0"/>
    <w:uiPriority w:val="99"/>
    <w:rsid w:val="006B7A21"/>
    <w:rPr>
      <w:rFonts w:ascii="Courier New" w:hAnsi="Courier New"/>
      <w:sz w:val="28"/>
      <w:szCs w:val="22"/>
    </w:rPr>
  </w:style>
  <w:style w:type="paragraph" w:styleId="HTML0">
    <w:name w:val="HTML Preformatted"/>
    <w:basedOn w:val="a0"/>
    <w:link w:val="HTML"/>
    <w:uiPriority w:val="99"/>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1"/>
    <w:link w:val="af1"/>
    <w:qFormat/>
    <w:locked/>
    <w:rsid w:val="006B7A21"/>
    <w:rPr>
      <w:rFonts w:ascii="Arial" w:hAnsi="Arial" w:cs="Arial"/>
    </w:rPr>
  </w:style>
  <w:style w:type="paragraph" w:styleId="af1">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0"/>
    <w:unhideWhenUsed/>
    <w:qFormat/>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qFormat/>
    <w:rsid w:val="006B7A21"/>
  </w:style>
  <w:style w:type="character" w:customStyle="1" w:styleId="af2">
    <w:name w:val="Текст примечания Знак"/>
    <w:basedOn w:val="a1"/>
    <w:link w:val="af3"/>
    <w:uiPriority w:val="99"/>
    <w:qFormat/>
    <w:rsid w:val="006B7A21"/>
    <w:rPr>
      <w:sz w:val="28"/>
      <w:szCs w:val="22"/>
      <w:lang w:eastAsia="en-US"/>
    </w:rPr>
  </w:style>
  <w:style w:type="paragraph" w:styleId="af3">
    <w:name w:val="annotation text"/>
    <w:basedOn w:val="a0"/>
    <w:link w:val="af2"/>
    <w:uiPriority w:val="99"/>
    <w:unhideWhenUsed/>
    <w:qFormat/>
    <w:rsid w:val="006B7A21"/>
    <w:pPr>
      <w:spacing w:after="200"/>
      <w:ind w:firstLine="709"/>
      <w:jc w:val="both"/>
    </w:pPr>
    <w:rPr>
      <w:sz w:val="28"/>
      <w:szCs w:val="22"/>
      <w:lang w:eastAsia="en-US"/>
    </w:rPr>
  </w:style>
  <w:style w:type="character" w:customStyle="1" w:styleId="af4">
    <w:name w:val="Текст концевой сноски Знак"/>
    <w:basedOn w:val="a1"/>
    <w:link w:val="af5"/>
    <w:uiPriority w:val="99"/>
    <w:rsid w:val="006B7A21"/>
    <w:rPr>
      <w:sz w:val="28"/>
      <w:szCs w:val="22"/>
    </w:rPr>
  </w:style>
  <w:style w:type="paragraph" w:styleId="af5">
    <w:name w:val="endnote text"/>
    <w:basedOn w:val="a0"/>
    <w:link w:val="af4"/>
    <w:uiPriority w:val="99"/>
    <w:unhideWhenUsed/>
    <w:qFormat/>
    <w:rsid w:val="006B7A21"/>
    <w:pPr>
      <w:ind w:firstLine="709"/>
      <w:jc w:val="both"/>
    </w:pPr>
    <w:rPr>
      <w:sz w:val="28"/>
      <w:szCs w:val="22"/>
    </w:rPr>
  </w:style>
  <w:style w:type="character" w:customStyle="1" w:styleId="af6">
    <w:name w:val="Красная строка Знак"/>
    <w:basedOn w:val="a5"/>
    <w:link w:val="af7"/>
    <w:uiPriority w:val="99"/>
    <w:rsid w:val="006B7A21"/>
    <w:rPr>
      <w:rFonts w:ascii="Arial" w:hAnsi="Arial" w:cs="Arial"/>
      <w:sz w:val="28"/>
    </w:rPr>
  </w:style>
  <w:style w:type="paragraph" w:styleId="af7">
    <w:name w:val="Body Text First Indent"/>
    <w:basedOn w:val="a0"/>
    <w:link w:val="af6"/>
    <w:uiPriority w:val="99"/>
    <w:unhideWhenUsed/>
    <w:qFormat/>
    <w:rsid w:val="006B7A21"/>
    <w:pPr>
      <w:ind w:firstLine="210"/>
    </w:pPr>
    <w:rPr>
      <w:rFonts w:ascii="Arial" w:hAnsi="Arial" w:cs="Arial"/>
    </w:rPr>
  </w:style>
  <w:style w:type="paragraph" w:styleId="af8">
    <w:name w:val="Subtitle"/>
    <w:basedOn w:val="a0"/>
    <w:next w:val="a0"/>
    <w:link w:val="af9"/>
    <w:uiPriority w:val="99"/>
    <w:qFormat/>
    <w:rsid w:val="006B7A21"/>
    <w:pPr>
      <w:ind w:left="10206"/>
      <w:jc w:val="center"/>
    </w:pPr>
    <w:rPr>
      <w:iCs/>
      <w:sz w:val="28"/>
      <w:szCs w:val="28"/>
    </w:rPr>
  </w:style>
  <w:style w:type="character" w:customStyle="1" w:styleId="af9">
    <w:name w:val="Подзаголовок Знак"/>
    <w:basedOn w:val="a1"/>
    <w:link w:val="af8"/>
    <w:uiPriority w:val="99"/>
    <w:qFormat/>
    <w:rsid w:val="006B7A21"/>
    <w:rPr>
      <w:iCs/>
      <w:sz w:val="28"/>
      <w:szCs w:val="28"/>
    </w:rPr>
  </w:style>
  <w:style w:type="character" w:customStyle="1" w:styleId="21">
    <w:name w:val="Основной текст 2 Знак"/>
    <w:basedOn w:val="a1"/>
    <w:link w:val="22"/>
    <w:qFormat/>
    <w:rsid w:val="006B7A21"/>
    <w:rPr>
      <w:rFonts w:ascii="Arial" w:hAnsi="Arial" w:cs="Arial"/>
    </w:rPr>
  </w:style>
  <w:style w:type="paragraph" w:styleId="22">
    <w:name w:val="Body Text 2"/>
    <w:basedOn w:val="a0"/>
    <w:link w:val="21"/>
    <w:unhideWhenUsed/>
    <w:qFormat/>
    <w:rsid w:val="006B7A21"/>
    <w:pPr>
      <w:spacing w:after="120" w:line="480" w:lineRule="auto"/>
    </w:pPr>
    <w:rPr>
      <w:rFonts w:ascii="Arial" w:hAnsi="Arial" w:cs="Arial"/>
    </w:rPr>
  </w:style>
  <w:style w:type="character" w:customStyle="1" w:styleId="32">
    <w:name w:val="Основной текст 3 Знак"/>
    <w:basedOn w:val="a1"/>
    <w:link w:val="33"/>
    <w:uiPriority w:val="99"/>
    <w:rsid w:val="006B7A21"/>
    <w:rPr>
      <w:sz w:val="16"/>
      <w:szCs w:val="16"/>
      <w:lang w:val="x-none" w:eastAsia="x-none"/>
    </w:rPr>
  </w:style>
  <w:style w:type="paragraph" w:styleId="33">
    <w:name w:val="Body Text 3"/>
    <w:basedOn w:val="a0"/>
    <w:link w:val="32"/>
    <w:uiPriority w:val="99"/>
    <w:unhideWhenUsed/>
    <w:qFormat/>
    <w:rsid w:val="006B7A21"/>
    <w:pPr>
      <w:spacing w:after="120"/>
    </w:pPr>
    <w:rPr>
      <w:sz w:val="16"/>
      <w:szCs w:val="16"/>
      <w:lang w:val="x-none" w:eastAsia="x-none"/>
    </w:rPr>
  </w:style>
  <w:style w:type="character" w:customStyle="1" w:styleId="23">
    <w:name w:val="Основной текст с отступом 2 Знак"/>
    <w:basedOn w:val="a1"/>
    <w:link w:val="24"/>
    <w:qFormat/>
    <w:rsid w:val="006B7A21"/>
    <w:rPr>
      <w:rFonts w:ascii="Arial" w:hAnsi="Arial" w:cs="Arial"/>
      <w:sz w:val="28"/>
      <w:szCs w:val="28"/>
    </w:rPr>
  </w:style>
  <w:style w:type="paragraph" w:styleId="24">
    <w:name w:val="Body Text Indent 2"/>
    <w:basedOn w:val="a0"/>
    <w:link w:val="23"/>
    <w:unhideWhenUsed/>
    <w:qFormat/>
    <w:rsid w:val="006B7A21"/>
    <w:pPr>
      <w:widowControl w:val="0"/>
      <w:ind w:left="884"/>
    </w:pPr>
    <w:rPr>
      <w:rFonts w:ascii="Arial" w:hAnsi="Arial" w:cs="Arial"/>
      <w:sz w:val="28"/>
      <w:szCs w:val="28"/>
    </w:rPr>
  </w:style>
  <w:style w:type="character" w:customStyle="1" w:styleId="34">
    <w:name w:val="Основной текст с отступом 3 Знак"/>
    <w:basedOn w:val="a1"/>
    <w:link w:val="35"/>
    <w:uiPriority w:val="99"/>
    <w:qFormat/>
    <w:rsid w:val="006B7A21"/>
    <w:rPr>
      <w:rFonts w:ascii="Arial" w:hAnsi="Arial" w:cs="Arial"/>
      <w:sz w:val="16"/>
      <w:szCs w:val="16"/>
    </w:rPr>
  </w:style>
  <w:style w:type="paragraph" w:styleId="35">
    <w:name w:val="Body Text Indent 3"/>
    <w:basedOn w:val="a0"/>
    <w:link w:val="34"/>
    <w:uiPriority w:val="99"/>
    <w:unhideWhenUsed/>
    <w:qFormat/>
    <w:rsid w:val="006B7A21"/>
    <w:pPr>
      <w:spacing w:after="120"/>
      <w:ind w:left="283"/>
    </w:pPr>
    <w:rPr>
      <w:rFonts w:ascii="Arial" w:hAnsi="Arial" w:cs="Arial"/>
      <w:sz w:val="16"/>
      <w:szCs w:val="16"/>
    </w:rPr>
  </w:style>
  <w:style w:type="character" w:customStyle="1" w:styleId="afa">
    <w:name w:val="Схема документа Знак"/>
    <w:basedOn w:val="a1"/>
    <w:link w:val="afb"/>
    <w:uiPriority w:val="99"/>
    <w:rsid w:val="006B7A21"/>
    <w:rPr>
      <w:rFonts w:ascii="Tahoma" w:hAnsi="Tahoma"/>
      <w:sz w:val="28"/>
      <w:szCs w:val="22"/>
      <w:shd w:val="clear" w:color="auto" w:fill="000080"/>
    </w:rPr>
  </w:style>
  <w:style w:type="paragraph" w:styleId="afb">
    <w:name w:val="Document Map"/>
    <w:basedOn w:val="a0"/>
    <w:link w:val="afa"/>
    <w:uiPriority w:val="99"/>
    <w:unhideWhenUsed/>
    <w:qFormat/>
    <w:rsid w:val="006B7A21"/>
    <w:pPr>
      <w:shd w:val="clear" w:color="auto" w:fill="000080"/>
      <w:ind w:firstLine="709"/>
      <w:jc w:val="both"/>
    </w:pPr>
    <w:rPr>
      <w:rFonts w:ascii="Tahoma" w:hAnsi="Tahoma"/>
      <w:sz w:val="28"/>
      <w:szCs w:val="22"/>
    </w:rPr>
  </w:style>
  <w:style w:type="character" w:customStyle="1" w:styleId="afc">
    <w:name w:val="Текст Знак"/>
    <w:basedOn w:val="a1"/>
    <w:link w:val="afd"/>
    <w:qFormat/>
    <w:rsid w:val="006B7A21"/>
    <w:rPr>
      <w:rFonts w:ascii="Arial" w:hAnsi="Arial" w:cs="Arial"/>
      <w:color w:val="000000"/>
    </w:rPr>
  </w:style>
  <w:style w:type="paragraph" w:styleId="afd">
    <w:name w:val="Plain Text"/>
    <w:basedOn w:val="a0"/>
    <w:link w:val="afc"/>
    <w:unhideWhenUsed/>
    <w:qFormat/>
    <w:rsid w:val="006B7A21"/>
    <w:pPr>
      <w:spacing w:before="64" w:after="64"/>
    </w:pPr>
    <w:rPr>
      <w:rFonts w:ascii="Arial" w:hAnsi="Arial" w:cs="Arial"/>
      <w:color w:val="000000"/>
    </w:rPr>
  </w:style>
  <w:style w:type="character" w:customStyle="1" w:styleId="afe">
    <w:name w:val="Тема примечания Знак"/>
    <w:basedOn w:val="af2"/>
    <w:link w:val="aff"/>
    <w:uiPriority w:val="99"/>
    <w:qFormat/>
    <w:rsid w:val="006B7A21"/>
    <w:rPr>
      <w:b/>
      <w:bCs/>
      <w:sz w:val="28"/>
      <w:szCs w:val="22"/>
      <w:lang w:eastAsia="en-US"/>
    </w:rPr>
  </w:style>
  <w:style w:type="paragraph" w:styleId="aff">
    <w:name w:val="annotation subject"/>
    <w:basedOn w:val="af3"/>
    <w:next w:val="af3"/>
    <w:link w:val="afe"/>
    <w:uiPriority w:val="99"/>
    <w:unhideWhenUsed/>
    <w:qFormat/>
    <w:rsid w:val="006B7A21"/>
    <w:rPr>
      <w:b/>
      <w:bCs/>
    </w:rPr>
  </w:style>
  <w:style w:type="character" w:customStyle="1" w:styleId="aff0">
    <w:name w:val="Без интервала Знак"/>
    <w:link w:val="aff1"/>
    <w:uiPriority w:val="99"/>
    <w:locked/>
    <w:rsid w:val="006B7A21"/>
    <w:rPr>
      <w:sz w:val="28"/>
    </w:rPr>
  </w:style>
  <w:style w:type="paragraph" w:styleId="aff1">
    <w:name w:val="No Spacing"/>
    <w:basedOn w:val="a0"/>
    <w:link w:val="aff0"/>
    <w:uiPriority w:val="99"/>
    <w:qFormat/>
    <w:rsid w:val="006B7A21"/>
    <w:pPr>
      <w:jc w:val="both"/>
    </w:pPr>
    <w:rPr>
      <w:sz w:val="28"/>
    </w:rPr>
  </w:style>
  <w:style w:type="character" w:customStyle="1" w:styleId="aff2">
    <w:name w:val="Абзац списка Знак"/>
    <w:link w:val="aff3"/>
    <w:uiPriority w:val="34"/>
    <w:locked/>
    <w:rsid w:val="006B7A21"/>
    <w:rPr>
      <w:rFonts w:ascii="Calibri" w:hAnsi="Calibri" w:cs="Calibri"/>
      <w:sz w:val="22"/>
      <w:szCs w:val="22"/>
      <w:lang w:eastAsia="en-US"/>
    </w:rPr>
  </w:style>
  <w:style w:type="paragraph" w:styleId="aff3">
    <w:name w:val="List Paragraph"/>
    <w:basedOn w:val="a0"/>
    <w:link w:val="aff2"/>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0"/>
    <w:next w:val="a0"/>
    <w:link w:val="26"/>
    <w:uiPriority w:val="29"/>
    <w:qFormat/>
    <w:rsid w:val="006B7A21"/>
    <w:pPr>
      <w:ind w:firstLine="709"/>
      <w:jc w:val="both"/>
    </w:pPr>
    <w:rPr>
      <w:i/>
      <w:iCs/>
      <w:sz w:val="28"/>
      <w:szCs w:val="22"/>
    </w:rPr>
  </w:style>
  <w:style w:type="character" w:customStyle="1" w:styleId="26">
    <w:name w:val="Цитата 2 Знак"/>
    <w:basedOn w:val="a1"/>
    <w:link w:val="25"/>
    <w:uiPriority w:val="29"/>
    <w:rsid w:val="006B7A21"/>
    <w:rPr>
      <w:i/>
      <w:iCs/>
      <w:sz w:val="28"/>
      <w:szCs w:val="22"/>
    </w:rPr>
  </w:style>
  <w:style w:type="paragraph" w:styleId="aff4">
    <w:name w:val="Intense Quote"/>
    <w:basedOn w:val="a0"/>
    <w:next w:val="a0"/>
    <w:link w:val="aff5"/>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5">
    <w:name w:val="Выделенная цитата Знак"/>
    <w:basedOn w:val="a1"/>
    <w:link w:val="aff4"/>
    <w:uiPriority w:val="30"/>
    <w:rsid w:val="006B7A21"/>
    <w:rPr>
      <w:i/>
      <w:iCs/>
      <w:sz w:val="28"/>
      <w:szCs w:val="22"/>
    </w:rPr>
  </w:style>
  <w:style w:type="paragraph" w:styleId="aff6">
    <w:name w:val="Title"/>
    <w:basedOn w:val="a0"/>
    <w:next w:val="a0"/>
    <w:link w:val="aff7"/>
    <w:qFormat/>
    <w:rsid w:val="006B7A21"/>
    <w:pPr>
      <w:contextualSpacing/>
    </w:pPr>
    <w:rPr>
      <w:rFonts w:asciiTheme="majorHAnsi" w:eastAsiaTheme="majorEastAsia" w:hAnsiTheme="majorHAnsi" w:cstheme="majorBidi"/>
      <w:spacing w:val="-10"/>
      <w:kern w:val="28"/>
      <w:sz w:val="56"/>
      <w:szCs w:val="56"/>
    </w:rPr>
  </w:style>
  <w:style w:type="character" w:customStyle="1" w:styleId="aff7">
    <w:name w:val="Название Знак"/>
    <w:basedOn w:val="a1"/>
    <w:link w:val="aff6"/>
    <w:qFormat/>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locked/>
    <w:rsid w:val="006B7A21"/>
    <w:rPr>
      <w:rFonts w:ascii="Courier New" w:hAnsi="Courier New" w:cs="Courier New"/>
    </w:rPr>
  </w:style>
  <w:style w:type="paragraph" w:customStyle="1" w:styleId="ConsPlusNonformat0">
    <w:name w:val="ConsPlusNonformat"/>
    <w:link w:val="ConsPlusNonformat"/>
    <w:qFormat/>
    <w:rsid w:val="006B7A21"/>
    <w:pPr>
      <w:widowControl w:val="0"/>
      <w:autoSpaceDE w:val="0"/>
      <w:autoSpaceDN w:val="0"/>
      <w:adjustRightInd w:val="0"/>
    </w:pPr>
    <w:rPr>
      <w:rFonts w:ascii="Courier New" w:hAnsi="Courier New" w:cs="Courier New"/>
    </w:rPr>
  </w:style>
  <w:style w:type="paragraph" w:customStyle="1" w:styleId="a30">
    <w:name w:val="a3"/>
    <w:basedOn w:val="a0"/>
    <w:uiPriority w:val="99"/>
    <w:qFormat/>
    <w:rsid w:val="006B7A21"/>
    <w:pPr>
      <w:spacing w:before="64" w:after="64"/>
    </w:pPr>
    <w:rPr>
      <w:rFonts w:ascii="Arial" w:hAnsi="Arial" w:cs="Arial"/>
      <w:color w:val="000000"/>
    </w:rPr>
  </w:style>
  <w:style w:type="paragraph" w:customStyle="1" w:styleId="Default">
    <w:name w:val="Default"/>
    <w:qFormat/>
    <w:rsid w:val="006B7A21"/>
    <w:pPr>
      <w:autoSpaceDE w:val="0"/>
      <w:autoSpaceDN w:val="0"/>
      <w:adjustRightInd w:val="0"/>
    </w:pPr>
    <w:rPr>
      <w:rFonts w:ascii="Arial" w:hAnsi="Arial" w:cs="Arial"/>
      <w:color w:val="000000"/>
      <w:sz w:val="24"/>
      <w:szCs w:val="24"/>
      <w:lang w:eastAsia="en-US"/>
    </w:rPr>
  </w:style>
  <w:style w:type="character" w:customStyle="1" w:styleId="aff8">
    <w:name w:val="Основной текст_"/>
    <w:link w:val="12"/>
    <w:locked/>
    <w:rsid w:val="006B7A21"/>
    <w:rPr>
      <w:b/>
      <w:bCs/>
      <w:spacing w:val="-3"/>
      <w:shd w:val="clear" w:color="auto" w:fill="FFFFFF"/>
    </w:rPr>
  </w:style>
  <w:style w:type="paragraph" w:customStyle="1" w:styleId="12">
    <w:name w:val="Основной текст1"/>
    <w:basedOn w:val="a0"/>
    <w:link w:val="aff8"/>
    <w:qFormat/>
    <w:rsid w:val="006B7A21"/>
    <w:pPr>
      <w:widowControl w:val="0"/>
      <w:shd w:val="clear" w:color="auto" w:fill="FFFFFF"/>
      <w:spacing w:before="600" w:line="278" w:lineRule="exact"/>
      <w:jc w:val="center"/>
    </w:pPr>
    <w:rPr>
      <w:b/>
      <w:bCs/>
      <w:spacing w:val="-3"/>
    </w:rPr>
  </w:style>
  <w:style w:type="character" w:customStyle="1" w:styleId="aff9">
    <w:name w:val="Таб_текст Знак"/>
    <w:link w:val="affa"/>
    <w:locked/>
    <w:rsid w:val="006B7A21"/>
    <w:rPr>
      <w:sz w:val="24"/>
      <w:szCs w:val="22"/>
    </w:rPr>
  </w:style>
  <w:style w:type="paragraph" w:customStyle="1" w:styleId="affa">
    <w:name w:val="Таб_текст"/>
    <w:basedOn w:val="aff1"/>
    <w:link w:val="aff9"/>
    <w:qFormat/>
    <w:rsid w:val="006B7A21"/>
    <w:pPr>
      <w:jc w:val="left"/>
    </w:pPr>
    <w:rPr>
      <w:sz w:val="24"/>
      <w:szCs w:val="22"/>
    </w:rPr>
  </w:style>
  <w:style w:type="character" w:customStyle="1" w:styleId="affb">
    <w:name w:val="Таб_заг Знак"/>
    <w:link w:val="affc"/>
    <w:locked/>
    <w:rsid w:val="006B7A21"/>
    <w:rPr>
      <w:sz w:val="24"/>
      <w:szCs w:val="22"/>
    </w:rPr>
  </w:style>
  <w:style w:type="paragraph" w:customStyle="1" w:styleId="affc">
    <w:name w:val="Таб_заг"/>
    <w:basedOn w:val="aff1"/>
    <w:link w:val="affb"/>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0"/>
    <w:next w:val="a0"/>
    <w:link w:val="QuoteChar"/>
    <w:uiPriority w:val="99"/>
    <w:qFormat/>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0"/>
    <w:next w:val="a0"/>
    <w:link w:val="IntenseQuoteChar"/>
    <w:uiPriority w:val="99"/>
    <w:qFormat/>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0"/>
    <w:link w:val="27"/>
    <w:qFormat/>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0"/>
    <w:next w:val="a0"/>
    <w:uiPriority w:val="9"/>
    <w:qFormat/>
    <w:rsid w:val="006B7A21"/>
    <w:pPr>
      <w:ind w:firstLine="709"/>
      <w:jc w:val="both"/>
      <w:outlineLvl w:val="7"/>
    </w:pPr>
    <w:rPr>
      <w:b/>
      <w:bCs/>
      <w:color w:val="7F7F7F"/>
    </w:rPr>
  </w:style>
  <w:style w:type="character" w:styleId="affd">
    <w:name w:val="Subtle Emphasis"/>
    <w:uiPriority w:val="19"/>
    <w:qFormat/>
    <w:rsid w:val="006B7A21"/>
    <w:rPr>
      <w:i/>
      <w:iCs/>
    </w:rPr>
  </w:style>
  <w:style w:type="character" w:styleId="affe">
    <w:name w:val="Intense Emphasis"/>
    <w:uiPriority w:val="21"/>
    <w:qFormat/>
    <w:rsid w:val="006B7A21"/>
    <w:rPr>
      <w:b/>
      <w:bCs/>
      <w:i/>
      <w:iCs/>
    </w:rPr>
  </w:style>
  <w:style w:type="character" w:styleId="afff">
    <w:name w:val="Subtle Reference"/>
    <w:uiPriority w:val="31"/>
    <w:qFormat/>
    <w:rsid w:val="006B7A21"/>
    <w:rPr>
      <w:smallCaps/>
    </w:rPr>
  </w:style>
  <w:style w:type="character" w:styleId="afff0">
    <w:name w:val="Intense Reference"/>
    <w:uiPriority w:val="32"/>
    <w:qFormat/>
    <w:rsid w:val="006B7A21"/>
    <w:rPr>
      <w:b/>
      <w:bCs/>
      <w:smallCaps/>
    </w:rPr>
  </w:style>
  <w:style w:type="character" w:styleId="afff1">
    <w:name w:val="Book Title"/>
    <w:uiPriority w:val="33"/>
    <w:qFormat/>
    <w:rsid w:val="006B7A21"/>
    <w:rPr>
      <w:i/>
      <w:iCs/>
      <w:smallCaps/>
      <w:spacing w:val="5"/>
    </w:rPr>
  </w:style>
  <w:style w:type="character" w:styleId="afff2">
    <w:name w:val="Hyperlink"/>
    <w:unhideWhenUsed/>
    <w:rsid w:val="007C5913"/>
    <w:rPr>
      <w:rFonts w:ascii="Times New Roman" w:hAnsi="Times New Roman" w:cs="Times New Roman" w:hint="default"/>
      <w:color w:val="0000FF"/>
      <w:u w:val="single"/>
    </w:rPr>
  </w:style>
  <w:style w:type="character" w:styleId="afff3">
    <w:name w:val="FollowedHyperlink"/>
    <w:uiPriority w:val="99"/>
    <w:unhideWhenUsed/>
    <w:qFormat/>
    <w:rsid w:val="007C5913"/>
    <w:rPr>
      <w:rFonts w:ascii="Times New Roman" w:hAnsi="Times New Roman" w:cs="Times New Roman" w:hint="default"/>
      <w:color w:val="800080"/>
      <w:u w:val="single"/>
    </w:rPr>
  </w:style>
  <w:style w:type="character" w:styleId="HTML1">
    <w:name w:val="HTML Cite"/>
    <w:uiPriority w:val="99"/>
    <w:unhideWhenUsed/>
    <w:qFormat/>
    <w:rsid w:val="007C5913"/>
    <w:rPr>
      <w:rFonts w:ascii="Times New Roman" w:hAnsi="Times New Roman" w:cs="Times New Roman" w:hint="default"/>
      <w:i w:val="0"/>
      <w:iCs w:val="0"/>
      <w:color w:val="009933"/>
    </w:rPr>
  </w:style>
  <w:style w:type="character" w:styleId="afff4">
    <w:name w:val="Strong"/>
    <w:uiPriority w:val="22"/>
    <w:qFormat/>
    <w:rsid w:val="007C5913"/>
    <w:rPr>
      <w:rFonts w:ascii="Times New Roman" w:hAnsi="Times New Roman" w:cs="Times New Roman" w:hint="default"/>
      <w:b/>
      <w:bCs w:val="0"/>
    </w:rPr>
  </w:style>
  <w:style w:type="paragraph" w:styleId="afff5">
    <w:name w:val="Normal (Web)"/>
    <w:basedOn w:val="a0"/>
    <w:unhideWhenUsed/>
    <w:qFormat/>
    <w:rsid w:val="007C5913"/>
    <w:pPr>
      <w:spacing w:before="100" w:beforeAutospacing="1" w:after="100" w:afterAutospacing="1"/>
    </w:pPr>
    <w:rPr>
      <w:sz w:val="24"/>
      <w:szCs w:val="24"/>
    </w:rPr>
  </w:style>
  <w:style w:type="paragraph" w:styleId="afff6">
    <w:name w:val="Message Header"/>
    <w:basedOn w:val="a0"/>
    <w:link w:val="afff7"/>
    <w:uiPriority w:val="99"/>
    <w:unhideWhenUsed/>
    <w:qFormat/>
    <w:rsid w:val="007C5913"/>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rPr>
  </w:style>
  <w:style w:type="character" w:customStyle="1" w:styleId="afff7">
    <w:name w:val="Шапка Знак"/>
    <w:basedOn w:val="a1"/>
    <w:link w:val="afff6"/>
    <w:uiPriority w:val="99"/>
    <w:qFormat/>
    <w:rsid w:val="007C5913"/>
    <w:rPr>
      <w:rFonts w:ascii="Cambria" w:hAnsi="Cambria"/>
      <w:sz w:val="24"/>
      <w:shd w:val="pct20" w:color="auto" w:fill="auto"/>
    </w:rPr>
  </w:style>
  <w:style w:type="paragraph" w:customStyle="1" w:styleId="14">
    <w:name w:val="Без интервала1"/>
    <w:uiPriority w:val="99"/>
    <w:qFormat/>
    <w:rsid w:val="007C5913"/>
    <w:rPr>
      <w:rFonts w:ascii="Calibri" w:hAnsi="Calibri"/>
      <w:sz w:val="22"/>
      <w:szCs w:val="22"/>
      <w:lang w:eastAsia="en-US"/>
    </w:rPr>
  </w:style>
  <w:style w:type="paragraph" w:customStyle="1" w:styleId="15">
    <w:name w:val="Абзац списка1"/>
    <w:basedOn w:val="a0"/>
    <w:uiPriority w:val="99"/>
    <w:qFormat/>
    <w:rsid w:val="007C591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qFormat/>
    <w:rsid w:val="007C5913"/>
    <w:pPr>
      <w:widowControl w:val="0"/>
      <w:autoSpaceDE w:val="0"/>
      <w:autoSpaceDN w:val="0"/>
      <w:adjustRightInd w:val="0"/>
    </w:pPr>
    <w:rPr>
      <w:rFonts w:ascii="Calibri" w:hAnsi="Calibri" w:cs="Calibri"/>
      <w:sz w:val="22"/>
      <w:szCs w:val="22"/>
    </w:rPr>
  </w:style>
  <w:style w:type="paragraph" w:customStyle="1" w:styleId="afff8">
    <w:name w:val="Нормальный (таблица)"/>
    <w:basedOn w:val="a0"/>
    <w:next w:val="a0"/>
    <w:uiPriority w:val="99"/>
    <w:qFormat/>
    <w:rsid w:val="007C5913"/>
    <w:pPr>
      <w:autoSpaceDE w:val="0"/>
      <w:autoSpaceDN w:val="0"/>
      <w:adjustRightInd w:val="0"/>
      <w:jc w:val="both"/>
    </w:pPr>
    <w:rPr>
      <w:rFonts w:ascii="Arial" w:hAnsi="Arial" w:cs="Arial"/>
      <w:sz w:val="24"/>
      <w:szCs w:val="24"/>
      <w:lang w:eastAsia="en-US"/>
    </w:rPr>
  </w:style>
  <w:style w:type="paragraph" w:customStyle="1" w:styleId="afff9">
    <w:name w:val="Прижатый влево"/>
    <w:basedOn w:val="a0"/>
    <w:next w:val="a0"/>
    <w:uiPriority w:val="99"/>
    <w:qFormat/>
    <w:rsid w:val="007C591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qFormat/>
    <w:locked/>
    <w:rsid w:val="007C5913"/>
    <w:rPr>
      <w:rFonts w:ascii="Arial" w:hAnsi="Arial" w:cs="Arial"/>
    </w:rPr>
  </w:style>
  <w:style w:type="paragraph" w:customStyle="1" w:styleId="ConsPlusNormal0">
    <w:name w:val="ConsPlusNormal"/>
    <w:link w:val="ConsPlusNormal"/>
    <w:qFormat/>
    <w:rsid w:val="007C5913"/>
    <w:pPr>
      <w:widowControl w:val="0"/>
      <w:autoSpaceDE w:val="0"/>
      <w:autoSpaceDN w:val="0"/>
      <w:adjustRightInd w:val="0"/>
    </w:pPr>
    <w:rPr>
      <w:rFonts w:ascii="Arial" w:hAnsi="Arial" w:cs="Arial"/>
    </w:rPr>
  </w:style>
  <w:style w:type="paragraph" w:customStyle="1" w:styleId="ConsPlusTitle">
    <w:name w:val="ConsPlusTitle"/>
    <w:qFormat/>
    <w:rsid w:val="007C5913"/>
    <w:pPr>
      <w:widowControl w:val="0"/>
      <w:autoSpaceDE w:val="0"/>
      <w:autoSpaceDN w:val="0"/>
      <w:adjustRightInd w:val="0"/>
    </w:pPr>
    <w:rPr>
      <w:rFonts w:ascii="Arial" w:hAnsi="Arial" w:cs="Arial"/>
      <w:b/>
      <w:bCs/>
    </w:rPr>
  </w:style>
  <w:style w:type="paragraph" w:customStyle="1" w:styleId="subheader">
    <w:name w:val="subheader"/>
    <w:basedOn w:val="a0"/>
    <w:uiPriority w:val="99"/>
    <w:qFormat/>
    <w:rsid w:val="007C5913"/>
    <w:pPr>
      <w:spacing w:before="150" w:after="75"/>
    </w:pPr>
    <w:rPr>
      <w:rFonts w:ascii="Arial" w:hAnsi="Arial" w:cs="Arial"/>
      <w:b/>
      <w:bCs/>
      <w:color w:val="000000"/>
      <w:sz w:val="18"/>
      <w:szCs w:val="18"/>
    </w:rPr>
  </w:style>
  <w:style w:type="paragraph" w:customStyle="1" w:styleId="16">
    <w:name w:val="Знак1"/>
    <w:basedOn w:val="a0"/>
    <w:qFormat/>
    <w:rsid w:val="007C5913"/>
    <w:pPr>
      <w:spacing w:before="100" w:beforeAutospacing="1" w:after="100" w:afterAutospacing="1"/>
    </w:pPr>
    <w:rPr>
      <w:rFonts w:ascii="Tahoma" w:hAnsi="Tahoma" w:cs="Tahoma"/>
      <w:lang w:val="en-US" w:eastAsia="en-US"/>
    </w:rPr>
  </w:style>
  <w:style w:type="paragraph" w:customStyle="1" w:styleId="afffa">
    <w:name w:val="Знак"/>
    <w:basedOn w:val="a0"/>
    <w:qFormat/>
    <w:rsid w:val="007C5913"/>
    <w:pPr>
      <w:spacing w:before="100" w:beforeAutospacing="1" w:after="100" w:afterAutospacing="1"/>
    </w:pPr>
    <w:rPr>
      <w:rFonts w:ascii="Tahoma" w:hAnsi="Tahoma"/>
      <w:lang w:val="en-US" w:eastAsia="en-US"/>
    </w:rPr>
  </w:style>
  <w:style w:type="paragraph" w:customStyle="1" w:styleId="afffb">
    <w:name w:val="Знак Знак Знак Знак"/>
    <w:basedOn w:val="a0"/>
    <w:uiPriority w:val="99"/>
    <w:qFormat/>
    <w:rsid w:val="007C5913"/>
    <w:pPr>
      <w:spacing w:after="160" w:line="240" w:lineRule="exact"/>
    </w:pPr>
    <w:rPr>
      <w:rFonts w:ascii="Verdana" w:hAnsi="Verdana"/>
      <w:lang w:val="en-US" w:eastAsia="en-US"/>
    </w:rPr>
  </w:style>
  <w:style w:type="paragraph" w:customStyle="1" w:styleId="ListParagraph1">
    <w:name w:val="List Paragraph1"/>
    <w:basedOn w:val="a0"/>
    <w:uiPriority w:val="99"/>
    <w:qFormat/>
    <w:rsid w:val="007C5913"/>
    <w:pPr>
      <w:spacing w:after="200" w:line="276" w:lineRule="auto"/>
      <w:ind w:left="720"/>
      <w:contextualSpacing/>
    </w:pPr>
    <w:rPr>
      <w:rFonts w:ascii="Calibri" w:hAnsi="Calibri"/>
      <w:sz w:val="22"/>
      <w:szCs w:val="22"/>
      <w:lang w:eastAsia="en-US"/>
    </w:rPr>
  </w:style>
  <w:style w:type="character" w:customStyle="1" w:styleId="afffc">
    <w:name w:val="Таблица текст Знак"/>
    <w:link w:val="afffd"/>
    <w:uiPriority w:val="99"/>
    <w:qFormat/>
    <w:locked/>
    <w:rsid w:val="007C5913"/>
    <w:rPr>
      <w:sz w:val="24"/>
    </w:rPr>
  </w:style>
  <w:style w:type="paragraph" w:customStyle="1" w:styleId="afffd">
    <w:name w:val="Таблица текст"/>
    <w:basedOn w:val="a0"/>
    <w:link w:val="afffc"/>
    <w:uiPriority w:val="99"/>
    <w:qFormat/>
    <w:rsid w:val="007C5913"/>
    <w:pPr>
      <w:spacing w:before="40" w:after="40"/>
      <w:ind w:left="57" w:right="57"/>
    </w:pPr>
    <w:rPr>
      <w:sz w:val="24"/>
    </w:rPr>
  </w:style>
  <w:style w:type="paragraph" w:customStyle="1" w:styleId="110">
    <w:name w:val="Знак11"/>
    <w:basedOn w:val="a0"/>
    <w:qFormat/>
    <w:rsid w:val="007C5913"/>
    <w:pPr>
      <w:spacing w:before="100" w:beforeAutospacing="1" w:after="100" w:afterAutospacing="1"/>
    </w:pPr>
    <w:rPr>
      <w:rFonts w:ascii="Tahoma" w:hAnsi="Tahoma"/>
      <w:lang w:val="en-US" w:eastAsia="en-US"/>
    </w:rPr>
  </w:style>
  <w:style w:type="paragraph" w:customStyle="1" w:styleId="Standard">
    <w:name w:val="Standard"/>
    <w:uiPriority w:val="99"/>
    <w:qFormat/>
    <w:rsid w:val="007C5913"/>
    <w:pPr>
      <w:widowControl w:val="0"/>
      <w:suppressAutoHyphens/>
      <w:autoSpaceDN w:val="0"/>
    </w:pPr>
    <w:rPr>
      <w:rFonts w:ascii="Arial" w:hAnsi="Arial" w:cs="Tahoma"/>
      <w:kern w:val="3"/>
      <w:sz w:val="24"/>
      <w:szCs w:val="24"/>
    </w:rPr>
  </w:style>
  <w:style w:type="paragraph" w:customStyle="1" w:styleId="afffe">
    <w:name w:val="Глава"/>
    <w:basedOn w:val="a0"/>
    <w:uiPriority w:val="99"/>
    <w:qFormat/>
    <w:rsid w:val="007C5913"/>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f">
    <w:name w:val="Стиль"/>
    <w:uiPriority w:val="99"/>
    <w:qFormat/>
    <w:rsid w:val="007C5913"/>
    <w:pPr>
      <w:widowControl w:val="0"/>
      <w:suppressAutoHyphens/>
      <w:autoSpaceDE w:val="0"/>
    </w:pPr>
    <w:rPr>
      <w:sz w:val="24"/>
      <w:szCs w:val="24"/>
      <w:lang w:eastAsia="ar-SA"/>
    </w:rPr>
  </w:style>
  <w:style w:type="paragraph" w:customStyle="1" w:styleId="xl65">
    <w:name w:val="xl65"/>
    <w:basedOn w:val="a0"/>
    <w:uiPriority w:val="99"/>
    <w:qFormat/>
    <w:rsid w:val="007C5913"/>
    <w:pPr>
      <w:spacing w:before="100" w:beforeAutospacing="1" w:after="100" w:afterAutospacing="1"/>
    </w:pPr>
    <w:rPr>
      <w:sz w:val="24"/>
      <w:szCs w:val="24"/>
    </w:rPr>
  </w:style>
  <w:style w:type="paragraph" w:customStyle="1" w:styleId="xl66">
    <w:name w:val="xl66"/>
    <w:basedOn w:val="a0"/>
    <w:uiPriority w:val="99"/>
    <w:qFormat/>
    <w:rsid w:val="007C5913"/>
    <w:pPr>
      <w:spacing w:before="100" w:beforeAutospacing="1" w:after="100" w:afterAutospacing="1"/>
      <w:jc w:val="center"/>
    </w:pPr>
    <w:rPr>
      <w:sz w:val="24"/>
      <w:szCs w:val="24"/>
    </w:rPr>
  </w:style>
  <w:style w:type="paragraph" w:customStyle="1" w:styleId="xl67">
    <w:name w:val="xl67"/>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qFormat/>
    <w:rsid w:val="007C5913"/>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qFormat/>
    <w:rsid w:val="007C5913"/>
    <w:pPr>
      <w:pBdr>
        <w:right w:val="single" w:sz="4" w:space="0" w:color="auto"/>
      </w:pBdr>
      <w:spacing w:before="100" w:beforeAutospacing="1" w:after="100" w:afterAutospacing="1"/>
    </w:pPr>
    <w:rPr>
      <w:sz w:val="24"/>
      <w:szCs w:val="24"/>
    </w:rPr>
  </w:style>
  <w:style w:type="paragraph" w:customStyle="1" w:styleId="xl70">
    <w:name w:val="xl70"/>
    <w:basedOn w:val="a0"/>
    <w:uiPriority w:val="99"/>
    <w:qFormat/>
    <w:rsid w:val="007C5913"/>
    <w:pPr>
      <w:spacing w:before="100" w:beforeAutospacing="1" w:after="100" w:afterAutospacing="1"/>
      <w:jc w:val="center"/>
    </w:pPr>
    <w:rPr>
      <w:sz w:val="24"/>
      <w:szCs w:val="24"/>
    </w:rPr>
  </w:style>
  <w:style w:type="paragraph" w:customStyle="1" w:styleId="xl71">
    <w:name w:val="xl71"/>
    <w:basedOn w:val="a0"/>
    <w:uiPriority w:val="99"/>
    <w:qFormat/>
    <w:rsid w:val="007C5913"/>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qFormat/>
    <w:rsid w:val="007C591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qFormat/>
    <w:rsid w:val="007C5913"/>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qFormat/>
    <w:rsid w:val="007C5913"/>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qFormat/>
    <w:rsid w:val="007C5913"/>
    <w:pPr>
      <w:pBdr>
        <w:right w:val="single" w:sz="4" w:space="0" w:color="auto"/>
      </w:pBdr>
      <w:spacing w:before="100" w:beforeAutospacing="1" w:after="100" w:afterAutospacing="1"/>
    </w:pPr>
    <w:rPr>
      <w:sz w:val="24"/>
      <w:szCs w:val="24"/>
    </w:rPr>
  </w:style>
  <w:style w:type="paragraph" w:customStyle="1" w:styleId="xl76">
    <w:name w:val="xl76"/>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qFormat/>
    <w:rsid w:val="007C591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qFormat/>
    <w:rsid w:val="007C591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qFormat/>
    <w:rsid w:val="007C5913"/>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qFormat/>
    <w:rsid w:val="007C5913"/>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qFormat/>
    <w:rsid w:val="007C591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qFormat/>
    <w:rsid w:val="007C5913"/>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qFormat/>
    <w:rsid w:val="007C5913"/>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qFormat/>
    <w:rsid w:val="007C5913"/>
    <w:pPr>
      <w:pBdr>
        <w:left w:val="single" w:sz="4" w:space="0" w:color="auto"/>
      </w:pBdr>
      <w:spacing w:before="100" w:beforeAutospacing="1" w:after="100" w:afterAutospacing="1"/>
    </w:pPr>
    <w:rPr>
      <w:sz w:val="24"/>
      <w:szCs w:val="24"/>
    </w:rPr>
  </w:style>
  <w:style w:type="paragraph" w:customStyle="1" w:styleId="xl85">
    <w:name w:val="xl85"/>
    <w:basedOn w:val="a0"/>
    <w:uiPriority w:val="99"/>
    <w:qFormat/>
    <w:rsid w:val="007C5913"/>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qFormat/>
    <w:rsid w:val="007C5913"/>
    <w:pPr>
      <w:pBdr>
        <w:right w:val="single" w:sz="4" w:space="0" w:color="auto"/>
      </w:pBdr>
      <w:spacing w:before="100" w:beforeAutospacing="1" w:after="100" w:afterAutospacing="1"/>
    </w:pPr>
    <w:rPr>
      <w:sz w:val="24"/>
      <w:szCs w:val="24"/>
    </w:rPr>
  </w:style>
  <w:style w:type="paragraph" w:customStyle="1" w:styleId="xl87">
    <w:name w:val="xl87"/>
    <w:basedOn w:val="a0"/>
    <w:uiPriority w:val="99"/>
    <w:qFormat/>
    <w:rsid w:val="007C5913"/>
    <w:pPr>
      <w:spacing w:before="100" w:beforeAutospacing="1" w:after="100" w:afterAutospacing="1"/>
    </w:pPr>
    <w:rPr>
      <w:sz w:val="24"/>
      <w:szCs w:val="24"/>
    </w:rPr>
  </w:style>
  <w:style w:type="paragraph" w:customStyle="1" w:styleId="xl88">
    <w:name w:val="xl88"/>
    <w:basedOn w:val="a0"/>
    <w:uiPriority w:val="99"/>
    <w:qFormat/>
    <w:rsid w:val="007C5913"/>
    <w:pPr>
      <w:pBdr>
        <w:left w:val="single" w:sz="4" w:space="0" w:color="auto"/>
      </w:pBdr>
      <w:spacing w:before="100" w:beforeAutospacing="1" w:after="100" w:afterAutospacing="1"/>
    </w:pPr>
    <w:rPr>
      <w:sz w:val="24"/>
      <w:szCs w:val="24"/>
    </w:rPr>
  </w:style>
  <w:style w:type="paragraph" w:customStyle="1" w:styleId="xl89">
    <w:name w:val="xl89"/>
    <w:basedOn w:val="a0"/>
    <w:uiPriority w:val="99"/>
    <w:qFormat/>
    <w:rsid w:val="007C5913"/>
    <w:pPr>
      <w:pBdr>
        <w:left w:val="single" w:sz="4" w:space="0" w:color="auto"/>
      </w:pBdr>
      <w:spacing w:before="100" w:beforeAutospacing="1" w:after="100" w:afterAutospacing="1"/>
    </w:pPr>
    <w:rPr>
      <w:sz w:val="24"/>
      <w:szCs w:val="24"/>
    </w:rPr>
  </w:style>
  <w:style w:type="paragraph" w:customStyle="1" w:styleId="xl90">
    <w:name w:val="xl90"/>
    <w:basedOn w:val="a0"/>
    <w:uiPriority w:val="99"/>
    <w:qFormat/>
    <w:rsid w:val="007C5913"/>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qFormat/>
    <w:rsid w:val="007C5913"/>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qFormat/>
    <w:rsid w:val="007C5913"/>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qFormat/>
    <w:rsid w:val="007C5913"/>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qFormat/>
    <w:rsid w:val="007C5913"/>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qFormat/>
    <w:rsid w:val="007C5913"/>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qFormat/>
    <w:rsid w:val="007C5913"/>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qFormat/>
    <w:rsid w:val="007C5913"/>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qFormat/>
    <w:rsid w:val="007C591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qFormat/>
    <w:rsid w:val="007C5913"/>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qFormat/>
    <w:rsid w:val="007C5913"/>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qFormat/>
    <w:rsid w:val="007C5913"/>
    <w:pPr>
      <w:pBdr>
        <w:right w:val="single" w:sz="4" w:space="0" w:color="auto"/>
      </w:pBdr>
      <w:spacing w:before="100" w:beforeAutospacing="1" w:after="100" w:afterAutospacing="1"/>
    </w:pPr>
    <w:rPr>
      <w:sz w:val="24"/>
      <w:szCs w:val="24"/>
    </w:rPr>
  </w:style>
  <w:style w:type="paragraph" w:customStyle="1" w:styleId="xl111">
    <w:name w:val="xl111"/>
    <w:basedOn w:val="a0"/>
    <w:uiPriority w:val="99"/>
    <w:qFormat/>
    <w:rsid w:val="007C5913"/>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qFormat/>
    <w:rsid w:val="007C5913"/>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qFormat/>
    <w:rsid w:val="007C5913"/>
    <w:pPr>
      <w:pBdr>
        <w:left w:val="single" w:sz="4" w:space="0" w:color="auto"/>
      </w:pBdr>
      <w:spacing w:before="100" w:beforeAutospacing="1" w:after="100" w:afterAutospacing="1"/>
    </w:pPr>
    <w:rPr>
      <w:sz w:val="24"/>
      <w:szCs w:val="24"/>
    </w:rPr>
  </w:style>
  <w:style w:type="paragraph" w:customStyle="1" w:styleId="xl114">
    <w:name w:val="xl114"/>
    <w:basedOn w:val="a0"/>
    <w:uiPriority w:val="99"/>
    <w:qFormat/>
    <w:rsid w:val="007C5913"/>
    <w:pPr>
      <w:pBdr>
        <w:right w:val="single" w:sz="4" w:space="0" w:color="auto"/>
      </w:pBdr>
      <w:spacing w:before="100" w:beforeAutospacing="1" w:after="100" w:afterAutospacing="1"/>
    </w:pPr>
    <w:rPr>
      <w:sz w:val="24"/>
      <w:szCs w:val="24"/>
    </w:rPr>
  </w:style>
  <w:style w:type="paragraph" w:customStyle="1" w:styleId="xl115">
    <w:name w:val="xl115"/>
    <w:basedOn w:val="a0"/>
    <w:uiPriority w:val="99"/>
    <w:qFormat/>
    <w:rsid w:val="007C5913"/>
    <w:pPr>
      <w:spacing w:before="100" w:beforeAutospacing="1" w:after="100" w:afterAutospacing="1"/>
      <w:jc w:val="center"/>
    </w:pPr>
    <w:rPr>
      <w:sz w:val="24"/>
      <w:szCs w:val="24"/>
    </w:rPr>
  </w:style>
  <w:style w:type="paragraph" w:customStyle="1" w:styleId="xl116">
    <w:name w:val="xl116"/>
    <w:basedOn w:val="a0"/>
    <w:uiPriority w:val="99"/>
    <w:qFormat/>
    <w:rsid w:val="007C5913"/>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qFormat/>
    <w:rsid w:val="007C5913"/>
    <w:pPr>
      <w:spacing w:before="100" w:beforeAutospacing="1" w:after="100" w:afterAutospacing="1"/>
    </w:pPr>
    <w:rPr>
      <w:sz w:val="24"/>
      <w:szCs w:val="24"/>
    </w:rPr>
  </w:style>
  <w:style w:type="paragraph" w:customStyle="1" w:styleId="xl120">
    <w:name w:val="xl120"/>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qFormat/>
    <w:rsid w:val="007C5913"/>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qFormat/>
    <w:rsid w:val="007C5913"/>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qFormat/>
    <w:rsid w:val="007C5913"/>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qFormat/>
    <w:rsid w:val="007C5913"/>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qFormat/>
    <w:rsid w:val="007C5913"/>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qFormat/>
    <w:rsid w:val="007C5913"/>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qFormat/>
    <w:rsid w:val="007C5913"/>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qFormat/>
    <w:rsid w:val="007C5913"/>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qFormat/>
    <w:rsid w:val="007C5913"/>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qFormat/>
    <w:rsid w:val="007C5913"/>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qFormat/>
    <w:rsid w:val="007C5913"/>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qFormat/>
    <w:rsid w:val="007C5913"/>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qFormat/>
    <w:rsid w:val="007C5913"/>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qFormat/>
    <w:rsid w:val="007C5913"/>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qFormat/>
    <w:rsid w:val="007C5913"/>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qFormat/>
    <w:rsid w:val="007C591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qFormat/>
    <w:rsid w:val="007C5913"/>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qFormat/>
    <w:rsid w:val="007C591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qFormat/>
    <w:rsid w:val="007C5913"/>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qFormat/>
    <w:rsid w:val="007C5913"/>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qFormat/>
    <w:rsid w:val="007C5913"/>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qFormat/>
    <w:rsid w:val="007C5913"/>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qFormat/>
    <w:rsid w:val="007C5913"/>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qFormat/>
    <w:rsid w:val="007C591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qFormat/>
    <w:rsid w:val="007C5913"/>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qFormat/>
    <w:rsid w:val="007C5913"/>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qFormat/>
    <w:rsid w:val="007C5913"/>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7C5913"/>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qFormat/>
    <w:rsid w:val="007C5913"/>
    <w:pPr>
      <w:spacing w:before="100" w:beforeAutospacing="1" w:after="100" w:afterAutospacing="1"/>
    </w:pPr>
    <w:rPr>
      <w:rFonts w:ascii="Tahoma" w:hAnsi="Tahoma"/>
      <w:lang w:val="en-US" w:eastAsia="en-US"/>
    </w:rPr>
  </w:style>
  <w:style w:type="paragraph" w:customStyle="1" w:styleId="111">
    <w:name w:val="Без интервала11"/>
    <w:uiPriority w:val="99"/>
    <w:qFormat/>
    <w:rsid w:val="007C5913"/>
    <w:rPr>
      <w:rFonts w:ascii="Calibri" w:hAnsi="Calibri"/>
      <w:sz w:val="22"/>
      <w:szCs w:val="22"/>
      <w:lang w:eastAsia="en-US"/>
    </w:rPr>
  </w:style>
  <w:style w:type="paragraph" w:customStyle="1" w:styleId="120">
    <w:name w:val="Без интервала12"/>
    <w:uiPriority w:val="99"/>
    <w:qFormat/>
    <w:rsid w:val="007C5913"/>
    <w:rPr>
      <w:rFonts w:ascii="Calibri" w:hAnsi="Calibri"/>
      <w:sz w:val="22"/>
      <w:szCs w:val="22"/>
      <w:lang w:eastAsia="en-US"/>
    </w:rPr>
  </w:style>
  <w:style w:type="paragraph" w:customStyle="1" w:styleId="default0">
    <w:name w:val="default"/>
    <w:basedOn w:val="a0"/>
    <w:uiPriority w:val="99"/>
    <w:qFormat/>
    <w:rsid w:val="007C5913"/>
    <w:pPr>
      <w:spacing w:before="100" w:beforeAutospacing="1" w:after="100" w:afterAutospacing="1"/>
    </w:pPr>
    <w:rPr>
      <w:sz w:val="24"/>
      <w:szCs w:val="24"/>
    </w:rPr>
  </w:style>
  <w:style w:type="paragraph" w:customStyle="1" w:styleId="TableParagraph">
    <w:name w:val="Table Paragraph"/>
    <w:basedOn w:val="a0"/>
    <w:uiPriority w:val="99"/>
    <w:qFormat/>
    <w:rsid w:val="007C5913"/>
    <w:pPr>
      <w:widowControl w:val="0"/>
      <w:suppressAutoHyphens/>
    </w:pPr>
    <w:rPr>
      <w:rFonts w:eastAsia="SimSun" w:cs="Mangal"/>
      <w:kern w:val="2"/>
      <w:sz w:val="24"/>
      <w:szCs w:val="24"/>
      <w:lang w:eastAsia="hi-IN" w:bidi="hi-IN"/>
    </w:rPr>
  </w:style>
  <w:style w:type="paragraph" w:customStyle="1" w:styleId="affff0">
    <w:name w:val="Отчетный"/>
    <w:basedOn w:val="a0"/>
    <w:qFormat/>
    <w:rsid w:val="007C5913"/>
    <w:pPr>
      <w:spacing w:after="120" w:line="360" w:lineRule="auto"/>
      <w:ind w:firstLine="720"/>
      <w:jc w:val="both"/>
    </w:pPr>
    <w:rPr>
      <w:sz w:val="26"/>
    </w:rPr>
  </w:style>
  <w:style w:type="paragraph" w:customStyle="1" w:styleId="17">
    <w:name w:val="Стиль1"/>
    <w:basedOn w:val="afff5"/>
    <w:uiPriority w:val="99"/>
    <w:qFormat/>
    <w:rsid w:val="007C5913"/>
  </w:style>
  <w:style w:type="paragraph" w:customStyle="1" w:styleId="29">
    <w:name w:val="Без интервала2"/>
    <w:uiPriority w:val="99"/>
    <w:qFormat/>
    <w:rsid w:val="007C5913"/>
    <w:rPr>
      <w:rFonts w:ascii="Calibri" w:hAnsi="Calibri"/>
      <w:sz w:val="22"/>
      <w:szCs w:val="22"/>
      <w:lang w:eastAsia="en-US"/>
    </w:rPr>
  </w:style>
  <w:style w:type="paragraph" w:customStyle="1" w:styleId="2a">
    <w:name w:val="Абзац списка2"/>
    <w:basedOn w:val="a0"/>
    <w:uiPriority w:val="99"/>
    <w:qFormat/>
    <w:rsid w:val="007C5913"/>
    <w:pPr>
      <w:spacing w:after="200" w:line="276" w:lineRule="auto"/>
      <w:ind w:left="720"/>
      <w:contextualSpacing/>
    </w:pPr>
    <w:rPr>
      <w:rFonts w:ascii="Calibri" w:hAnsi="Calibri"/>
      <w:sz w:val="22"/>
      <w:szCs w:val="22"/>
      <w:lang w:eastAsia="en-US"/>
    </w:rPr>
  </w:style>
  <w:style w:type="paragraph" w:customStyle="1" w:styleId="36">
    <w:name w:val="Без интервала3"/>
    <w:uiPriority w:val="99"/>
    <w:qFormat/>
    <w:rsid w:val="007C5913"/>
    <w:rPr>
      <w:rFonts w:ascii="Calibri" w:hAnsi="Calibri"/>
      <w:sz w:val="22"/>
      <w:szCs w:val="22"/>
      <w:lang w:eastAsia="en-US"/>
    </w:rPr>
  </w:style>
  <w:style w:type="paragraph" w:customStyle="1" w:styleId="affff1">
    <w:name w:val="Основной"/>
    <w:basedOn w:val="a0"/>
    <w:uiPriority w:val="99"/>
    <w:qFormat/>
    <w:rsid w:val="007C5913"/>
    <w:pPr>
      <w:widowControl w:val="0"/>
      <w:ind w:firstLine="720"/>
      <w:jc w:val="both"/>
    </w:pPr>
    <w:rPr>
      <w:sz w:val="28"/>
      <w:szCs w:val="28"/>
    </w:rPr>
  </w:style>
  <w:style w:type="paragraph" w:customStyle="1" w:styleId="37">
    <w:name w:val="Абзац списка3"/>
    <w:basedOn w:val="a0"/>
    <w:uiPriority w:val="99"/>
    <w:qFormat/>
    <w:rsid w:val="007C5913"/>
    <w:pPr>
      <w:widowControl w:val="0"/>
      <w:suppressAutoHyphens/>
      <w:ind w:left="720"/>
      <w:contextualSpacing/>
    </w:pPr>
    <w:rPr>
      <w:rFonts w:cs="Tahoma"/>
      <w:sz w:val="28"/>
      <w:szCs w:val="24"/>
    </w:rPr>
  </w:style>
  <w:style w:type="paragraph" w:customStyle="1" w:styleId="ConsNormal">
    <w:name w:val="ConsNormal"/>
    <w:qFormat/>
    <w:rsid w:val="007C5913"/>
    <w:pPr>
      <w:widowControl w:val="0"/>
      <w:autoSpaceDE w:val="0"/>
      <w:autoSpaceDN w:val="0"/>
      <w:adjustRightInd w:val="0"/>
      <w:ind w:firstLine="720"/>
    </w:pPr>
    <w:rPr>
      <w:rFonts w:ascii="Arial" w:hAnsi="Arial" w:cs="Arial"/>
    </w:rPr>
  </w:style>
  <w:style w:type="paragraph" w:customStyle="1" w:styleId="TableContents">
    <w:name w:val="Table Contents"/>
    <w:basedOn w:val="a0"/>
    <w:qFormat/>
    <w:rsid w:val="007C5913"/>
    <w:pPr>
      <w:widowControl w:val="0"/>
    </w:pPr>
    <w:rPr>
      <w:sz w:val="24"/>
      <w:szCs w:val="24"/>
      <w:lang w:eastAsia="ar-SA"/>
    </w:rPr>
  </w:style>
  <w:style w:type="paragraph" w:customStyle="1" w:styleId="affff2">
    <w:name w:val="Содержимое таблицы"/>
    <w:basedOn w:val="a0"/>
    <w:uiPriority w:val="99"/>
    <w:qFormat/>
    <w:rsid w:val="007C5913"/>
    <w:pPr>
      <w:widowControl w:val="0"/>
      <w:suppressLineNumbers/>
      <w:suppressAutoHyphens/>
    </w:pPr>
    <w:rPr>
      <w:kern w:val="2"/>
      <w:sz w:val="24"/>
      <w:szCs w:val="24"/>
    </w:rPr>
  </w:style>
  <w:style w:type="paragraph" w:customStyle="1" w:styleId="style12">
    <w:name w:val="style12"/>
    <w:basedOn w:val="a0"/>
    <w:uiPriority w:val="99"/>
    <w:qFormat/>
    <w:rsid w:val="007C5913"/>
    <w:pPr>
      <w:spacing w:before="24" w:after="24"/>
    </w:pPr>
    <w:rPr>
      <w:sz w:val="24"/>
      <w:szCs w:val="24"/>
    </w:rPr>
  </w:style>
  <w:style w:type="paragraph" w:customStyle="1" w:styleId="style4">
    <w:name w:val="style4"/>
    <w:basedOn w:val="a0"/>
    <w:uiPriority w:val="99"/>
    <w:qFormat/>
    <w:rsid w:val="007C5913"/>
    <w:pPr>
      <w:spacing w:before="24" w:after="24"/>
    </w:pPr>
    <w:rPr>
      <w:sz w:val="24"/>
      <w:szCs w:val="24"/>
    </w:rPr>
  </w:style>
  <w:style w:type="paragraph" w:customStyle="1" w:styleId="211">
    <w:name w:val="Основной текст 21"/>
    <w:basedOn w:val="a0"/>
    <w:qFormat/>
    <w:rsid w:val="007C5913"/>
    <w:pPr>
      <w:widowControl w:val="0"/>
      <w:suppressAutoHyphens/>
      <w:spacing w:after="120" w:line="480" w:lineRule="auto"/>
    </w:pPr>
    <w:rPr>
      <w:rFonts w:cs="Tahoma"/>
      <w:sz w:val="28"/>
      <w:szCs w:val="24"/>
    </w:rPr>
  </w:style>
  <w:style w:type="paragraph" w:customStyle="1" w:styleId="Style40">
    <w:name w:val="Style4"/>
    <w:basedOn w:val="a0"/>
    <w:uiPriority w:val="99"/>
    <w:qFormat/>
    <w:rsid w:val="007C5913"/>
    <w:pPr>
      <w:widowControl w:val="0"/>
      <w:autoSpaceDE w:val="0"/>
      <w:autoSpaceDN w:val="0"/>
      <w:adjustRightInd w:val="0"/>
    </w:pPr>
    <w:rPr>
      <w:rFonts w:ascii="Sylfaen" w:hAnsi="Sylfaen"/>
      <w:sz w:val="24"/>
      <w:szCs w:val="24"/>
    </w:rPr>
  </w:style>
  <w:style w:type="paragraph" w:customStyle="1" w:styleId="Web">
    <w:name w:val="Обычный (Web)"/>
    <w:basedOn w:val="a0"/>
    <w:qFormat/>
    <w:rsid w:val="007C5913"/>
    <w:pPr>
      <w:widowControl w:val="0"/>
    </w:pPr>
    <w:rPr>
      <w:sz w:val="24"/>
      <w:szCs w:val="24"/>
      <w:lang w:eastAsia="ar-SA"/>
    </w:rPr>
  </w:style>
  <w:style w:type="paragraph" w:customStyle="1" w:styleId="ConsNonformat">
    <w:name w:val="ConsNonformat"/>
    <w:qFormat/>
    <w:rsid w:val="007C5913"/>
    <w:rPr>
      <w:rFonts w:ascii="Courier New" w:hAnsi="Courier New"/>
    </w:rPr>
  </w:style>
  <w:style w:type="paragraph" w:customStyle="1" w:styleId="affff3">
    <w:name w:val="Знак Знак Знак Знак Знак Знак Знак Знак Знак Знак"/>
    <w:basedOn w:val="a0"/>
    <w:uiPriority w:val="99"/>
    <w:qFormat/>
    <w:rsid w:val="007C5913"/>
    <w:pPr>
      <w:spacing w:before="100" w:beforeAutospacing="1" w:after="100" w:afterAutospacing="1"/>
    </w:pPr>
    <w:rPr>
      <w:rFonts w:ascii="Tahoma" w:hAnsi="Tahoma"/>
      <w:lang w:val="en-US" w:eastAsia="en-US"/>
    </w:rPr>
  </w:style>
  <w:style w:type="paragraph" w:customStyle="1" w:styleId="a">
    <w:name w:val="АсписокГаля"/>
    <w:basedOn w:val="a0"/>
    <w:uiPriority w:val="99"/>
    <w:qFormat/>
    <w:rsid w:val="007C5913"/>
    <w:pPr>
      <w:numPr>
        <w:numId w:val="3"/>
      </w:numPr>
      <w:autoSpaceDE w:val="0"/>
      <w:autoSpaceDN w:val="0"/>
      <w:adjustRightInd w:val="0"/>
      <w:jc w:val="both"/>
    </w:pPr>
    <w:rPr>
      <w:bCs/>
      <w:sz w:val="28"/>
      <w:szCs w:val="28"/>
    </w:rPr>
  </w:style>
  <w:style w:type="paragraph" w:customStyle="1" w:styleId="affff4">
    <w:name w:val="Таблица"/>
    <w:basedOn w:val="afff6"/>
    <w:uiPriority w:val="99"/>
    <w:qFormat/>
    <w:rsid w:val="007C5913"/>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rPr>
  </w:style>
  <w:style w:type="paragraph" w:customStyle="1" w:styleId="18">
    <w:name w:val="Текст1"/>
    <w:basedOn w:val="a0"/>
    <w:qFormat/>
    <w:rsid w:val="007C5913"/>
    <w:pPr>
      <w:suppressAutoHyphens/>
    </w:pPr>
    <w:rPr>
      <w:rFonts w:ascii="Courier New" w:hAnsi="Courier New"/>
      <w:lang w:eastAsia="ar-SA"/>
    </w:rPr>
  </w:style>
  <w:style w:type="paragraph" w:customStyle="1" w:styleId="41">
    <w:name w:val="Без интервала4"/>
    <w:uiPriority w:val="99"/>
    <w:qFormat/>
    <w:rsid w:val="007C5913"/>
    <w:rPr>
      <w:rFonts w:ascii="Calibri" w:hAnsi="Calibri"/>
      <w:sz w:val="22"/>
      <w:szCs w:val="22"/>
      <w:lang w:eastAsia="en-US"/>
    </w:rPr>
  </w:style>
  <w:style w:type="paragraph" w:customStyle="1" w:styleId="42">
    <w:name w:val="Абзац списка4"/>
    <w:basedOn w:val="a0"/>
    <w:uiPriority w:val="99"/>
    <w:qFormat/>
    <w:rsid w:val="007C5913"/>
    <w:pPr>
      <w:widowControl w:val="0"/>
      <w:suppressAutoHyphens/>
      <w:ind w:left="720"/>
      <w:contextualSpacing/>
    </w:pPr>
    <w:rPr>
      <w:rFonts w:cs="Tahoma"/>
      <w:sz w:val="28"/>
      <w:szCs w:val="24"/>
    </w:rPr>
  </w:style>
  <w:style w:type="paragraph" w:customStyle="1" w:styleId="220">
    <w:name w:val="Основной текст 22"/>
    <w:basedOn w:val="a0"/>
    <w:qFormat/>
    <w:rsid w:val="007C5913"/>
    <w:pPr>
      <w:widowControl w:val="0"/>
      <w:spacing w:line="264" w:lineRule="auto"/>
      <w:ind w:firstLine="720"/>
      <w:jc w:val="both"/>
    </w:pPr>
    <w:rPr>
      <w:sz w:val="24"/>
      <w:szCs w:val="28"/>
    </w:rPr>
  </w:style>
  <w:style w:type="paragraph" w:customStyle="1" w:styleId="western">
    <w:name w:val="western"/>
    <w:basedOn w:val="a0"/>
    <w:qFormat/>
    <w:rsid w:val="007C5913"/>
    <w:pPr>
      <w:shd w:val="clear" w:color="auto" w:fill="FFFFFF"/>
      <w:spacing w:before="100" w:beforeAutospacing="1" w:after="100" w:afterAutospacing="1" w:line="318" w:lineRule="atLeast"/>
      <w:jc w:val="both"/>
    </w:pPr>
    <w:rPr>
      <w:sz w:val="26"/>
      <w:szCs w:val="26"/>
    </w:rPr>
  </w:style>
  <w:style w:type="paragraph" w:customStyle="1" w:styleId="affff5">
    <w:name w:val="Абзац"/>
    <w:basedOn w:val="a0"/>
    <w:qFormat/>
    <w:rsid w:val="007C5913"/>
    <w:pPr>
      <w:overflowPunct w:val="0"/>
      <w:autoSpaceDE w:val="0"/>
      <w:autoSpaceDN w:val="0"/>
      <w:adjustRightInd w:val="0"/>
      <w:spacing w:before="120"/>
      <w:ind w:firstLine="851"/>
      <w:jc w:val="both"/>
    </w:pPr>
    <w:rPr>
      <w:sz w:val="26"/>
    </w:rPr>
  </w:style>
  <w:style w:type="paragraph" w:customStyle="1" w:styleId="2b">
    <w:name w:val="Знак2"/>
    <w:basedOn w:val="a0"/>
    <w:qFormat/>
    <w:rsid w:val="007C5913"/>
    <w:pPr>
      <w:spacing w:before="100" w:beforeAutospacing="1" w:after="100" w:afterAutospacing="1"/>
    </w:pPr>
    <w:rPr>
      <w:rFonts w:ascii="Tahoma" w:hAnsi="Tahoma" w:cs="Tahoma"/>
      <w:lang w:val="en-US" w:eastAsia="en-US"/>
    </w:rPr>
  </w:style>
  <w:style w:type="character" w:styleId="affff6">
    <w:name w:val="footnote reference"/>
    <w:aliases w:val="Знак сноски 1,Знак сноски-FN,Ciae niinee-FN,Referencia nota al pie"/>
    <w:unhideWhenUsed/>
    <w:qFormat/>
    <w:rsid w:val="007C5913"/>
    <w:rPr>
      <w:rFonts w:ascii="Verdana" w:hAnsi="Verdana" w:cs="Times New Roman" w:hint="default"/>
      <w:sz w:val="18"/>
      <w:vertAlign w:val="superscript"/>
    </w:rPr>
  </w:style>
  <w:style w:type="character" w:styleId="affff7">
    <w:name w:val="annotation reference"/>
    <w:uiPriority w:val="99"/>
    <w:unhideWhenUsed/>
    <w:qFormat/>
    <w:rsid w:val="007C5913"/>
    <w:rPr>
      <w:rFonts w:ascii="Times New Roman" w:hAnsi="Times New Roman" w:cs="Times New Roman" w:hint="default"/>
      <w:sz w:val="16"/>
    </w:rPr>
  </w:style>
  <w:style w:type="character" w:styleId="affff8">
    <w:name w:val="line number"/>
    <w:unhideWhenUsed/>
    <w:qFormat/>
    <w:rsid w:val="007C5913"/>
    <w:rPr>
      <w:rFonts w:ascii="Times New Roman" w:hAnsi="Times New Roman" w:cs="Times New Roman" w:hint="default"/>
    </w:rPr>
  </w:style>
  <w:style w:type="character" w:styleId="affff9">
    <w:name w:val="endnote reference"/>
    <w:uiPriority w:val="99"/>
    <w:unhideWhenUsed/>
    <w:qFormat/>
    <w:rsid w:val="007C5913"/>
    <w:rPr>
      <w:rFonts w:ascii="Times New Roman" w:hAnsi="Times New Roman" w:cs="Times New Roman" w:hint="default"/>
      <w:vertAlign w:val="superscript"/>
    </w:rPr>
  </w:style>
  <w:style w:type="character" w:customStyle="1" w:styleId="Heading7Char">
    <w:name w:val="Heading 7 Char"/>
    <w:uiPriority w:val="99"/>
    <w:semiHidden/>
    <w:qFormat/>
    <w:locked/>
    <w:rsid w:val="007C5913"/>
    <w:rPr>
      <w:rFonts w:ascii="Calibri" w:hAnsi="Calibri" w:cs="Times New Roman" w:hint="default"/>
      <w:sz w:val="24"/>
    </w:rPr>
  </w:style>
  <w:style w:type="character" w:customStyle="1" w:styleId="BodyTextIndentChar">
    <w:name w:val="Body Text Indent Char"/>
    <w:uiPriority w:val="99"/>
    <w:qFormat/>
    <w:locked/>
    <w:rsid w:val="007C5913"/>
    <w:rPr>
      <w:rFonts w:ascii="Times New Roman" w:hAnsi="Times New Roman" w:cs="Times New Roman" w:hint="default"/>
      <w:sz w:val="20"/>
      <w:lang w:eastAsia="ru-RU"/>
    </w:rPr>
  </w:style>
  <w:style w:type="character" w:customStyle="1" w:styleId="FooterChar">
    <w:name w:val="Footer Char"/>
    <w:uiPriority w:val="99"/>
    <w:semiHidden/>
    <w:qFormat/>
    <w:locked/>
    <w:rsid w:val="007C5913"/>
    <w:rPr>
      <w:rFonts w:ascii="Times New Roman" w:hAnsi="Times New Roman" w:cs="Times New Roman" w:hint="default"/>
      <w:sz w:val="20"/>
      <w:szCs w:val="20"/>
    </w:rPr>
  </w:style>
  <w:style w:type="character" w:customStyle="1" w:styleId="FooterChar2">
    <w:name w:val="Footer Char2"/>
    <w:aliases w:val="Знак Char"/>
    <w:uiPriority w:val="99"/>
    <w:semiHidden/>
    <w:qFormat/>
    <w:locked/>
    <w:rsid w:val="007C5913"/>
    <w:rPr>
      <w:rFonts w:ascii="Times New Roman" w:hAnsi="Times New Roman" w:cs="Times New Roman" w:hint="default"/>
      <w:sz w:val="20"/>
      <w:szCs w:val="20"/>
    </w:rPr>
  </w:style>
  <w:style w:type="character" w:customStyle="1" w:styleId="HeaderChar">
    <w:name w:val="Header Char"/>
    <w:uiPriority w:val="99"/>
    <w:qFormat/>
    <w:locked/>
    <w:rsid w:val="007C5913"/>
    <w:rPr>
      <w:rFonts w:ascii="Calibri" w:hAnsi="Calibri" w:cs="Times New Roman" w:hint="default"/>
      <w:sz w:val="22"/>
    </w:rPr>
  </w:style>
  <w:style w:type="character" w:customStyle="1" w:styleId="BalloonTextChar">
    <w:name w:val="Balloon Text Char"/>
    <w:uiPriority w:val="99"/>
    <w:semiHidden/>
    <w:qFormat/>
    <w:locked/>
    <w:rsid w:val="007C5913"/>
    <w:rPr>
      <w:rFonts w:ascii="Tahoma" w:hAnsi="Tahoma" w:cs="Times New Roman" w:hint="default"/>
      <w:sz w:val="16"/>
    </w:rPr>
  </w:style>
  <w:style w:type="character" w:customStyle="1" w:styleId="affffa">
    <w:name w:val="Гипертекстовая ссылка"/>
    <w:uiPriority w:val="99"/>
    <w:qFormat/>
    <w:rsid w:val="007C5913"/>
    <w:rPr>
      <w:color w:val="106BBE"/>
    </w:rPr>
  </w:style>
  <w:style w:type="character" w:customStyle="1" w:styleId="affffb">
    <w:name w:val="Цветовое выделение"/>
    <w:uiPriority w:val="99"/>
    <w:qFormat/>
    <w:rsid w:val="007C5913"/>
    <w:rPr>
      <w:b/>
      <w:bCs w:val="0"/>
      <w:color w:val="26282F"/>
    </w:rPr>
  </w:style>
  <w:style w:type="character" w:customStyle="1" w:styleId="91">
    <w:name w:val="Знак Знак9"/>
    <w:uiPriority w:val="99"/>
    <w:qFormat/>
    <w:rsid w:val="007C5913"/>
    <w:rPr>
      <w:rFonts w:ascii="AG Souvenir" w:hAnsi="AG Souvenir" w:hint="default"/>
      <w:b/>
      <w:bCs w:val="0"/>
      <w:spacing w:val="38"/>
      <w:sz w:val="28"/>
      <w:lang w:val="ru-RU" w:eastAsia="ru-RU"/>
    </w:rPr>
  </w:style>
  <w:style w:type="character" w:customStyle="1" w:styleId="82">
    <w:name w:val="Знак Знак8"/>
    <w:uiPriority w:val="99"/>
    <w:qFormat/>
    <w:rsid w:val="007C5913"/>
    <w:rPr>
      <w:sz w:val="28"/>
      <w:lang w:val="ru-RU" w:eastAsia="ru-RU"/>
    </w:rPr>
  </w:style>
  <w:style w:type="character" w:customStyle="1" w:styleId="FontStyle21">
    <w:name w:val="Font Style21"/>
    <w:uiPriority w:val="99"/>
    <w:qFormat/>
    <w:rsid w:val="007C5913"/>
    <w:rPr>
      <w:rFonts w:ascii="Times New Roman" w:hAnsi="Times New Roman" w:cs="Times New Roman" w:hint="default"/>
      <w:sz w:val="26"/>
    </w:rPr>
  </w:style>
  <w:style w:type="character" w:customStyle="1" w:styleId="apple-converted-space">
    <w:name w:val="apple-converted-space"/>
    <w:qFormat/>
    <w:rsid w:val="007C5913"/>
  </w:style>
  <w:style w:type="character" w:customStyle="1" w:styleId="100">
    <w:name w:val="Знак Знак10"/>
    <w:link w:val="112"/>
    <w:uiPriority w:val="99"/>
    <w:qFormat/>
    <w:rsid w:val="007C5913"/>
    <w:rPr>
      <w:sz w:val="28"/>
    </w:rPr>
  </w:style>
  <w:style w:type="character" w:customStyle="1" w:styleId="2c">
    <w:name w:val="Знак Знак2"/>
    <w:locked/>
    <w:rsid w:val="007C5913"/>
    <w:rPr>
      <w:rFonts w:ascii="Cambria" w:hAnsi="Cambria" w:hint="default"/>
      <w:b/>
      <w:bCs w:val="0"/>
      <w:kern w:val="32"/>
      <w:sz w:val="32"/>
      <w:lang w:val="ru-RU" w:eastAsia="ru-RU"/>
    </w:rPr>
  </w:style>
  <w:style w:type="character" w:customStyle="1" w:styleId="19">
    <w:name w:val="Знак Знак1"/>
    <w:aliases w:val="Нижний колонтитул Знак1"/>
    <w:uiPriority w:val="99"/>
    <w:qFormat/>
    <w:locked/>
    <w:rsid w:val="007C5913"/>
    <w:rPr>
      <w:rFonts w:ascii="Calibri" w:hAnsi="Calibri" w:cs="Calibri" w:hint="default"/>
      <w:sz w:val="22"/>
      <w:lang w:val="ru-RU" w:eastAsia="en-US"/>
    </w:rPr>
  </w:style>
  <w:style w:type="character" w:customStyle="1" w:styleId="61">
    <w:name w:val="Знак Знак6"/>
    <w:uiPriority w:val="99"/>
    <w:qFormat/>
    <w:locked/>
    <w:rsid w:val="007C5913"/>
    <w:rPr>
      <w:sz w:val="28"/>
    </w:rPr>
  </w:style>
  <w:style w:type="character" w:customStyle="1" w:styleId="610">
    <w:name w:val="Знак Знак61"/>
    <w:uiPriority w:val="99"/>
    <w:qFormat/>
    <w:locked/>
    <w:rsid w:val="007C5913"/>
    <w:rPr>
      <w:sz w:val="28"/>
    </w:rPr>
  </w:style>
  <w:style w:type="character" w:customStyle="1" w:styleId="BodyText2Char">
    <w:name w:val="Body Text 2 Char"/>
    <w:uiPriority w:val="99"/>
    <w:semiHidden/>
    <w:qFormat/>
    <w:locked/>
    <w:rsid w:val="007C5913"/>
    <w:rPr>
      <w:rFonts w:ascii="Times New Roman" w:hAnsi="Times New Roman" w:cs="Times New Roman" w:hint="default"/>
      <w:sz w:val="20"/>
      <w:szCs w:val="20"/>
    </w:rPr>
  </w:style>
  <w:style w:type="character" w:customStyle="1" w:styleId="Heading4Char1">
    <w:name w:val="Heading 4 Char1"/>
    <w:uiPriority w:val="99"/>
    <w:semiHidden/>
    <w:qFormat/>
    <w:locked/>
    <w:rsid w:val="007C5913"/>
    <w:rPr>
      <w:rFonts w:ascii="Calibri" w:hAnsi="Calibri" w:cs="Times New Roman" w:hint="default"/>
      <w:b/>
      <w:bCs w:val="0"/>
      <w:sz w:val="28"/>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1"/>
    <w:uiPriority w:val="99"/>
    <w:semiHidden/>
    <w:qFormat/>
    <w:locked/>
    <w:rsid w:val="007C5913"/>
    <w:rPr>
      <w:rFonts w:ascii="Times New Roman" w:hAnsi="Times New Roman" w:cs="Times New Roman" w:hint="default"/>
      <w:sz w:val="20"/>
    </w:rPr>
  </w:style>
  <w:style w:type="character" w:customStyle="1" w:styleId="MessageHeaderChar">
    <w:name w:val="Message Header Char"/>
    <w:uiPriority w:val="99"/>
    <w:semiHidden/>
    <w:qFormat/>
    <w:locked/>
    <w:rsid w:val="007C5913"/>
    <w:rPr>
      <w:rFonts w:ascii="Cambria" w:hAnsi="Cambria" w:cs="Times New Roman" w:hint="default"/>
      <w:sz w:val="24"/>
      <w:shd w:val="pct20" w:color="auto" w:fill="auto"/>
    </w:rPr>
  </w:style>
  <w:style w:type="character" w:customStyle="1" w:styleId="SubtitleChar">
    <w:name w:val="Subtitle Char"/>
    <w:uiPriority w:val="99"/>
    <w:qFormat/>
    <w:locked/>
    <w:rsid w:val="007C5913"/>
    <w:rPr>
      <w:rFonts w:ascii="Cambria" w:hAnsi="Cambria" w:cs="Times New Roman" w:hint="default"/>
      <w:sz w:val="24"/>
    </w:rPr>
  </w:style>
  <w:style w:type="character" w:customStyle="1" w:styleId="BodyTextIndent2Char">
    <w:name w:val="Body Text Indent 2 Char"/>
    <w:uiPriority w:val="99"/>
    <w:semiHidden/>
    <w:qFormat/>
    <w:locked/>
    <w:rsid w:val="007C5913"/>
    <w:rPr>
      <w:rFonts w:ascii="Times New Roman" w:hAnsi="Times New Roman" w:cs="Times New Roman" w:hint="default"/>
      <w:sz w:val="20"/>
    </w:rPr>
  </w:style>
  <w:style w:type="character" w:customStyle="1" w:styleId="BodyTextIndent3Char">
    <w:name w:val="Body Text Indent 3 Char"/>
    <w:uiPriority w:val="99"/>
    <w:semiHidden/>
    <w:qFormat/>
    <w:locked/>
    <w:rsid w:val="007C5913"/>
    <w:rPr>
      <w:rFonts w:ascii="Times New Roman" w:hAnsi="Times New Roman" w:cs="Times New Roman" w:hint="default"/>
      <w:sz w:val="16"/>
    </w:rPr>
  </w:style>
  <w:style w:type="character" w:customStyle="1" w:styleId="PlainTextChar1">
    <w:name w:val="Plain Text Char1"/>
    <w:uiPriority w:val="99"/>
    <w:qFormat/>
    <w:locked/>
    <w:rsid w:val="007C5913"/>
    <w:rPr>
      <w:rFonts w:ascii="Courier New" w:hAnsi="Courier New" w:cs="Times New Roman" w:hint="default"/>
    </w:rPr>
  </w:style>
  <w:style w:type="character" w:customStyle="1" w:styleId="130">
    <w:name w:val="Знак Знак13"/>
    <w:uiPriority w:val="99"/>
    <w:qFormat/>
    <w:rsid w:val="007C5913"/>
    <w:rPr>
      <w:rFonts w:ascii="Arial" w:hAnsi="Arial" w:cs="Arial" w:hint="default"/>
      <w:b/>
      <w:bCs w:val="0"/>
      <w:sz w:val="26"/>
      <w:lang w:eastAsia="en-US"/>
    </w:rPr>
  </w:style>
  <w:style w:type="character" w:customStyle="1" w:styleId="150">
    <w:name w:val="Знак Знак15"/>
    <w:uiPriority w:val="99"/>
    <w:qFormat/>
    <w:rsid w:val="007C5913"/>
    <w:rPr>
      <w:rFonts w:ascii="AG Souvenir" w:hAnsi="AG Souvenir" w:hint="default"/>
      <w:b/>
      <w:bCs w:val="0"/>
      <w:spacing w:val="38"/>
      <w:sz w:val="28"/>
    </w:rPr>
  </w:style>
  <w:style w:type="character" w:customStyle="1" w:styleId="140">
    <w:name w:val="Знак Знак14"/>
    <w:uiPriority w:val="99"/>
    <w:qFormat/>
    <w:rsid w:val="007C5913"/>
    <w:rPr>
      <w:sz w:val="28"/>
    </w:rPr>
  </w:style>
  <w:style w:type="character" w:customStyle="1" w:styleId="affffc">
    <w:name w:val="Знак Знак Знак"/>
    <w:uiPriority w:val="99"/>
    <w:qFormat/>
    <w:rsid w:val="007C5913"/>
  </w:style>
  <w:style w:type="character" w:customStyle="1" w:styleId="71">
    <w:name w:val="Знак Знак7"/>
    <w:uiPriority w:val="99"/>
    <w:qFormat/>
    <w:rsid w:val="007C5913"/>
    <w:rPr>
      <w:b/>
      <w:bCs w:val="0"/>
      <w:sz w:val="28"/>
    </w:rPr>
  </w:style>
  <w:style w:type="character" w:customStyle="1" w:styleId="FootnoteTextChar2">
    <w:name w:val="Footnote Text Char2"/>
    <w:aliases w:val="Table_Footnote_last Char2,Table_Footnote_last Знак Знак Знак Char2,Table_Footnote_last Знак Char2,Текст сноски Знак1 Char,Текст сноски Знак Знак Char2,Текст сноски Знак1 Знак Знак Char2,Текст сноски Знак Знак Знак Знак Char2"/>
    <w:uiPriority w:val="99"/>
    <w:semiHidden/>
    <w:qFormat/>
    <w:locked/>
    <w:rsid w:val="007C5913"/>
    <w:rPr>
      <w:rFonts w:ascii="Times New Roman" w:hAnsi="Times New Roman" w:cs="Times New Roman" w:hint="default"/>
      <w:sz w:val="20"/>
    </w:rPr>
  </w:style>
  <w:style w:type="character" w:customStyle="1" w:styleId="affffd">
    <w:name w:val="Символ сноски"/>
    <w:uiPriority w:val="99"/>
    <w:qFormat/>
    <w:rsid w:val="007C5913"/>
    <w:rPr>
      <w:rFonts w:ascii="Verdana" w:hAnsi="Verdana" w:hint="default"/>
      <w:sz w:val="18"/>
      <w:vertAlign w:val="superscript"/>
    </w:rPr>
  </w:style>
  <w:style w:type="character" w:customStyle="1" w:styleId="b-serp-urlitem1">
    <w:name w:val="b-serp-url__item1"/>
    <w:uiPriority w:val="99"/>
    <w:qFormat/>
    <w:rsid w:val="007C5913"/>
  </w:style>
  <w:style w:type="character" w:customStyle="1" w:styleId="131">
    <w:name w:val="Знак Знак131"/>
    <w:uiPriority w:val="99"/>
    <w:qFormat/>
    <w:rsid w:val="007C5913"/>
    <w:rPr>
      <w:rFonts w:ascii="Arial" w:hAnsi="Arial" w:cs="Arial" w:hint="default"/>
      <w:b/>
      <w:bCs w:val="0"/>
      <w:sz w:val="26"/>
      <w:lang w:eastAsia="en-US"/>
    </w:rPr>
  </w:style>
  <w:style w:type="character" w:customStyle="1" w:styleId="151">
    <w:name w:val="Знак Знак151"/>
    <w:uiPriority w:val="99"/>
    <w:qFormat/>
    <w:rsid w:val="007C5913"/>
    <w:rPr>
      <w:rFonts w:ascii="AG Souvenir" w:hAnsi="AG Souvenir" w:hint="default"/>
      <w:b/>
      <w:bCs w:val="0"/>
      <w:spacing w:val="38"/>
      <w:sz w:val="28"/>
    </w:rPr>
  </w:style>
  <w:style w:type="character" w:customStyle="1" w:styleId="141">
    <w:name w:val="Знак Знак141"/>
    <w:uiPriority w:val="99"/>
    <w:qFormat/>
    <w:rsid w:val="007C5913"/>
    <w:rPr>
      <w:sz w:val="28"/>
    </w:rPr>
  </w:style>
  <w:style w:type="character" w:customStyle="1" w:styleId="810">
    <w:name w:val="Знак Знак81"/>
    <w:uiPriority w:val="99"/>
    <w:qFormat/>
    <w:rsid w:val="007C5913"/>
  </w:style>
  <w:style w:type="character" w:customStyle="1" w:styleId="1a">
    <w:name w:val="Знак Знак Знак1"/>
    <w:uiPriority w:val="99"/>
    <w:qFormat/>
    <w:rsid w:val="007C5913"/>
  </w:style>
  <w:style w:type="character" w:customStyle="1" w:styleId="710">
    <w:name w:val="Знак Знак71"/>
    <w:uiPriority w:val="99"/>
    <w:qFormat/>
    <w:rsid w:val="007C5913"/>
    <w:rPr>
      <w:b/>
      <w:bCs w:val="0"/>
      <w:sz w:val="28"/>
    </w:rPr>
  </w:style>
  <w:style w:type="character" w:customStyle="1" w:styleId="101">
    <w:name w:val="Знак Знак101"/>
    <w:uiPriority w:val="99"/>
    <w:qFormat/>
    <w:rsid w:val="007C5913"/>
    <w:rPr>
      <w:sz w:val="28"/>
    </w:rPr>
  </w:style>
  <w:style w:type="character" w:customStyle="1" w:styleId="910">
    <w:name w:val="Знак Знак91"/>
    <w:uiPriority w:val="99"/>
    <w:qFormat/>
    <w:rsid w:val="007C5913"/>
    <w:rPr>
      <w:sz w:val="28"/>
    </w:rPr>
  </w:style>
  <w:style w:type="character" w:customStyle="1" w:styleId="121">
    <w:name w:val="Знак Знак12"/>
    <w:uiPriority w:val="99"/>
    <w:qFormat/>
    <w:rsid w:val="007C5913"/>
    <w:rPr>
      <w:rFonts w:ascii="Calibri" w:hAnsi="Calibri" w:cs="Calibri" w:hint="default"/>
      <w:b/>
      <w:bCs w:val="0"/>
      <w:sz w:val="28"/>
    </w:rPr>
  </w:style>
  <w:style w:type="character" w:customStyle="1" w:styleId="113">
    <w:name w:val="Знак Знак11"/>
    <w:uiPriority w:val="99"/>
    <w:qFormat/>
    <w:rsid w:val="007C5913"/>
    <w:rPr>
      <w:rFonts w:ascii="Arial" w:hAnsi="Arial" w:cs="Arial" w:hint="default"/>
      <w:b/>
      <w:bCs w:val="0"/>
      <w:i/>
      <w:iCs w:val="0"/>
      <w:sz w:val="22"/>
    </w:rPr>
  </w:style>
  <w:style w:type="character" w:customStyle="1" w:styleId="51">
    <w:name w:val="Знак Знак5"/>
    <w:uiPriority w:val="99"/>
    <w:qFormat/>
    <w:rsid w:val="007C5913"/>
    <w:rPr>
      <w:rFonts w:ascii="Courier New" w:hAnsi="Courier New" w:cs="Courier New" w:hint="default"/>
    </w:rPr>
  </w:style>
  <w:style w:type="character" w:customStyle="1" w:styleId="43">
    <w:name w:val="Знак Знак4"/>
    <w:uiPriority w:val="99"/>
    <w:qFormat/>
    <w:rsid w:val="007C5913"/>
    <w:rPr>
      <w:sz w:val="28"/>
      <w:u w:val="single"/>
    </w:rPr>
  </w:style>
  <w:style w:type="character" w:customStyle="1" w:styleId="38">
    <w:name w:val="Знак Знак3"/>
    <w:uiPriority w:val="99"/>
    <w:rsid w:val="007C5913"/>
    <w:rPr>
      <w:rFonts w:ascii="Arial" w:hAnsi="Arial" w:cs="Arial" w:hint="default"/>
      <w:sz w:val="22"/>
    </w:rPr>
  </w:style>
  <w:style w:type="character" w:customStyle="1" w:styleId="160">
    <w:name w:val="Знак Знак16"/>
    <w:uiPriority w:val="99"/>
    <w:qFormat/>
    <w:rsid w:val="007C5913"/>
    <w:rPr>
      <w:sz w:val="16"/>
    </w:rPr>
  </w:style>
  <w:style w:type="character" w:customStyle="1" w:styleId="affffe">
    <w:name w:val="Знак Знак"/>
    <w:uiPriority w:val="99"/>
    <w:qFormat/>
    <w:rsid w:val="007C5913"/>
    <w:rPr>
      <w:rFonts w:ascii="Cambria" w:hAnsi="Cambria" w:hint="default"/>
      <w:sz w:val="24"/>
      <w:shd w:val="pct20" w:color="auto" w:fill="auto"/>
    </w:rPr>
  </w:style>
  <w:style w:type="character" w:customStyle="1" w:styleId="FontStyle22">
    <w:name w:val="Font Style22"/>
    <w:qFormat/>
    <w:rsid w:val="007C5913"/>
    <w:rPr>
      <w:rFonts w:ascii="Times New Roman" w:hAnsi="Times New Roman" w:cs="Times New Roman" w:hint="default"/>
      <w:sz w:val="26"/>
    </w:rPr>
  </w:style>
  <w:style w:type="character" w:customStyle="1" w:styleId="cfs1">
    <w:name w:val="cfs1"/>
    <w:qFormat/>
    <w:rsid w:val="007C5913"/>
  </w:style>
  <w:style w:type="character" w:customStyle="1" w:styleId="style41">
    <w:name w:val="style41"/>
    <w:uiPriority w:val="99"/>
    <w:qFormat/>
    <w:rsid w:val="007C5913"/>
    <w:rPr>
      <w:rFonts w:ascii="Times New Roman" w:hAnsi="Times New Roman" w:cs="Times New Roman" w:hint="default"/>
      <w:b/>
      <w:bCs w:val="0"/>
      <w:sz w:val="24"/>
    </w:rPr>
  </w:style>
  <w:style w:type="character" w:customStyle="1" w:styleId="212">
    <w:name w:val="Знак Знак21"/>
    <w:qFormat/>
    <w:rsid w:val="007C5913"/>
    <w:rPr>
      <w:rFonts w:ascii="Arial" w:hAnsi="Arial" w:cs="Arial" w:hint="default"/>
      <w:sz w:val="24"/>
      <w:lang w:eastAsia="ru-RU"/>
    </w:rPr>
  </w:style>
  <w:style w:type="table" w:styleId="afffff">
    <w:name w:val="Table Grid"/>
    <w:basedOn w:val="a2"/>
    <w:uiPriority w:val="59"/>
    <w:rsid w:val="007C591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uiPriority w:val="99"/>
    <w:rsid w:val="007C591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qFormat/>
    <w:rsid w:val="007C5913"/>
    <w:pPr>
      <w:numPr>
        <w:numId w:val="7"/>
      </w:numPr>
    </w:pPr>
  </w:style>
  <w:style w:type="numbering" w:customStyle="1" w:styleId="1c">
    <w:name w:val="Нет списка1"/>
    <w:next w:val="a3"/>
    <w:uiPriority w:val="99"/>
    <w:semiHidden/>
    <w:unhideWhenUsed/>
    <w:qFormat/>
    <w:rsid w:val="007C5913"/>
  </w:style>
  <w:style w:type="paragraph" w:customStyle="1" w:styleId="112">
    <w:name w:val="Заголовок 11"/>
    <w:basedOn w:val="a0"/>
    <w:link w:val="100"/>
    <w:uiPriority w:val="99"/>
    <w:qFormat/>
    <w:rsid w:val="007C5913"/>
    <w:pPr>
      <w:keepNext/>
      <w:spacing w:line="220" w:lineRule="exact"/>
      <w:jc w:val="center"/>
      <w:outlineLvl w:val="0"/>
    </w:pPr>
    <w:rPr>
      <w:sz w:val="28"/>
    </w:rPr>
  </w:style>
  <w:style w:type="paragraph" w:customStyle="1" w:styleId="213">
    <w:name w:val="Заголовок 21"/>
    <w:basedOn w:val="a0"/>
    <w:unhideWhenUsed/>
    <w:qFormat/>
    <w:rsid w:val="007C5913"/>
    <w:pPr>
      <w:keepNext/>
      <w:ind w:left="709"/>
      <w:outlineLvl w:val="1"/>
    </w:pPr>
    <w:rPr>
      <w:color w:val="00000A"/>
      <w:sz w:val="28"/>
    </w:rPr>
  </w:style>
  <w:style w:type="paragraph" w:customStyle="1" w:styleId="310">
    <w:name w:val="Заголовок 31"/>
    <w:basedOn w:val="a0"/>
    <w:unhideWhenUsed/>
    <w:qFormat/>
    <w:rsid w:val="007C5913"/>
    <w:pPr>
      <w:keepNext/>
      <w:spacing w:before="240" w:after="60" w:line="276" w:lineRule="auto"/>
      <w:outlineLvl w:val="2"/>
    </w:pPr>
    <w:rPr>
      <w:rFonts w:ascii="Arial" w:hAnsi="Arial"/>
      <w:b/>
      <w:bCs/>
      <w:color w:val="00000A"/>
      <w:sz w:val="26"/>
      <w:szCs w:val="26"/>
      <w:lang w:eastAsia="en-US"/>
    </w:rPr>
  </w:style>
  <w:style w:type="paragraph" w:customStyle="1" w:styleId="410">
    <w:name w:val="Заголовок 41"/>
    <w:basedOn w:val="a0"/>
    <w:uiPriority w:val="9"/>
    <w:unhideWhenUsed/>
    <w:qFormat/>
    <w:rsid w:val="007C5913"/>
    <w:pPr>
      <w:keepNext/>
      <w:keepLines/>
      <w:spacing w:before="200"/>
      <w:outlineLvl w:val="3"/>
    </w:pPr>
    <w:rPr>
      <w:rFonts w:ascii="Cambria" w:hAnsi="Cambria"/>
      <w:b/>
      <w:bCs/>
      <w:i/>
      <w:iCs/>
      <w:color w:val="4F81BD"/>
    </w:rPr>
  </w:style>
  <w:style w:type="paragraph" w:customStyle="1" w:styleId="510">
    <w:name w:val="Заголовок 51"/>
    <w:basedOn w:val="a0"/>
    <w:unhideWhenUsed/>
    <w:qFormat/>
    <w:rsid w:val="007C5913"/>
    <w:pPr>
      <w:spacing w:before="240" w:after="60"/>
      <w:outlineLvl w:val="4"/>
    </w:pPr>
    <w:rPr>
      <w:b/>
      <w:i/>
      <w:color w:val="00000A"/>
      <w:sz w:val="26"/>
    </w:rPr>
  </w:style>
  <w:style w:type="paragraph" w:customStyle="1" w:styleId="711">
    <w:name w:val="Заголовок 71"/>
    <w:basedOn w:val="a0"/>
    <w:uiPriority w:val="99"/>
    <w:semiHidden/>
    <w:unhideWhenUsed/>
    <w:qFormat/>
    <w:rsid w:val="007C5913"/>
    <w:pPr>
      <w:keepNext/>
      <w:outlineLvl w:val="6"/>
    </w:pPr>
    <w:rPr>
      <w:rFonts w:ascii="Arial" w:hAnsi="Arial"/>
      <w:b/>
      <w:i/>
      <w:color w:val="00000A"/>
      <w:sz w:val="22"/>
    </w:rPr>
  </w:style>
  <w:style w:type="character" w:customStyle="1" w:styleId="-">
    <w:name w:val="Интернет-ссылка"/>
    <w:unhideWhenUsed/>
    <w:rsid w:val="007C5913"/>
    <w:rPr>
      <w:rFonts w:ascii="Times New Roman" w:hAnsi="Times New Roman" w:cs="Times New Roman"/>
      <w:color w:val="0000FF"/>
      <w:u w:val="single"/>
    </w:rPr>
  </w:style>
  <w:style w:type="character" w:customStyle="1" w:styleId="214">
    <w:name w:val="Основной текст с отступом 2 Знак1"/>
    <w:qFormat/>
    <w:locked/>
    <w:rsid w:val="007C5913"/>
    <w:rPr>
      <w:rFonts w:ascii="Cambria" w:hAnsi="Cambria"/>
      <w:b/>
      <w:bCs w:val="0"/>
      <w:kern w:val="2"/>
      <w:sz w:val="32"/>
      <w:lang w:val="ru-RU" w:eastAsia="ru-RU"/>
    </w:rPr>
  </w:style>
  <w:style w:type="character" w:customStyle="1" w:styleId="311">
    <w:name w:val="Основной текст с отступом 3 Знак1"/>
    <w:uiPriority w:val="99"/>
    <w:qFormat/>
    <w:rsid w:val="007C5913"/>
    <w:rPr>
      <w:rFonts w:ascii="Arial" w:hAnsi="Arial" w:cs="Arial"/>
      <w:sz w:val="22"/>
    </w:rPr>
  </w:style>
  <w:style w:type="character" w:customStyle="1" w:styleId="ListLabel1">
    <w:name w:val="ListLabel 1"/>
    <w:qFormat/>
    <w:rsid w:val="007C5913"/>
    <w:rPr>
      <w:rFonts w:cs="Times New Roman"/>
    </w:rPr>
  </w:style>
  <w:style w:type="character" w:customStyle="1" w:styleId="ListLabel2">
    <w:name w:val="ListLabel 2"/>
    <w:qFormat/>
    <w:rsid w:val="007C5913"/>
    <w:rPr>
      <w:rFonts w:cs="Times New Roman"/>
    </w:rPr>
  </w:style>
  <w:style w:type="character" w:customStyle="1" w:styleId="ListLabel3">
    <w:name w:val="ListLabel 3"/>
    <w:qFormat/>
    <w:rsid w:val="007C5913"/>
    <w:rPr>
      <w:rFonts w:cs="Times New Roman"/>
    </w:rPr>
  </w:style>
  <w:style w:type="character" w:customStyle="1" w:styleId="ListLabel4">
    <w:name w:val="ListLabel 4"/>
    <w:qFormat/>
    <w:rsid w:val="007C5913"/>
    <w:rPr>
      <w:rFonts w:cs="Times New Roman"/>
    </w:rPr>
  </w:style>
  <w:style w:type="character" w:customStyle="1" w:styleId="ListLabel5">
    <w:name w:val="ListLabel 5"/>
    <w:qFormat/>
    <w:rsid w:val="007C5913"/>
    <w:rPr>
      <w:rFonts w:cs="Times New Roman"/>
    </w:rPr>
  </w:style>
  <w:style w:type="character" w:customStyle="1" w:styleId="ListLabel6">
    <w:name w:val="ListLabel 6"/>
    <w:qFormat/>
    <w:rsid w:val="007C5913"/>
    <w:rPr>
      <w:rFonts w:cs="Times New Roman"/>
    </w:rPr>
  </w:style>
  <w:style w:type="character" w:customStyle="1" w:styleId="ListLabel7">
    <w:name w:val="ListLabel 7"/>
    <w:qFormat/>
    <w:rsid w:val="007C5913"/>
    <w:rPr>
      <w:rFonts w:cs="Times New Roman"/>
    </w:rPr>
  </w:style>
  <w:style w:type="character" w:customStyle="1" w:styleId="ListLabel8">
    <w:name w:val="ListLabel 8"/>
    <w:qFormat/>
    <w:rsid w:val="007C5913"/>
    <w:rPr>
      <w:rFonts w:cs="Times New Roman"/>
    </w:rPr>
  </w:style>
  <w:style w:type="character" w:customStyle="1" w:styleId="ListLabel9">
    <w:name w:val="ListLabel 9"/>
    <w:qFormat/>
    <w:rsid w:val="007C5913"/>
    <w:rPr>
      <w:rFonts w:cs="Times New Roman"/>
    </w:rPr>
  </w:style>
  <w:style w:type="character" w:customStyle="1" w:styleId="ListLabel10">
    <w:name w:val="ListLabel 10"/>
    <w:qFormat/>
    <w:rsid w:val="007C5913"/>
    <w:rPr>
      <w:rFonts w:cs="Times New Roman"/>
    </w:rPr>
  </w:style>
  <w:style w:type="character" w:customStyle="1" w:styleId="ListLabel11">
    <w:name w:val="ListLabel 11"/>
    <w:qFormat/>
    <w:rsid w:val="007C5913"/>
    <w:rPr>
      <w:rFonts w:cs="Times New Roman"/>
    </w:rPr>
  </w:style>
  <w:style w:type="character" w:customStyle="1" w:styleId="ListLabel12">
    <w:name w:val="ListLabel 12"/>
    <w:qFormat/>
    <w:rsid w:val="007C5913"/>
    <w:rPr>
      <w:rFonts w:cs="Times New Roman"/>
    </w:rPr>
  </w:style>
  <w:style w:type="character" w:customStyle="1" w:styleId="ListLabel13">
    <w:name w:val="ListLabel 13"/>
    <w:qFormat/>
    <w:rsid w:val="007C5913"/>
    <w:rPr>
      <w:rFonts w:cs="Times New Roman"/>
    </w:rPr>
  </w:style>
  <w:style w:type="character" w:customStyle="1" w:styleId="ListLabel14">
    <w:name w:val="ListLabel 14"/>
    <w:qFormat/>
    <w:rsid w:val="007C5913"/>
    <w:rPr>
      <w:rFonts w:cs="Times New Roman"/>
    </w:rPr>
  </w:style>
  <w:style w:type="character" w:customStyle="1" w:styleId="ListLabel15">
    <w:name w:val="ListLabel 15"/>
    <w:qFormat/>
    <w:rsid w:val="007C5913"/>
    <w:rPr>
      <w:rFonts w:cs="Times New Roman"/>
    </w:rPr>
  </w:style>
  <w:style w:type="character" w:customStyle="1" w:styleId="ListLabel16">
    <w:name w:val="ListLabel 16"/>
    <w:qFormat/>
    <w:rsid w:val="007C5913"/>
    <w:rPr>
      <w:rFonts w:cs="Times New Roman"/>
    </w:rPr>
  </w:style>
  <w:style w:type="character" w:customStyle="1" w:styleId="ListLabel17">
    <w:name w:val="ListLabel 17"/>
    <w:qFormat/>
    <w:rsid w:val="007C5913"/>
    <w:rPr>
      <w:rFonts w:cs="Times New Roman"/>
      <w:b/>
      <w:sz w:val="28"/>
    </w:rPr>
  </w:style>
  <w:style w:type="character" w:customStyle="1" w:styleId="ListLabel18">
    <w:name w:val="ListLabel 18"/>
    <w:qFormat/>
    <w:rsid w:val="007C5913"/>
    <w:rPr>
      <w:rFonts w:cs="Times New Roman"/>
      <w:b w:val="0"/>
      <w:i w:val="0"/>
      <w:sz w:val="28"/>
    </w:rPr>
  </w:style>
  <w:style w:type="character" w:customStyle="1" w:styleId="ListLabel19">
    <w:name w:val="ListLabel 19"/>
    <w:qFormat/>
    <w:rsid w:val="007C5913"/>
    <w:rPr>
      <w:rFonts w:cs="Times New Roman"/>
    </w:rPr>
  </w:style>
  <w:style w:type="character" w:customStyle="1" w:styleId="ListLabel20">
    <w:name w:val="ListLabel 20"/>
    <w:qFormat/>
    <w:rsid w:val="007C5913"/>
    <w:rPr>
      <w:rFonts w:cs="Times New Roman"/>
    </w:rPr>
  </w:style>
  <w:style w:type="character" w:customStyle="1" w:styleId="ListLabel21">
    <w:name w:val="ListLabel 21"/>
    <w:qFormat/>
    <w:rsid w:val="007C5913"/>
    <w:rPr>
      <w:rFonts w:cs="Times New Roman"/>
    </w:rPr>
  </w:style>
  <w:style w:type="character" w:customStyle="1" w:styleId="ListLabel22">
    <w:name w:val="ListLabel 22"/>
    <w:qFormat/>
    <w:rsid w:val="007C5913"/>
    <w:rPr>
      <w:rFonts w:cs="Times New Roman"/>
    </w:rPr>
  </w:style>
  <w:style w:type="character" w:customStyle="1" w:styleId="ListLabel23">
    <w:name w:val="ListLabel 23"/>
    <w:qFormat/>
    <w:rsid w:val="007C5913"/>
    <w:rPr>
      <w:rFonts w:cs="Times New Roman"/>
    </w:rPr>
  </w:style>
  <w:style w:type="character" w:customStyle="1" w:styleId="ListLabel24">
    <w:name w:val="ListLabel 24"/>
    <w:qFormat/>
    <w:rsid w:val="007C5913"/>
    <w:rPr>
      <w:rFonts w:cs="Times New Roman"/>
    </w:rPr>
  </w:style>
  <w:style w:type="character" w:customStyle="1" w:styleId="ListLabel25">
    <w:name w:val="ListLabel 25"/>
    <w:qFormat/>
    <w:rsid w:val="007C5913"/>
    <w:rPr>
      <w:rFonts w:cs="Times New Roman"/>
    </w:rPr>
  </w:style>
  <w:style w:type="character" w:customStyle="1" w:styleId="ListLabel26">
    <w:name w:val="ListLabel 26"/>
    <w:qFormat/>
    <w:rsid w:val="007C5913"/>
    <w:rPr>
      <w:color w:val="00000A"/>
    </w:rPr>
  </w:style>
  <w:style w:type="paragraph" w:customStyle="1" w:styleId="afffff0">
    <w:name w:val="Заголовок"/>
    <w:basedOn w:val="a0"/>
    <w:next w:val="a4"/>
    <w:qFormat/>
    <w:rsid w:val="007C5913"/>
    <w:pPr>
      <w:keepNext/>
      <w:spacing w:before="240" w:after="120"/>
    </w:pPr>
    <w:rPr>
      <w:rFonts w:ascii="Liberation Sans" w:eastAsia="Microsoft YaHei" w:hAnsi="Liberation Sans" w:cs="Mangal"/>
      <w:color w:val="00000A"/>
      <w:sz w:val="28"/>
      <w:szCs w:val="28"/>
    </w:rPr>
  </w:style>
  <w:style w:type="paragraph" w:styleId="afffff1">
    <w:name w:val="List"/>
    <w:basedOn w:val="a4"/>
    <w:qFormat/>
    <w:rsid w:val="007C5913"/>
    <w:rPr>
      <w:rFonts w:cs="Mangal"/>
      <w:color w:val="00000A"/>
    </w:rPr>
  </w:style>
  <w:style w:type="paragraph" w:customStyle="1" w:styleId="1d">
    <w:name w:val="Название объекта1"/>
    <w:basedOn w:val="a0"/>
    <w:qFormat/>
    <w:rsid w:val="007C5913"/>
    <w:pPr>
      <w:suppressLineNumbers/>
      <w:spacing w:before="120" w:after="120"/>
    </w:pPr>
    <w:rPr>
      <w:rFonts w:cs="Mangal"/>
      <w:i/>
      <w:iCs/>
      <w:color w:val="00000A"/>
      <w:sz w:val="24"/>
      <w:szCs w:val="24"/>
    </w:rPr>
  </w:style>
  <w:style w:type="paragraph" w:styleId="1e">
    <w:name w:val="index 1"/>
    <w:basedOn w:val="a0"/>
    <w:next w:val="a0"/>
    <w:autoRedefine/>
    <w:qFormat/>
    <w:rsid w:val="007C5913"/>
    <w:pPr>
      <w:ind w:left="200" w:hanging="200"/>
    </w:pPr>
  </w:style>
  <w:style w:type="paragraph" w:styleId="afffff2">
    <w:name w:val="index heading"/>
    <w:basedOn w:val="a0"/>
    <w:qFormat/>
    <w:rsid w:val="007C5913"/>
    <w:pPr>
      <w:suppressLineNumbers/>
    </w:pPr>
    <w:rPr>
      <w:rFonts w:cs="Mangal"/>
      <w:color w:val="00000A"/>
    </w:rPr>
  </w:style>
  <w:style w:type="paragraph" w:customStyle="1" w:styleId="1f">
    <w:name w:val="Нижний колонтитул1"/>
    <w:basedOn w:val="a0"/>
    <w:qFormat/>
    <w:rsid w:val="007C5913"/>
    <w:pPr>
      <w:tabs>
        <w:tab w:val="center" w:pos="4153"/>
        <w:tab w:val="right" w:pos="8306"/>
      </w:tabs>
    </w:pPr>
    <w:rPr>
      <w:color w:val="00000A"/>
    </w:rPr>
  </w:style>
  <w:style w:type="paragraph" w:customStyle="1" w:styleId="1f0">
    <w:name w:val="Верхний колонтитул1"/>
    <w:basedOn w:val="a0"/>
    <w:uiPriority w:val="99"/>
    <w:qFormat/>
    <w:rsid w:val="007C5913"/>
    <w:pPr>
      <w:tabs>
        <w:tab w:val="center" w:pos="4153"/>
        <w:tab w:val="right" w:pos="8306"/>
      </w:tabs>
    </w:pPr>
    <w:rPr>
      <w:color w:val="00000A"/>
    </w:rPr>
  </w:style>
  <w:style w:type="paragraph" w:customStyle="1" w:styleId="afffff3">
    <w:name w:val="Содержимое врезки"/>
    <w:basedOn w:val="a0"/>
    <w:qFormat/>
    <w:rsid w:val="007C5913"/>
    <w:rPr>
      <w:color w:val="00000A"/>
    </w:rPr>
  </w:style>
  <w:style w:type="paragraph" w:customStyle="1" w:styleId="afffff4">
    <w:name w:val="Заголовок таблицы"/>
    <w:basedOn w:val="affff2"/>
    <w:qFormat/>
    <w:rsid w:val="007C5913"/>
    <w:rPr>
      <w:color w:val="00000A"/>
    </w:rPr>
  </w:style>
  <w:style w:type="paragraph" w:customStyle="1" w:styleId="s16">
    <w:name w:val="s_16"/>
    <w:basedOn w:val="a0"/>
    <w:qFormat/>
    <w:rsid w:val="007C5913"/>
    <w:pPr>
      <w:spacing w:before="100" w:beforeAutospacing="1" w:after="100" w:afterAutospacing="1"/>
    </w:pPr>
    <w:rPr>
      <w:sz w:val="24"/>
      <w:szCs w:val="24"/>
    </w:rPr>
  </w:style>
  <w:style w:type="character" w:customStyle="1" w:styleId="HTML10">
    <w:name w:val="Стандартный HTML Знак1"/>
    <w:basedOn w:val="a1"/>
    <w:rsid w:val="00EC4185"/>
    <w:rPr>
      <w:rFonts w:ascii="Consolas" w:hAnsi="Consolas" w:cs="Consolas"/>
    </w:rPr>
  </w:style>
  <w:style w:type="character" w:customStyle="1" w:styleId="1f1">
    <w:name w:val="Текст концевой сноски Знак1"/>
    <w:basedOn w:val="a1"/>
    <w:rsid w:val="00EC4185"/>
  </w:style>
  <w:style w:type="character" w:customStyle="1" w:styleId="1f2">
    <w:name w:val="Основной текст Знак1"/>
    <w:basedOn w:val="a1"/>
    <w:rsid w:val="00EC4185"/>
    <w:rPr>
      <w:sz w:val="28"/>
    </w:rPr>
  </w:style>
  <w:style w:type="character" w:customStyle="1" w:styleId="1f3">
    <w:name w:val="Красная строка Знак1"/>
    <w:basedOn w:val="1f2"/>
    <w:rsid w:val="00EC4185"/>
    <w:rPr>
      <w:sz w:val="28"/>
    </w:rPr>
  </w:style>
  <w:style w:type="character" w:customStyle="1" w:styleId="312">
    <w:name w:val="Основной текст 3 Знак1"/>
    <w:basedOn w:val="a1"/>
    <w:rsid w:val="00EC4185"/>
    <w:rPr>
      <w:sz w:val="16"/>
      <w:szCs w:val="16"/>
    </w:rPr>
  </w:style>
  <w:style w:type="character" w:customStyle="1" w:styleId="1f4">
    <w:name w:val="Схема документа Знак1"/>
    <w:basedOn w:val="a1"/>
    <w:rsid w:val="00EC4185"/>
    <w:rPr>
      <w:rFonts w:ascii="Tahoma" w:hAnsi="Tahoma" w:cs="Tahoma"/>
      <w:sz w:val="16"/>
      <w:szCs w:val="16"/>
    </w:rPr>
  </w:style>
  <w:style w:type="character" w:customStyle="1" w:styleId="313">
    <w:name w:val="Заголовок 3 Знак1"/>
    <w:aliases w:val="Знак2 Знак Знак1"/>
    <w:basedOn w:val="a1"/>
    <w:semiHidden/>
    <w:rsid w:val="00BC1BA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8170-CF35-4BBF-8ED3-4CEB8D28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Правительства-2017.dotx</Template>
  <TotalTime>2</TotalTime>
  <Pages>48</Pages>
  <Words>12436</Words>
  <Characters>70888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83158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Журавская Яна Валерьевна</dc:creator>
  <cp:lastModifiedBy>___</cp:lastModifiedBy>
  <cp:revision>4</cp:revision>
  <cp:lastPrinted>2018-10-15T13:13:00Z</cp:lastPrinted>
  <dcterms:created xsi:type="dcterms:W3CDTF">2019-12-12T13:59:00Z</dcterms:created>
  <dcterms:modified xsi:type="dcterms:W3CDTF">2020-01-28T09:07:00Z</dcterms:modified>
</cp:coreProperties>
</file>