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D97" w:rsidRDefault="006F4F08" w:rsidP="004D6D9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3124200" cy="2063274"/>
            <wp:effectExtent l="19050" t="0" r="0" b="0"/>
            <wp:docPr id="2" name="Рисунок 1" descr="https://avatars.mds.yandex.net/i?id=2a0000018867805b3bf83b7624a04026bb52-1587116-fast-image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2a0000018867805b3bf83b7624a04026bb52-1587116-fast-images&amp;n=1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0632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NewRomanPSMT" w:hAnsi="TimesNewRomanPSMT" w:cs="TimesNewRomanPSMT"/>
          <w:b/>
          <w:sz w:val="28"/>
          <w:szCs w:val="28"/>
        </w:rPr>
        <w:t xml:space="preserve"> </w:t>
      </w:r>
    </w:p>
    <w:p w:rsidR="006F4F08" w:rsidRPr="004D6D97" w:rsidRDefault="006F4F08" w:rsidP="004D6D9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:rsidR="00CF02D8" w:rsidRPr="006F4F08" w:rsidRDefault="004D6D97" w:rsidP="00CF02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b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На территории Ростовской области Управлением Госавтоинспекции по Ростовской области   с 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15 мая по 11 июня 2023 года </w:t>
      </w:r>
      <w:r>
        <w:rPr>
          <w:rFonts w:ascii="TimesNewRomanPSMT" w:hAnsi="TimesNewRomanPSMT" w:cs="TimesNewRomanPSMT"/>
          <w:sz w:val="28"/>
          <w:szCs w:val="28"/>
        </w:rPr>
        <w:t xml:space="preserve">проводится областная профилактическая акция </w:t>
      </w:r>
      <w:r w:rsidRPr="00CF02D8">
        <w:rPr>
          <w:rFonts w:ascii="TimesNewRomanPSMT" w:hAnsi="TimesNewRomanPSMT" w:cs="TimesNewRomanPSMT"/>
          <w:b/>
          <w:color w:val="FF0000"/>
          <w:sz w:val="28"/>
          <w:szCs w:val="28"/>
        </w:rPr>
        <w:t>«Внимание, дети!»</w:t>
      </w:r>
      <w:r>
        <w:rPr>
          <w:rFonts w:ascii="TimesNewRomanPSMT" w:hAnsi="TimesNewRomanPSMT" w:cs="TimesNewRomanPSMT"/>
          <w:sz w:val="28"/>
          <w:szCs w:val="28"/>
        </w:rPr>
        <w:t>, приуроченная к окончанию учебного года и началу летних школьных каникул</w:t>
      </w:r>
      <w:r w:rsidR="00CF02D8">
        <w:rPr>
          <w:rFonts w:ascii="TimesNewRomanPSMT" w:hAnsi="TimesNewRomanPSMT" w:cs="TimesNewRomanPSMT"/>
          <w:sz w:val="28"/>
          <w:szCs w:val="28"/>
        </w:rPr>
        <w:t xml:space="preserve">, </w:t>
      </w:r>
      <w:r w:rsidR="00CF02D8" w:rsidRPr="00CF02D8">
        <w:rPr>
          <w:rFonts w:ascii="TimesNewRomanPSMT" w:hAnsi="TimesNewRomanPSMT" w:cs="TimesNewRomanPSMT"/>
          <w:sz w:val="28"/>
          <w:szCs w:val="28"/>
        </w:rPr>
        <w:t>министерством Просвещения Российской Федерации  разработаны</w:t>
      </w:r>
      <w:r w:rsidR="00CF02D8">
        <w:rPr>
          <w:rFonts w:ascii="TimesNewRomanPSMT" w:hAnsi="TimesNewRomanPSMT" w:cs="TimesNewRomanPSMT"/>
          <w:b/>
          <w:color w:val="00CCFF"/>
          <w:sz w:val="28"/>
          <w:szCs w:val="28"/>
        </w:rPr>
        <w:t xml:space="preserve"> П</w:t>
      </w:r>
      <w:r w:rsidR="00CF02D8" w:rsidRPr="00CF02D8">
        <w:rPr>
          <w:rFonts w:ascii="TimesNewRomanPSMT" w:hAnsi="TimesNewRomanPSMT" w:cs="TimesNewRomanPSMT"/>
          <w:b/>
          <w:color w:val="00CCFF"/>
          <w:sz w:val="28"/>
          <w:szCs w:val="28"/>
        </w:rPr>
        <w:t xml:space="preserve">амятки </w:t>
      </w:r>
      <w:r w:rsidR="00CF02D8" w:rsidRPr="006F4F08">
        <w:rPr>
          <w:rFonts w:ascii="TimesNewRomanPSMT" w:hAnsi="TimesNewRomanPSMT" w:cs="TimesNewRomanPSMT"/>
          <w:b/>
          <w:sz w:val="28"/>
          <w:szCs w:val="28"/>
        </w:rPr>
        <w:t>профилактической направленности</w:t>
      </w:r>
    </w:p>
    <w:p w:rsidR="00CF02D8" w:rsidRPr="006F4F08" w:rsidRDefault="00CF02D8" w:rsidP="00CF02D8"/>
    <w:p w:rsidR="004D6D97" w:rsidRDefault="004D6D97" w:rsidP="004D6D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</w:p>
    <w:p w:rsidR="004D6D97" w:rsidRDefault="004D6D97" w:rsidP="004D6D97">
      <w:pPr>
        <w:ind w:firstLine="708"/>
      </w:pPr>
      <w:r>
        <w:rPr>
          <w:rFonts w:ascii="TimesNewRomanPSMT" w:hAnsi="TimesNewRomanPSMT" w:cs="TimesNewRomanPSMT"/>
          <w:sz w:val="28"/>
          <w:szCs w:val="28"/>
        </w:rPr>
        <w:t xml:space="preserve">В целях профилактики детского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дорожно - транспортного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травматизма,  повышения эффективности акции, оказания комплексного  профилактического воздействия</w:t>
      </w:r>
      <w:r>
        <w:rPr>
          <w:rFonts w:ascii="Times New Roman" w:hAnsi="Times New Roman" w:cs="Times New Roman"/>
          <w:sz w:val="28"/>
          <w:szCs w:val="28"/>
        </w:rPr>
        <w:t xml:space="preserve">  к участником дорожного движения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CF02D8">
        <w:rPr>
          <w:rFonts w:ascii="Arial" w:hAnsi="Arial" w:cs="Arial"/>
          <w:color w:val="00B050"/>
          <w:sz w:val="30"/>
          <w:szCs w:val="30"/>
        </w:rPr>
        <w:t>обращение начальника УГИБДД</w:t>
      </w:r>
    </w:p>
    <w:p w:rsidR="004D6D97" w:rsidRDefault="004D6D97" w:rsidP="004D6D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hyperlink r:id="rId5" w:history="1">
        <w:r w:rsidRPr="00A24DF8">
          <w:rPr>
            <w:rStyle w:val="a3"/>
            <w:rFonts w:ascii="TimesNewRomanPSMT" w:hAnsi="TimesNewRomanPSMT" w:cs="TimesNewRomanPSMT"/>
            <w:sz w:val="28"/>
            <w:szCs w:val="28"/>
          </w:rPr>
          <w:t>https://cloud.mail.ru/public/afzP/DhCJqLatv</w:t>
        </w:r>
      </w:hyperlink>
      <w:r>
        <w:rPr>
          <w:rFonts w:ascii="TimesNewRomanPSMT" w:hAnsi="TimesNewRomanPSMT" w:cs="TimesNewRomanPSMT"/>
          <w:sz w:val="28"/>
          <w:szCs w:val="28"/>
        </w:rPr>
        <w:t xml:space="preserve"> </w:t>
      </w:r>
    </w:p>
    <w:p w:rsidR="00CF02D8" w:rsidRDefault="00CF02D8" w:rsidP="004D6D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</w:p>
    <w:p w:rsidR="00CF02D8" w:rsidRDefault="00CF02D8" w:rsidP="00CF02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CF02D8" w:rsidRDefault="00CF02D8" w:rsidP="006F4F08">
      <w:pPr>
        <w:autoSpaceDE w:val="0"/>
        <w:autoSpaceDN w:val="0"/>
        <w:adjustRightInd w:val="0"/>
        <w:spacing w:after="0" w:line="240" w:lineRule="auto"/>
        <w:jc w:val="center"/>
      </w:pPr>
    </w:p>
    <w:sectPr w:rsidR="00CF0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6D97"/>
    <w:rsid w:val="004D6D97"/>
    <w:rsid w:val="006F4F08"/>
    <w:rsid w:val="00CF0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D6D9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4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4F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oud.mail.ru/public/afzP/DhCJqLatv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СОШ №3</dc:creator>
  <cp:keywords/>
  <dc:description/>
  <cp:lastModifiedBy>МБОУ СОШ №3</cp:lastModifiedBy>
  <cp:revision>4</cp:revision>
  <dcterms:created xsi:type="dcterms:W3CDTF">2023-05-30T13:13:00Z</dcterms:created>
  <dcterms:modified xsi:type="dcterms:W3CDTF">2023-05-30T13:25:00Z</dcterms:modified>
</cp:coreProperties>
</file>