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95" w:rsidRPr="00060567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60567"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886495" w:rsidRPr="00D221B7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B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86495" w:rsidRPr="00A551EB" w:rsidRDefault="00E95531" w:rsidP="00886495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 xml:space="preserve">от  </w:t>
      </w:r>
      <w:r w:rsidR="00A551EB" w:rsidRPr="00A551EB">
        <w:rPr>
          <w:rFonts w:ascii="Times New Roman" w:hAnsi="Times New Roman" w:cs="Times New Roman"/>
          <w:sz w:val="28"/>
          <w:szCs w:val="28"/>
        </w:rPr>
        <w:t>31.08</w:t>
      </w:r>
      <w:r w:rsidRPr="00A551EB">
        <w:rPr>
          <w:rFonts w:ascii="Times New Roman" w:hAnsi="Times New Roman" w:cs="Times New Roman"/>
          <w:sz w:val="28"/>
          <w:szCs w:val="28"/>
        </w:rPr>
        <w:t>.2020</w:t>
      </w:r>
      <w:r w:rsidR="00886495" w:rsidRPr="00A551E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="00721762" w:rsidRPr="00A551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0814" w:rsidRPr="00A551EB">
        <w:rPr>
          <w:rFonts w:ascii="Times New Roman" w:hAnsi="Times New Roman" w:cs="Times New Roman"/>
          <w:sz w:val="28"/>
          <w:szCs w:val="28"/>
        </w:rPr>
        <w:t xml:space="preserve">     </w:t>
      </w:r>
      <w:r w:rsidR="005C480E">
        <w:rPr>
          <w:rFonts w:ascii="Times New Roman" w:hAnsi="Times New Roman" w:cs="Times New Roman"/>
          <w:sz w:val="28"/>
          <w:szCs w:val="28"/>
        </w:rPr>
        <w:t xml:space="preserve">     </w:t>
      </w:r>
      <w:r w:rsidR="00A551EB" w:rsidRPr="00A551EB">
        <w:rPr>
          <w:rFonts w:ascii="Times New Roman" w:hAnsi="Times New Roman" w:cs="Times New Roman"/>
          <w:sz w:val="28"/>
          <w:szCs w:val="28"/>
        </w:rPr>
        <w:t xml:space="preserve">№ </w:t>
      </w:r>
      <w:r w:rsidR="005C480E">
        <w:rPr>
          <w:rFonts w:ascii="Times New Roman" w:hAnsi="Times New Roman" w:cs="Times New Roman"/>
          <w:sz w:val="28"/>
          <w:szCs w:val="28"/>
        </w:rPr>
        <w:t>338/1</w:t>
      </w:r>
      <w:r w:rsidR="001146B4" w:rsidRPr="00A551EB">
        <w:rPr>
          <w:rFonts w:ascii="Times New Roman" w:hAnsi="Times New Roman" w:cs="Times New Roman"/>
          <w:sz w:val="28"/>
          <w:szCs w:val="28"/>
        </w:rPr>
        <w:t>-о</w:t>
      </w:r>
    </w:p>
    <w:p w:rsidR="00A551EB" w:rsidRPr="00A551EB" w:rsidRDefault="00A551EB" w:rsidP="00A5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 xml:space="preserve">О  проведении мониторинга соблюдения </w:t>
      </w:r>
    </w:p>
    <w:p w:rsidR="00A551EB" w:rsidRPr="00A551EB" w:rsidRDefault="00A551EB" w:rsidP="00A5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требований к устройству, </w:t>
      </w:r>
    </w:p>
    <w:p w:rsidR="00A551EB" w:rsidRPr="00A551EB" w:rsidRDefault="00A551EB" w:rsidP="00A5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>содержанию и организации работы</w:t>
      </w:r>
      <w:r w:rsidR="006B394A">
        <w:rPr>
          <w:rFonts w:ascii="Times New Roman" w:hAnsi="Times New Roman" w:cs="Times New Roman"/>
          <w:sz w:val="28"/>
          <w:szCs w:val="28"/>
        </w:rPr>
        <w:t xml:space="preserve"> </w:t>
      </w:r>
      <w:r w:rsidRPr="00A551EB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41092C" w:rsidRPr="00687F0B">
        <w:rPr>
          <w:rFonts w:ascii="Times New Roman" w:hAnsi="Times New Roman" w:cs="Times New Roman"/>
          <w:sz w:val="28"/>
          <w:szCs w:val="28"/>
        </w:rPr>
        <w:t>и других объектов социальной инфраструктуры для детей и молодежи</w:t>
      </w:r>
      <w:r w:rsidR="0041092C">
        <w:rPr>
          <w:rFonts w:ascii="Times New Roman" w:hAnsi="Times New Roman" w:cs="Times New Roman"/>
          <w:sz w:val="28"/>
          <w:szCs w:val="28"/>
        </w:rPr>
        <w:t xml:space="preserve"> </w:t>
      </w:r>
      <w:r w:rsidR="0041092C" w:rsidRPr="00A551EB">
        <w:rPr>
          <w:rFonts w:ascii="Times New Roman" w:hAnsi="Times New Roman" w:cs="Times New Roman"/>
          <w:sz w:val="28"/>
          <w:szCs w:val="28"/>
        </w:rPr>
        <w:t xml:space="preserve"> </w:t>
      </w:r>
      <w:r w:rsidRPr="00A551EB">
        <w:rPr>
          <w:rFonts w:ascii="Times New Roman" w:hAnsi="Times New Roman" w:cs="Times New Roman"/>
          <w:sz w:val="28"/>
          <w:szCs w:val="28"/>
        </w:rPr>
        <w:t xml:space="preserve">в условиях распространения новой </w:t>
      </w:r>
      <w:proofErr w:type="spellStart"/>
      <w:r w:rsidRPr="00A551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551EB">
        <w:rPr>
          <w:rFonts w:ascii="Times New Roman" w:hAnsi="Times New Roman" w:cs="Times New Roman"/>
          <w:sz w:val="28"/>
          <w:szCs w:val="28"/>
        </w:rPr>
        <w:t xml:space="preserve"> инфекции (COVID-19)</w:t>
      </w:r>
    </w:p>
    <w:p w:rsidR="00A551EB" w:rsidRPr="00A551EB" w:rsidRDefault="00A551EB" w:rsidP="00A5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1EB" w:rsidRPr="00A551EB" w:rsidRDefault="00A551EB" w:rsidP="00A551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A551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целью координации и контроля соблюдения </w:t>
      </w:r>
      <w:r w:rsidRPr="00A551EB">
        <w:rPr>
          <w:rFonts w:ascii="Times New Roman" w:hAnsi="Times New Roman" w:cs="Times New Roman"/>
          <w:sz w:val="28"/>
          <w:szCs w:val="28"/>
        </w:rPr>
        <w:t>Санитарно-эпидемиологических требований к устройству, содержанию и организации работы</w:t>
      </w:r>
      <w:r w:rsidR="006B394A">
        <w:rPr>
          <w:rFonts w:ascii="Times New Roman" w:hAnsi="Times New Roman" w:cs="Times New Roman"/>
          <w:sz w:val="28"/>
          <w:szCs w:val="28"/>
        </w:rPr>
        <w:t xml:space="preserve"> </w:t>
      </w:r>
      <w:r w:rsidRPr="00A551E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41092C" w:rsidRPr="0041092C">
        <w:rPr>
          <w:rFonts w:ascii="Times New Roman" w:hAnsi="Times New Roman" w:cs="Times New Roman"/>
          <w:sz w:val="28"/>
          <w:szCs w:val="28"/>
        </w:rPr>
        <w:t xml:space="preserve"> </w:t>
      </w:r>
      <w:r w:rsidR="0041092C" w:rsidRPr="00687F0B">
        <w:rPr>
          <w:rFonts w:ascii="Times New Roman" w:hAnsi="Times New Roman" w:cs="Times New Roman"/>
          <w:sz w:val="28"/>
          <w:szCs w:val="28"/>
        </w:rPr>
        <w:t>и других объектов социальной инфраструктуры для детей и молодежи</w:t>
      </w:r>
      <w:r w:rsidR="0041092C">
        <w:rPr>
          <w:rFonts w:ascii="Times New Roman" w:hAnsi="Times New Roman" w:cs="Times New Roman"/>
          <w:sz w:val="28"/>
          <w:szCs w:val="28"/>
        </w:rPr>
        <w:t xml:space="preserve"> </w:t>
      </w:r>
      <w:r w:rsidR="0041092C" w:rsidRPr="00A551EB">
        <w:rPr>
          <w:rFonts w:ascii="Times New Roman" w:hAnsi="Times New Roman" w:cs="Times New Roman"/>
          <w:sz w:val="28"/>
          <w:szCs w:val="28"/>
        </w:rPr>
        <w:t xml:space="preserve"> </w:t>
      </w:r>
      <w:r w:rsidRPr="00A551EB">
        <w:rPr>
          <w:rFonts w:ascii="Times New Roman" w:hAnsi="Times New Roman" w:cs="Times New Roman"/>
          <w:sz w:val="28"/>
          <w:szCs w:val="28"/>
        </w:rPr>
        <w:t xml:space="preserve">в условиях распространения новой </w:t>
      </w:r>
      <w:proofErr w:type="spellStart"/>
      <w:r w:rsidRPr="00A551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551EB">
        <w:rPr>
          <w:rFonts w:ascii="Times New Roman" w:hAnsi="Times New Roman" w:cs="Times New Roman"/>
          <w:sz w:val="28"/>
          <w:szCs w:val="28"/>
        </w:rPr>
        <w:t xml:space="preserve"> инфекции (COVID-19), утвержденных Постановлением Главного государственного санитарного врача РФ от 30.06.2020 № 16 (далее - </w:t>
      </w:r>
      <w:proofErr w:type="spellStart"/>
      <w:r w:rsidRPr="00A551E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551EB">
        <w:rPr>
          <w:rFonts w:ascii="Times New Roman" w:hAnsi="Times New Roman" w:cs="Times New Roman"/>
          <w:sz w:val="28"/>
          <w:szCs w:val="28"/>
        </w:rPr>
        <w:t xml:space="preserve">) в </w:t>
      </w:r>
      <w:r w:rsidR="006B394A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A551EB">
        <w:rPr>
          <w:rFonts w:ascii="Times New Roman" w:hAnsi="Times New Roman" w:cs="Times New Roman"/>
          <w:sz w:val="28"/>
          <w:szCs w:val="28"/>
        </w:rPr>
        <w:t>образовательных организациях, подведомственных отделу  образования Администрации Цимлянского района (далее – отдел  образования),</w:t>
      </w:r>
      <w:proofErr w:type="gramEnd"/>
    </w:p>
    <w:p w:rsidR="00A076BD" w:rsidRPr="00A076BD" w:rsidRDefault="00A076BD" w:rsidP="00A07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C0" w:rsidRDefault="00A076BD" w:rsidP="002D2A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551EB" w:rsidRPr="00A551EB" w:rsidRDefault="003536B4" w:rsidP="0035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551EB" w:rsidRPr="00A551EB">
        <w:rPr>
          <w:rFonts w:ascii="Times New Roman" w:hAnsi="Times New Roman" w:cs="Times New Roman"/>
          <w:sz w:val="28"/>
          <w:szCs w:val="28"/>
        </w:rPr>
        <w:t>1.  Провести в период с 01 по 14 сентября 2020 года</w:t>
      </w:r>
      <w:r w:rsidR="00A551EB" w:rsidRPr="00A55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1EB" w:rsidRPr="00A551EB">
        <w:rPr>
          <w:rFonts w:ascii="Times New Roman" w:hAnsi="Times New Roman" w:cs="Times New Roman"/>
          <w:sz w:val="28"/>
          <w:szCs w:val="28"/>
        </w:rPr>
        <w:t xml:space="preserve">мониторинг соблюдения  </w:t>
      </w:r>
      <w:proofErr w:type="spellStart"/>
      <w:r w:rsidR="00A551EB" w:rsidRPr="00A551E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551EB" w:rsidRPr="00A551EB">
        <w:rPr>
          <w:rFonts w:ascii="Times New Roman" w:hAnsi="Times New Roman" w:cs="Times New Roman"/>
          <w:sz w:val="28"/>
          <w:szCs w:val="28"/>
        </w:rPr>
        <w:t xml:space="preserve"> (далее – мониторинг) в </w:t>
      </w:r>
      <w:r w:rsidR="006B394A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A551EB" w:rsidRPr="00A551EB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</w:t>
      </w:r>
      <w:r w:rsidR="00A551EB">
        <w:rPr>
          <w:rFonts w:ascii="Times New Roman" w:hAnsi="Times New Roman" w:cs="Times New Roman"/>
          <w:sz w:val="28"/>
          <w:szCs w:val="28"/>
        </w:rPr>
        <w:t>подведомственных отделу</w:t>
      </w:r>
      <w:r w:rsidR="00A551EB" w:rsidRPr="00A551EB">
        <w:rPr>
          <w:rFonts w:ascii="Times New Roman" w:hAnsi="Times New Roman" w:cs="Times New Roman"/>
          <w:sz w:val="28"/>
          <w:szCs w:val="28"/>
        </w:rPr>
        <w:t xml:space="preserve"> образования, по показателям согласно приложению  к настоящему приказу (приложение 1).</w:t>
      </w:r>
    </w:p>
    <w:p w:rsidR="00A551EB" w:rsidRPr="00A551EB" w:rsidRDefault="00A551EB" w:rsidP="00A5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 xml:space="preserve">2. Назначить ответственных за проведение мониторинга </w:t>
      </w:r>
      <w:r>
        <w:rPr>
          <w:rFonts w:ascii="Times New Roman" w:hAnsi="Times New Roman" w:cs="Times New Roman"/>
          <w:sz w:val="28"/>
          <w:szCs w:val="28"/>
        </w:rPr>
        <w:t>из числа специалистов отдела</w:t>
      </w:r>
      <w:r w:rsidRPr="00A551EB">
        <w:rPr>
          <w:rFonts w:ascii="Times New Roman" w:hAnsi="Times New Roman" w:cs="Times New Roman"/>
          <w:sz w:val="28"/>
          <w:szCs w:val="28"/>
        </w:rPr>
        <w:t xml:space="preserve"> образования (приложение 2).</w:t>
      </w:r>
    </w:p>
    <w:p w:rsidR="00A551EB" w:rsidRPr="00A551EB" w:rsidRDefault="00A551EB" w:rsidP="00A5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>3. Руководителям</w:t>
      </w:r>
      <w:r w:rsidR="0041092C">
        <w:rPr>
          <w:rFonts w:ascii="Times New Roman" w:hAnsi="Times New Roman" w:cs="Times New Roman"/>
          <w:sz w:val="28"/>
          <w:szCs w:val="28"/>
        </w:rPr>
        <w:t xml:space="preserve"> дошкольных</w:t>
      </w:r>
      <w:r w:rsidRPr="00A551E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обеспечить </w:t>
      </w:r>
      <w:r>
        <w:rPr>
          <w:rFonts w:ascii="Times New Roman" w:hAnsi="Times New Roman" w:cs="Times New Roman"/>
          <w:sz w:val="28"/>
          <w:szCs w:val="28"/>
        </w:rPr>
        <w:t>доступ специалистам отдела</w:t>
      </w:r>
      <w:r w:rsidRPr="00A551EB">
        <w:rPr>
          <w:rFonts w:ascii="Times New Roman" w:hAnsi="Times New Roman" w:cs="Times New Roman"/>
          <w:sz w:val="28"/>
          <w:szCs w:val="28"/>
        </w:rPr>
        <w:t xml:space="preserve"> образования к запрашиваемым документам согласно приложению 1.</w:t>
      </w:r>
    </w:p>
    <w:p w:rsidR="00A551EB" w:rsidRDefault="00A551EB" w:rsidP="00A5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>4. Спе</w:t>
      </w:r>
      <w:r>
        <w:rPr>
          <w:rFonts w:ascii="Times New Roman" w:hAnsi="Times New Roman" w:cs="Times New Roman"/>
          <w:sz w:val="28"/>
          <w:szCs w:val="28"/>
        </w:rPr>
        <w:t>циалистам отдела</w:t>
      </w:r>
      <w:r w:rsidR="0041092C">
        <w:rPr>
          <w:rFonts w:ascii="Times New Roman" w:hAnsi="Times New Roman" w:cs="Times New Roman"/>
          <w:sz w:val="28"/>
          <w:szCs w:val="28"/>
        </w:rPr>
        <w:t xml:space="preserve"> образования в срок до 21</w:t>
      </w:r>
      <w:r w:rsidRPr="00A551EB">
        <w:rPr>
          <w:rFonts w:ascii="Times New Roman" w:hAnsi="Times New Roman" w:cs="Times New Roman"/>
          <w:sz w:val="28"/>
          <w:szCs w:val="28"/>
        </w:rPr>
        <w:t xml:space="preserve"> сентября 2020 года предоставить заполненные проверочные листы </w:t>
      </w:r>
      <w:r>
        <w:rPr>
          <w:rFonts w:ascii="Times New Roman" w:hAnsi="Times New Roman" w:cs="Times New Roman"/>
          <w:sz w:val="28"/>
          <w:szCs w:val="28"/>
        </w:rPr>
        <w:t>Малой А.Ю., заместителю заведующего отделом образования.</w:t>
      </w:r>
    </w:p>
    <w:p w:rsidR="00A551EB" w:rsidRDefault="00A551EB" w:rsidP="006B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 xml:space="preserve">5. </w:t>
      </w:r>
      <w:r w:rsidR="006B394A" w:rsidRPr="00A551EB">
        <w:rPr>
          <w:rFonts w:ascii="Times New Roman" w:hAnsi="Times New Roman" w:cs="Times New Roman"/>
          <w:sz w:val="28"/>
          <w:szCs w:val="28"/>
        </w:rPr>
        <w:t>Спе</w:t>
      </w:r>
      <w:r w:rsidR="006B394A">
        <w:rPr>
          <w:rFonts w:ascii="Times New Roman" w:hAnsi="Times New Roman" w:cs="Times New Roman"/>
          <w:sz w:val="28"/>
          <w:szCs w:val="28"/>
        </w:rPr>
        <w:t>циалистам отдела</w:t>
      </w:r>
      <w:r w:rsidR="006B394A" w:rsidRPr="00A551E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A551EB">
        <w:rPr>
          <w:rFonts w:ascii="Times New Roman" w:hAnsi="Times New Roman" w:cs="Times New Roman"/>
          <w:sz w:val="28"/>
          <w:szCs w:val="28"/>
        </w:rPr>
        <w:t>подготовить сводную информацию по результатам мониторинга в срок до 18 сентября 2020 года.</w:t>
      </w:r>
    </w:p>
    <w:p w:rsidR="00A551EB" w:rsidRPr="00A551EB" w:rsidRDefault="00A551EB" w:rsidP="00A5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>6. Контроль исполнения приказа оставляю за собой.</w:t>
      </w:r>
    </w:p>
    <w:p w:rsidR="00A551EB" w:rsidRDefault="00A551EB" w:rsidP="002D2AC0">
      <w:pPr>
        <w:spacing w:after="0" w:line="288" w:lineRule="auto"/>
        <w:contextualSpacing/>
        <w:jc w:val="both"/>
        <w:rPr>
          <w:sz w:val="24"/>
          <w:szCs w:val="24"/>
        </w:rPr>
      </w:pPr>
    </w:p>
    <w:p w:rsidR="002D2AC0" w:rsidRPr="00A84698" w:rsidRDefault="007908BF" w:rsidP="003536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</w:t>
      </w:r>
      <w:r w:rsidR="002D2AC0"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отделом образования </w:t>
      </w:r>
    </w:p>
    <w:p w:rsidR="002D2AC0" w:rsidRDefault="002D2AC0" w:rsidP="0035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Цимлянского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3536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7908BF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Антипов И.В.</w:t>
      </w:r>
    </w:p>
    <w:p w:rsidR="002D2AC0" w:rsidRDefault="002D2AC0" w:rsidP="00A0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B4" w:rsidRPr="00A17F96" w:rsidRDefault="003536B4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Эйнаровна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Скворцова</w:t>
      </w:r>
      <w:r w:rsidRPr="00A17F96">
        <w:rPr>
          <w:rFonts w:ascii="Times New Roman" w:hAnsi="Times New Roman" w:cs="Times New Roman"/>
          <w:sz w:val="20"/>
          <w:szCs w:val="20"/>
        </w:rPr>
        <w:t>,</w:t>
      </w:r>
    </w:p>
    <w:p w:rsidR="003536B4" w:rsidRPr="00A17F96" w:rsidRDefault="003536B4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8(86391)2-23-29</w:t>
      </w:r>
    </w:p>
    <w:p w:rsidR="006B394A" w:rsidRDefault="006B394A" w:rsidP="007908B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94A" w:rsidRDefault="006B394A" w:rsidP="007908B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94A" w:rsidRDefault="007908BF" w:rsidP="00546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142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A20142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A201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3A87" w:rsidRPr="006B394A" w:rsidRDefault="008E3A87" w:rsidP="00546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Н.Э.</w:t>
      </w:r>
    </w:p>
    <w:p w:rsidR="008E3A87" w:rsidRDefault="00546E68" w:rsidP="0054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Я.О.</w:t>
      </w:r>
    </w:p>
    <w:p w:rsidR="008E3A87" w:rsidRDefault="008E3A87" w:rsidP="0054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146" w:rsidRDefault="00433146" w:rsidP="00433146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E7560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46" w:rsidRDefault="00433146" w:rsidP="00CA6C37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146" w:rsidRDefault="00433146" w:rsidP="00CA6C37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0C" w:rsidRDefault="003F010C" w:rsidP="004F67C7">
      <w:pPr>
        <w:tabs>
          <w:tab w:val="left" w:pos="1182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010C" w:rsidSect="003536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0903" w:rsidRPr="00FD0903" w:rsidRDefault="00A40366" w:rsidP="001E02E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</w:t>
      </w:r>
      <w:r w:rsidR="00FD0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D0903" w:rsidRPr="00FD0903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1E02E3">
        <w:rPr>
          <w:rFonts w:ascii="Times New Roman" w:hAnsi="Times New Roman" w:cs="Times New Roman"/>
          <w:sz w:val="24"/>
          <w:szCs w:val="24"/>
        </w:rPr>
        <w:t xml:space="preserve"> 1</w:t>
      </w:r>
      <w:r w:rsidR="00FD0903" w:rsidRPr="00FD09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0903" w:rsidRPr="00FD0903" w:rsidRDefault="00FD0903" w:rsidP="00FD0903">
      <w:pPr>
        <w:tabs>
          <w:tab w:val="left" w:pos="55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09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536B4">
        <w:rPr>
          <w:rFonts w:ascii="Times New Roman" w:hAnsi="Times New Roman" w:cs="Times New Roman"/>
          <w:sz w:val="24"/>
          <w:szCs w:val="24"/>
        </w:rPr>
        <w:t xml:space="preserve">                 к </w:t>
      </w:r>
      <w:r w:rsidRPr="00FD0903">
        <w:rPr>
          <w:rFonts w:ascii="Times New Roman" w:eastAsia="Calibri" w:hAnsi="Times New Roman" w:cs="Times New Roman"/>
          <w:sz w:val="24"/>
          <w:szCs w:val="24"/>
        </w:rPr>
        <w:t xml:space="preserve">приказу отдела образования </w:t>
      </w:r>
    </w:p>
    <w:p w:rsidR="00FD0903" w:rsidRPr="00FD0903" w:rsidRDefault="00FD0903" w:rsidP="00FD0903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9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Администрации Цимлянского района </w:t>
      </w:r>
    </w:p>
    <w:p w:rsidR="00FD0903" w:rsidRPr="00E17371" w:rsidRDefault="00FD0903" w:rsidP="00E173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9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536B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536B4">
        <w:rPr>
          <w:rFonts w:ascii="Times New Roman" w:eastAsia="Calibri" w:hAnsi="Times New Roman" w:cs="Times New Roman"/>
          <w:sz w:val="24"/>
          <w:szCs w:val="24"/>
        </w:rPr>
        <w:t>31.08</w:t>
      </w:r>
      <w:r>
        <w:rPr>
          <w:rFonts w:ascii="Times New Roman" w:eastAsia="Calibri" w:hAnsi="Times New Roman" w:cs="Times New Roman"/>
          <w:sz w:val="24"/>
          <w:szCs w:val="24"/>
        </w:rPr>
        <w:t>. 2020</w:t>
      </w:r>
      <w:r w:rsidRPr="00FD0903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Pr="00FD0903">
        <w:rPr>
          <w:rFonts w:ascii="Times New Roman" w:hAnsi="Times New Roman" w:cs="Times New Roman"/>
          <w:sz w:val="24"/>
          <w:szCs w:val="24"/>
        </w:rPr>
        <w:t xml:space="preserve">  </w:t>
      </w:r>
      <w:r w:rsidR="005C480E">
        <w:rPr>
          <w:rFonts w:ascii="Times New Roman" w:hAnsi="Times New Roman" w:cs="Times New Roman"/>
          <w:sz w:val="24"/>
          <w:szCs w:val="24"/>
        </w:rPr>
        <w:t>338/1</w:t>
      </w:r>
      <w:r w:rsidR="00245190">
        <w:rPr>
          <w:rFonts w:ascii="Times New Roman" w:hAnsi="Times New Roman" w:cs="Times New Roman"/>
          <w:sz w:val="24"/>
          <w:szCs w:val="24"/>
        </w:rPr>
        <w:t>-о</w:t>
      </w:r>
    </w:p>
    <w:p w:rsidR="008D46CF" w:rsidRDefault="008D46CF" w:rsidP="00E85E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536B4" w:rsidRDefault="003536B4" w:rsidP="00E85EC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E85EC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Pr="003536B4" w:rsidRDefault="003536B4" w:rsidP="003536B4">
      <w:pPr>
        <w:spacing w:after="0" w:line="240" w:lineRule="auto"/>
        <w:jc w:val="center"/>
        <w:rPr>
          <w:rStyle w:val="FontStyle25"/>
          <w:sz w:val="28"/>
          <w:szCs w:val="28"/>
        </w:rPr>
      </w:pPr>
      <w:r w:rsidRPr="003536B4">
        <w:rPr>
          <w:rStyle w:val="FontStyle25"/>
          <w:sz w:val="28"/>
          <w:szCs w:val="28"/>
        </w:rPr>
        <w:t xml:space="preserve">Проверочный лист </w:t>
      </w:r>
    </w:p>
    <w:p w:rsidR="003536B4" w:rsidRDefault="003536B4" w:rsidP="003536B4">
      <w:pPr>
        <w:pBdr>
          <w:bottom w:val="single" w:sz="12" w:space="1" w:color="auto"/>
        </w:pBdr>
        <w:spacing w:after="0" w:line="240" w:lineRule="auto"/>
        <w:jc w:val="center"/>
        <w:rPr>
          <w:rStyle w:val="FontStyle25"/>
          <w:sz w:val="28"/>
          <w:szCs w:val="28"/>
        </w:rPr>
      </w:pPr>
      <w:r w:rsidRPr="003536B4">
        <w:rPr>
          <w:rStyle w:val="FontStyle25"/>
          <w:sz w:val="28"/>
          <w:szCs w:val="28"/>
        </w:rPr>
        <w:t>к мониторингу</w:t>
      </w:r>
      <w:r w:rsidRPr="003536B4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Pr="003536B4">
        <w:rPr>
          <w:rStyle w:val="FontStyle25"/>
          <w:sz w:val="28"/>
          <w:szCs w:val="28"/>
        </w:rPr>
        <w:t xml:space="preserve">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536B4">
        <w:rPr>
          <w:rStyle w:val="FontStyle25"/>
          <w:sz w:val="28"/>
          <w:szCs w:val="28"/>
        </w:rPr>
        <w:t>коронавирусной</w:t>
      </w:r>
      <w:proofErr w:type="spellEnd"/>
      <w:r w:rsidRPr="003536B4">
        <w:rPr>
          <w:rStyle w:val="FontStyle25"/>
          <w:sz w:val="28"/>
          <w:szCs w:val="28"/>
        </w:rPr>
        <w:t xml:space="preserve"> инфекции (</w:t>
      </w:r>
      <w:r w:rsidRPr="003536B4">
        <w:rPr>
          <w:rStyle w:val="FontStyle25"/>
          <w:sz w:val="28"/>
          <w:szCs w:val="28"/>
          <w:lang w:val="en-US"/>
        </w:rPr>
        <w:t>COVID</w:t>
      </w:r>
      <w:r w:rsidRPr="003536B4">
        <w:rPr>
          <w:rStyle w:val="FontStyle25"/>
          <w:sz w:val="28"/>
          <w:szCs w:val="28"/>
        </w:rPr>
        <w:t xml:space="preserve">-19), утвержденных Постановлением Главного государственного санитарного врача РФ от 30.06.2020 № 16 (далее - </w:t>
      </w:r>
      <w:proofErr w:type="spellStart"/>
      <w:r w:rsidRPr="003536B4">
        <w:rPr>
          <w:rStyle w:val="FontStyle25"/>
          <w:sz w:val="28"/>
          <w:szCs w:val="28"/>
        </w:rPr>
        <w:t>СанПиН</w:t>
      </w:r>
      <w:proofErr w:type="spellEnd"/>
      <w:r w:rsidRPr="003536B4">
        <w:rPr>
          <w:rStyle w:val="FontStyle25"/>
          <w:sz w:val="28"/>
          <w:szCs w:val="28"/>
        </w:rPr>
        <w:t>)</w:t>
      </w:r>
    </w:p>
    <w:p w:rsidR="003536B4" w:rsidRPr="003536B4" w:rsidRDefault="003536B4" w:rsidP="003536B4">
      <w:pPr>
        <w:pBdr>
          <w:bottom w:val="single" w:sz="12" w:space="1" w:color="auto"/>
        </w:pBdr>
        <w:spacing w:after="0" w:line="240" w:lineRule="auto"/>
        <w:jc w:val="center"/>
        <w:rPr>
          <w:rStyle w:val="FontStyle25"/>
          <w:sz w:val="28"/>
          <w:szCs w:val="28"/>
        </w:rPr>
      </w:pPr>
    </w:p>
    <w:p w:rsidR="003536B4" w:rsidRPr="003536B4" w:rsidRDefault="003536B4" w:rsidP="003536B4">
      <w:pPr>
        <w:jc w:val="center"/>
        <w:rPr>
          <w:rStyle w:val="FontStyle25"/>
        </w:rPr>
      </w:pPr>
      <w:r w:rsidRPr="003536B4">
        <w:rPr>
          <w:rStyle w:val="FontStyle25"/>
          <w:sz w:val="16"/>
          <w:szCs w:val="16"/>
        </w:rPr>
        <w:t>наименование образовательной организации</w:t>
      </w:r>
    </w:p>
    <w:p w:rsidR="003536B4" w:rsidRPr="00E63BCE" w:rsidRDefault="003536B4" w:rsidP="003536B4">
      <w:pPr>
        <w:jc w:val="center"/>
        <w:rPr>
          <w:rStyle w:val="FontStyle25"/>
        </w:rPr>
      </w:pPr>
    </w:p>
    <w:tbl>
      <w:tblPr>
        <w:tblStyle w:val="a9"/>
        <w:tblW w:w="0" w:type="auto"/>
        <w:tblLook w:val="04A0"/>
      </w:tblPr>
      <w:tblGrid>
        <w:gridCol w:w="2619"/>
        <w:gridCol w:w="3104"/>
        <w:gridCol w:w="2091"/>
        <w:gridCol w:w="1757"/>
      </w:tblGrid>
      <w:tr w:rsidR="00BF7CA9" w:rsidRPr="001D0DD8" w:rsidTr="00D972BA">
        <w:tc>
          <w:tcPr>
            <w:tcW w:w="1819" w:type="dxa"/>
          </w:tcPr>
          <w:p w:rsidR="003536B4" w:rsidRPr="003536B4" w:rsidRDefault="003536B4" w:rsidP="00D972BA">
            <w:pPr>
              <w:pStyle w:val="Style4"/>
              <w:widowControl/>
              <w:spacing w:line="240" w:lineRule="auto"/>
              <w:ind w:left="324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Мероприятия</w:t>
            </w:r>
          </w:p>
        </w:tc>
        <w:tc>
          <w:tcPr>
            <w:tcW w:w="4101" w:type="dxa"/>
          </w:tcPr>
          <w:p w:rsidR="003536B4" w:rsidRPr="003536B4" w:rsidRDefault="003536B4" w:rsidP="00D972BA">
            <w:pPr>
              <w:pStyle w:val="Style4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Действия должностных лиц образовательной организации</w:t>
            </w:r>
          </w:p>
        </w:tc>
        <w:tc>
          <w:tcPr>
            <w:tcW w:w="2122" w:type="dxa"/>
          </w:tcPr>
          <w:p w:rsidR="003536B4" w:rsidRPr="003536B4" w:rsidRDefault="003536B4" w:rsidP="00D972BA">
            <w:pPr>
              <w:pStyle w:val="Style4"/>
              <w:widowControl/>
              <w:spacing w:line="202" w:lineRule="exact"/>
              <w:ind w:left="36" w:hanging="36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 xml:space="preserve">Перечень документов, которые необходимо         разработать/ </w:t>
            </w:r>
            <w:proofErr w:type="gramStart"/>
            <w:r w:rsidRPr="003536B4">
              <w:rPr>
                <w:rStyle w:val="FontStyle28"/>
                <w:sz w:val="24"/>
                <w:szCs w:val="24"/>
              </w:rPr>
              <w:t>своевременно</w:t>
            </w:r>
            <w:proofErr w:type="gramEnd"/>
            <w:r w:rsidRPr="003536B4">
              <w:rPr>
                <w:rStyle w:val="FontStyle28"/>
                <w:sz w:val="24"/>
                <w:szCs w:val="24"/>
              </w:rPr>
              <w:t xml:space="preserve"> заполнять</w:t>
            </w:r>
          </w:p>
        </w:tc>
        <w:tc>
          <w:tcPr>
            <w:tcW w:w="1811" w:type="dxa"/>
          </w:tcPr>
          <w:p w:rsidR="003536B4" w:rsidRPr="00A609E5" w:rsidRDefault="003536B4" w:rsidP="00D9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9E5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3536B4" w:rsidRPr="00A609E5" w:rsidRDefault="003536B4" w:rsidP="00D9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9E5">
              <w:rPr>
                <w:rFonts w:ascii="Times New Roman" w:hAnsi="Times New Roman" w:cs="Times New Roman"/>
                <w:sz w:val="24"/>
                <w:szCs w:val="24"/>
              </w:rPr>
              <w:t xml:space="preserve">(1 - соответствует, 2 - в основном соответствует, 3 - не соответствует) </w:t>
            </w:r>
          </w:p>
          <w:p w:rsidR="003536B4" w:rsidRPr="001D0DD8" w:rsidRDefault="003536B4" w:rsidP="00D972BA">
            <w:pPr>
              <w:rPr>
                <w:sz w:val="16"/>
                <w:szCs w:val="16"/>
              </w:rPr>
            </w:pPr>
            <w:r w:rsidRPr="00A609E5">
              <w:rPr>
                <w:rFonts w:ascii="Times New Roman" w:hAnsi="Times New Roman" w:cs="Times New Roman"/>
                <w:sz w:val="24"/>
                <w:szCs w:val="24"/>
              </w:rPr>
              <w:t>Оценка 2,3 – дать пояснения, подчеркнуть западающие позиции в графе 2.</w:t>
            </w:r>
          </w:p>
        </w:tc>
      </w:tr>
      <w:tr w:rsidR="00BF7CA9" w:rsidRPr="001D0DD8" w:rsidTr="00D972BA">
        <w:tc>
          <w:tcPr>
            <w:tcW w:w="1819" w:type="dxa"/>
          </w:tcPr>
          <w:p w:rsidR="003536B4" w:rsidRPr="003536B4" w:rsidRDefault="003536B4" w:rsidP="00D972BA">
            <w:pPr>
              <w:pStyle w:val="Style4"/>
              <w:widowControl/>
              <w:spacing w:line="240" w:lineRule="auto"/>
              <w:ind w:left="324"/>
              <w:jc w:val="center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:rsidR="003536B4" w:rsidRPr="003536B4" w:rsidRDefault="003536B4" w:rsidP="00D972BA">
            <w:pPr>
              <w:pStyle w:val="Style4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3536B4" w:rsidRPr="003536B4" w:rsidRDefault="003536B4" w:rsidP="00D972BA">
            <w:pPr>
              <w:pStyle w:val="Style4"/>
              <w:widowControl/>
              <w:spacing w:line="202" w:lineRule="exact"/>
              <w:ind w:left="36" w:hanging="36"/>
              <w:jc w:val="center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3536B4" w:rsidRPr="001D0DD8" w:rsidRDefault="003536B4" w:rsidP="00D972BA">
            <w:pPr>
              <w:jc w:val="center"/>
              <w:rPr>
                <w:sz w:val="16"/>
                <w:szCs w:val="16"/>
              </w:rPr>
            </w:pPr>
            <w:r w:rsidRPr="001D0DD8">
              <w:rPr>
                <w:sz w:val="16"/>
                <w:szCs w:val="16"/>
              </w:rPr>
              <w:t>4</w:t>
            </w:r>
          </w:p>
        </w:tc>
      </w:tr>
      <w:tr w:rsidR="00BF7CA9" w:rsidRPr="001D0DD8" w:rsidTr="00D972BA">
        <w:trPr>
          <w:trHeight w:val="1862"/>
        </w:trPr>
        <w:tc>
          <w:tcPr>
            <w:tcW w:w="1819" w:type="dxa"/>
            <w:vMerge w:val="restart"/>
          </w:tcPr>
          <w:p w:rsidR="003536B4" w:rsidRPr="003536B4" w:rsidRDefault="003536B4" w:rsidP="00D972BA">
            <w:pPr>
              <w:pStyle w:val="Style4"/>
              <w:widowControl/>
              <w:spacing w:line="194" w:lineRule="exact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Организация</w:t>
            </w:r>
          </w:p>
          <w:p w:rsidR="003536B4" w:rsidRPr="003536B4" w:rsidRDefault="003536B4" w:rsidP="00D972BA">
            <w:pPr>
              <w:pStyle w:val="Style4"/>
              <w:widowControl/>
              <w:spacing w:line="194" w:lineRule="exact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образовательного</w:t>
            </w:r>
          </w:p>
          <w:p w:rsidR="003536B4" w:rsidRPr="003536B4" w:rsidRDefault="003536B4" w:rsidP="00D972BA">
            <w:pPr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 xml:space="preserve">процесса </w:t>
            </w:r>
          </w:p>
          <w:p w:rsidR="003536B4" w:rsidRPr="003536B4" w:rsidRDefault="003536B4" w:rsidP="00D972BA">
            <w:pPr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(фактическое исполнение установленных графиков и порядков)</w:t>
            </w:r>
          </w:p>
        </w:tc>
        <w:tc>
          <w:tcPr>
            <w:tcW w:w="4101" w:type="dxa"/>
          </w:tcPr>
          <w:p w:rsidR="003536B4" w:rsidRPr="003536B4" w:rsidRDefault="003536B4" w:rsidP="00D972BA">
            <w:pPr>
              <w:pStyle w:val="Style16"/>
              <w:widowControl/>
              <w:tabs>
                <w:tab w:val="left" w:pos="230"/>
              </w:tabs>
              <w:spacing w:line="194" w:lineRule="exact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информирование роди</w:t>
            </w:r>
            <w:r>
              <w:rPr>
                <w:rStyle w:val="FontStyle28"/>
                <w:sz w:val="24"/>
                <w:szCs w:val="24"/>
              </w:rPr>
              <w:t xml:space="preserve">телей (законных представителей) </w:t>
            </w:r>
            <w:r w:rsidRPr="003536B4">
              <w:rPr>
                <w:rStyle w:val="FontStyle28"/>
                <w:sz w:val="24"/>
                <w:szCs w:val="24"/>
              </w:rPr>
              <w:t xml:space="preserve">обучающихся о режиме  функционирования  </w:t>
            </w:r>
            <w:r>
              <w:rPr>
                <w:rStyle w:val="FontStyle28"/>
                <w:sz w:val="24"/>
                <w:szCs w:val="24"/>
              </w:rPr>
              <w:t>Д</w:t>
            </w:r>
            <w:r w:rsidR="006B394A">
              <w:rPr>
                <w:rStyle w:val="FontStyle28"/>
                <w:sz w:val="24"/>
                <w:szCs w:val="24"/>
              </w:rPr>
              <w:t xml:space="preserve">ОО   в  условиях </w:t>
            </w:r>
            <w:r w:rsidRPr="003536B4">
              <w:rPr>
                <w:rStyle w:val="FontStyle28"/>
                <w:sz w:val="24"/>
                <w:szCs w:val="24"/>
              </w:rPr>
              <w:t xml:space="preserve">распространения </w:t>
            </w:r>
            <w:r w:rsidRPr="003536B4">
              <w:rPr>
                <w:rStyle w:val="FontStyle28"/>
                <w:sz w:val="24"/>
                <w:szCs w:val="24"/>
                <w:lang w:val="en-US"/>
              </w:rPr>
              <w:t>COVID</w:t>
            </w:r>
            <w:r>
              <w:rPr>
                <w:rStyle w:val="FontStyle28"/>
                <w:sz w:val="24"/>
                <w:szCs w:val="24"/>
              </w:rPr>
              <w:t xml:space="preserve">-19 через официальный сайт, </w:t>
            </w:r>
            <w:r w:rsidRPr="003536B4">
              <w:rPr>
                <w:rStyle w:val="FontStyle28"/>
                <w:sz w:val="24"/>
                <w:szCs w:val="24"/>
              </w:rPr>
              <w:t>группы в социальных сетях</w:t>
            </w:r>
            <w:r w:rsidR="00E934C8">
              <w:rPr>
                <w:rStyle w:val="FontStyle28"/>
                <w:sz w:val="24"/>
                <w:szCs w:val="24"/>
              </w:rPr>
              <w:t xml:space="preserve"> о закреплении групп за соответствующими возрастными кат</w:t>
            </w:r>
            <w:r w:rsidR="006B394A">
              <w:rPr>
                <w:rStyle w:val="FontStyle28"/>
                <w:sz w:val="24"/>
                <w:szCs w:val="24"/>
              </w:rPr>
              <w:t>егориями детей, расписании  НОД</w:t>
            </w:r>
            <w:r w:rsidR="00E934C8">
              <w:rPr>
                <w:rStyle w:val="FontStyle28"/>
                <w:sz w:val="24"/>
                <w:szCs w:val="24"/>
              </w:rPr>
              <w:t xml:space="preserve">, </w:t>
            </w:r>
            <w:r w:rsidR="006B394A">
              <w:rPr>
                <w:rStyle w:val="FontStyle28"/>
                <w:sz w:val="24"/>
                <w:szCs w:val="24"/>
              </w:rPr>
              <w:t xml:space="preserve"> графике посещения музыкального</w:t>
            </w:r>
            <w:r w:rsidR="00E934C8">
              <w:rPr>
                <w:rStyle w:val="FontStyle28"/>
                <w:sz w:val="24"/>
                <w:szCs w:val="24"/>
              </w:rPr>
              <w:t>, спортивного залов, о схеме запуска воспитанников</w:t>
            </w:r>
            <w:r w:rsidRPr="003536B4">
              <w:rPr>
                <w:rStyle w:val="FontStyle28"/>
                <w:sz w:val="24"/>
                <w:szCs w:val="24"/>
              </w:rPr>
              <w:t xml:space="preserve"> и родителей (законных представи</w:t>
            </w:r>
            <w:r w:rsidR="00E934C8">
              <w:rPr>
                <w:rStyle w:val="FontStyle28"/>
                <w:sz w:val="24"/>
                <w:szCs w:val="24"/>
              </w:rPr>
              <w:t xml:space="preserve">телей) в </w:t>
            </w:r>
            <w:r w:rsidR="006B394A">
              <w:rPr>
                <w:rStyle w:val="FontStyle28"/>
                <w:sz w:val="24"/>
                <w:szCs w:val="24"/>
              </w:rPr>
              <w:t>Д</w:t>
            </w:r>
            <w:r w:rsidR="00E934C8">
              <w:rPr>
                <w:rStyle w:val="FontStyle28"/>
                <w:sz w:val="24"/>
                <w:szCs w:val="24"/>
              </w:rPr>
              <w:t>ОО,  (по группам</w:t>
            </w:r>
            <w:r w:rsidRPr="003536B4">
              <w:rPr>
                <w:rStyle w:val="FontStyle28"/>
                <w:sz w:val="24"/>
                <w:szCs w:val="24"/>
              </w:rPr>
              <w:t xml:space="preserve"> и пр.);</w:t>
            </w:r>
          </w:p>
          <w:p w:rsidR="003536B4" w:rsidRPr="003536B4" w:rsidRDefault="003536B4" w:rsidP="00D972BA">
            <w:pPr>
              <w:pStyle w:val="Style4"/>
              <w:spacing w:line="202" w:lineRule="exact"/>
              <w:ind w:firstLine="43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122" w:type="dxa"/>
          </w:tcPr>
          <w:p w:rsidR="003536B4" w:rsidRPr="003536B4" w:rsidRDefault="003536B4" w:rsidP="00D972BA">
            <w:pPr>
              <w:pStyle w:val="Style16"/>
              <w:widowControl/>
              <w:tabs>
                <w:tab w:val="left" w:pos="216"/>
              </w:tabs>
              <w:spacing w:line="194" w:lineRule="exact"/>
              <w:ind w:left="22" w:hanging="22"/>
              <w:rPr>
                <w:rStyle w:val="FontStyle28"/>
                <w:sz w:val="24"/>
                <w:szCs w:val="24"/>
              </w:rPr>
            </w:pPr>
          </w:p>
          <w:p w:rsidR="003536B4" w:rsidRPr="003536B4" w:rsidRDefault="003536B4" w:rsidP="00D972BA">
            <w:pPr>
              <w:pStyle w:val="Style16"/>
              <w:widowControl/>
              <w:tabs>
                <w:tab w:val="left" w:pos="216"/>
              </w:tabs>
              <w:spacing w:line="194" w:lineRule="exact"/>
              <w:ind w:left="22" w:hanging="22"/>
              <w:rPr>
                <w:rStyle w:val="FontStyle28"/>
                <w:sz w:val="24"/>
                <w:szCs w:val="24"/>
              </w:rPr>
            </w:pPr>
          </w:p>
          <w:p w:rsidR="003536B4" w:rsidRPr="003536B4" w:rsidRDefault="003536B4" w:rsidP="00D972BA">
            <w:pPr>
              <w:pStyle w:val="Style16"/>
              <w:tabs>
                <w:tab w:val="left" w:pos="209"/>
              </w:tabs>
              <w:spacing w:line="194" w:lineRule="exact"/>
              <w:ind w:left="14" w:hanging="14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>и</w:t>
            </w:r>
            <w:r>
              <w:rPr>
                <w:rStyle w:val="FontStyle28"/>
                <w:sz w:val="24"/>
                <w:szCs w:val="24"/>
              </w:rPr>
              <w:t xml:space="preserve">нформация на сайте, в </w:t>
            </w:r>
            <w:r w:rsidRPr="003536B4">
              <w:rPr>
                <w:rStyle w:val="FontStyle28"/>
                <w:sz w:val="24"/>
                <w:szCs w:val="24"/>
              </w:rPr>
              <w:t>социальных  сетях,   подготовка памяток</w:t>
            </w:r>
            <w:proofErr w:type="gramStart"/>
            <w:r w:rsidRPr="003536B4">
              <w:rPr>
                <w:rStyle w:val="FontStyle28"/>
                <w:sz w:val="24"/>
                <w:szCs w:val="24"/>
              </w:rPr>
              <w:t>.</w:t>
            </w:r>
            <w:proofErr w:type="gramEnd"/>
            <w:r w:rsidRPr="003536B4">
              <w:rPr>
                <w:rStyle w:val="FontStyle28"/>
                <w:sz w:val="24"/>
                <w:szCs w:val="24"/>
              </w:rPr>
              <w:t xml:space="preserve">        </w:t>
            </w:r>
            <w:proofErr w:type="gramStart"/>
            <w:r w:rsidRPr="003536B4">
              <w:rPr>
                <w:rStyle w:val="FontStyle28"/>
                <w:sz w:val="24"/>
                <w:szCs w:val="24"/>
              </w:rPr>
              <w:t>и</w:t>
            </w:r>
            <w:proofErr w:type="gramEnd"/>
            <w:r w:rsidRPr="003536B4">
              <w:rPr>
                <w:rStyle w:val="FontStyle28"/>
                <w:sz w:val="24"/>
                <w:szCs w:val="24"/>
              </w:rPr>
              <w:t xml:space="preserve">нформационных писем для родителей (законных представителей) </w:t>
            </w:r>
            <w:r w:rsidR="00E934C8">
              <w:rPr>
                <w:rStyle w:val="FontStyle28"/>
                <w:sz w:val="24"/>
                <w:szCs w:val="24"/>
              </w:rPr>
              <w:t>воспитанников</w:t>
            </w:r>
          </w:p>
        </w:tc>
        <w:tc>
          <w:tcPr>
            <w:tcW w:w="1811" w:type="dxa"/>
          </w:tcPr>
          <w:p w:rsidR="003536B4" w:rsidRPr="001D0DD8" w:rsidRDefault="003536B4" w:rsidP="00D972BA">
            <w:pPr>
              <w:rPr>
                <w:sz w:val="16"/>
                <w:szCs w:val="16"/>
              </w:rPr>
            </w:pPr>
          </w:p>
        </w:tc>
      </w:tr>
      <w:tr w:rsidR="00BF7CA9" w:rsidRPr="001D0DD8" w:rsidTr="00D972BA">
        <w:tc>
          <w:tcPr>
            <w:tcW w:w="1819" w:type="dxa"/>
            <w:vMerge/>
          </w:tcPr>
          <w:p w:rsidR="003536B4" w:rsidRPr="003536B4" w:rsidRDefault="003536B4" w:rsidP="00D972BA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4101" w:type="dxa"/>
          </w:tcPr>
          <w:p w:rsidR="003536B4" w:rsidRPr="003536B4" w:rsidRDefault="003536B4" w:rsidP="00D972BA">
            <w:pPr>
              <w:pStyle w:val="Style16"/>
              <w:widowControl/>
              <w:tabs>
                <w:tab w:val="left" w:pos="166"/>
              </w:tabs>
              <w:spacing w:line="194" w:lineRule="exact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>опр</w:t>
            </w:r>
            <w:r w:rsidR="006B394A">
              <w:rPr>
                <w:rStyle w:val="FontStyle28"/>
                <w:sz w:val="24"/>
                <w:szCs w:val="24"/>
              </w:rPr>
              <w:t xml:space="preserve">еделение и закрепление за каждой возрастной категорией </w:t>
            </w:r>
            <w:r w:rsidR="006B394A">
              <w:rPr>
                <w:rStyle w:val="FontStyle28"/>
                <w:sz w:val="24"/>
                <w:szCs w:val="24"/>
              </w:rPr>
              <w:lastRenderedPageBreak/>
              <w:t>детей отдельной</w:t>
            </w:r>
            <w:r w:rsidRPr="003536B4">
              <w:rPr>
                <w:rStyle w:val="FontStyle28"/>
                <w:sz w:val="24"/>
                <w:szCs w:val="24"/>
              </w:rPr>
              <w:t xml:space="preserve"> </w:t>
            </w:r>
            <w:r w:rsidR="006B394A">
              <w:rPr>
                <w:rStyle w:val="FontStyle28"/>
                <w:sz w:val="24"/>
                <w:szCs w:val="24"/>
              </w:rPr>
              <w:t>группы</w:t>
            </w:r>
            <w:r w:rsidRPr="003536B4">
              <w:rPr>
                <w:rStyle w:val="FontStyle28"/>
                <w:sz w:val="24"/>
                <w:szCs w:val="24"/>
              </w:rPr>
              <w:t xml:space="preserve"> </w:t>
            </w:r>
            <w:r w:rsidRPr="003536B4">
              <w:rPr>
                <w:rStyle w:val="FontStyle28"/>
                <w:i/>
                <w:sz w:val="24"/>
                <w:szCs w:val="24"/>
              </w:rPr>
              <w:t>(фактическое исполнение)</w:t>
            </w:r>
            <w:r w:rsidRPr="003536B4">
              <w:rPr>
                <w:rStyle w:val="FontStyle28"/>
                <w:sz w:val="24"/>
                <w:szCs w:val="24"/>
              </w:rPr>
              <w:t xml:space="preserve">; </w:t>
            </w:r>
          </w:p>
          <w:p w:rsidR="003536B4" w:rsidRPr="003536B4" w:rsidRDefault="003536B4" w:rsidP="00D972BA">
            <w:pPr>
              <w:pStyle w:val="Style16"/>
              <w:widowControl/>
              <w:tabs>
                <w:tab w:val="left" w:pos="209"/>
              </w:tabs>
              <w:spacing w:line="194" w:lineRule="exact"/>
              <w:ind w:left="43" w:hanging="43"/>
              <w:rPr>
                <w:rStyle w:val="FontStyle28"/>
                <w:sz w:val="24"/>
                <w:szCs w:val="24"/>
              </w:rPr>
            </w:pPr>
            <w:proofErr w:type="gramStart"/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 xml:space="preserve">разработка расписания </w:t>
            </w:r>
            <w:r w:rsidR="006B394A">
              <w:rPr>
                <w:rStyle w:val="FontStyle28"/>
                <w:sz w:val="24"/>
                <w:szCs w:val="24"/>
              </w:rPr>
              <w:t xml:space="preserve">НОД </w:t>
            </w:r>
            <w:r w:rsidRPr="003536B4">
              <w:rPr>
                <w:rStyle w:val="FontStyle28"/>
                <w:sz w:val="24"/>
                <w:szCs w:val="24"/>
              </w:rPr>
              <w:t xml:space="preserve">с учетом закрепления </w:t>
            </w:r>
            <w:r w:rsidR="006B394A">
              <w:rPr>
                <w:rStyle w:val="FontStyle28"/>
                <w:sz w:val="24"/>
                <w:szCs w:val="24"/>
              </w:rPr>
              <w:t>групп за музыкальным, спортивным залами</w:t>
            </w:r>
            <w:r w:rsidRPr="003536B4">
              <w:rPr>
                <w:rStyle w:val="FontStyle28"/>
                <w:sz w:val="24"/>
                <w:szCs w:val="24"/>
              </w:rPr>
              <w:t>:</w:t>
            </w:r>
            <w:proofErr w:type="gramEnd"/>
          </w:p>
          <w:p w:rsidR="003536B4" w:rsidRPr="003536B4" w:rsidRDefault="003536B4" w:rsidP="00D972BA">
            <w:pPr>
              <w:pStyle w:val="Style16"/>
              <w:widowControl/>
              <w:tabs>
                <w:tab w:val="left" w:pos="259"/>
              </w:tabs>
              <w:spacing w:line="194" w:lineRule="exact"/>
              <w:ind w:left="36" w:hanging="36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 xml:space="preserve">разработка </w:t>
            </w:r>
            <w:r w:rsidR="006B394A">
              <w:rPr>
                <w:rStyle w:val="FontStyle28"/>
                <w:sz w:val="24"/>
                <w:szCs w:val="24"/>
              </w:rPr>
              <w:t xml:space="preserve">выхода групп на </w:t>
            </w:r>
            <w:r w:rsidR="005A660E">
              <w:rPr>
                <w:rStyle w:val="FontStyle28"/>
                <w:sz w:val="24"/>
                <w:szCs w:val="24"/>
              </w:rPr>
              <w:t>прогулку исключающее</w:t>
            </w:r>
            <w:r w:rsidRPr="003536B4">
              <w:rPr>
                <w:rStyle w:val="FontStyle28"/>
                <w:sz w:val="24"/>
                <w:szCs w:val="24"/>
              </w:rPr>
              <w:t xml:space="preserve"> массовое скопление </w:t>
            </w:r>
            <w:r w:rsidR="005A660E">
              <w:rPr>
                <w:rStyle w:val="FontStyle28"/>
                <w:sz w:val="24"/>
                <w:szCs w:val="24"/>
              </w:rPr>
              <w:t xml:space="preserve">и пересечение воспитанников на прогулочных площадках, спортивных объектах и пр. </w:t>
            </w:r>
            <w:r w:rsidRPr="003536B4">
              <w:rPr>
                <w:rStyle w:val="FontStyle28"/>
                <w:sz w:val="24"/>
                <w:szCs w:val="24"/>
              </w:rPr>
              <w:t xml:space="preserve">(по </w:t>
            </w:r>
            <w:r w:rsidR="005A660E">
              <w:rPr>
                <w:rStyle w:val="FontStyle28"/>
                <w:sz w:val="24"/>
                <w:szCs w:val="24"/>
              </w:rPr>
              <w:t>группам</w:t>
            </w:r>
            <w:r w:rsidRPr="003536B4">
              <w:rPr>
                <w:rStyle w:val="FontStyle28"/>
                <w:sz w:val="24"/>
                <w:szCs w:val="24"/>
              </w:rPr>
              <w:t xml:space="preserve">, по этажам, блокам, иным критериям) </w:t>
            </w:r>
            <w:r w:rsidRPr="003536B4">
              <w:rPr>
                <w:rStyle w:val="FontStyle28"/>
                <w:i/>
                <w:sz w:val="24"/>
                <w:szCs w:val="24"/>
              </w:rPr>
              <w:t>(фактическое исполнение)</w:t>
            </w:r>
            <w:r w:rsidRPr="003536B4">
              <w:rPr>
                <w:rStyle w:val="FontStyle28"/>
                <w:sz w:val="24"/>
                <w:szCs w:val="24"/>
              </w:rPr>
              <w:t>;</w:t>
            </w:r>
          </w:p>
          <w:p w:rsidR="003536B4" w:rsidRPr="003536B4" w:rsidRDefault="003536B4" w:rsidP="00D972BA">
            <w:pPr>
              <w:pStyle w:val="Style16"/>
              <w:widowControl/>
              <w:tabs>
                <w:tab w:val="left" w:pos="252"/>
              </w:tabs>
              <w:spacing w:line="194" w:lineRule="exact"/>
              <w:ind w:left="29" w:hanging="29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 xml:space="preserve">разработка  графика  </w:t>
            </w:r>
            <w:r w:rsidR="005A660E">
              <w:rPr>
                <w:rStyle w:val="FontStyle28"/>
                <w:sz w:val="24"/>
                <w:szCs w:val="24"/>
              </w:rPr>
              <w:t>рассадки  для приема пищи в групповых ячейках или отдельных   столовых</w:t>
            </w:r>
            <w:r w:rsidRPr="003536B4">
              <w:rPr>
                <w:rStyle w:val="FontStyle28"/>
                <w:sz w:val="24"/>
                <w:szCs w:val="24"/>
              </w:rPr>
              <w:t>,  исключающего</w:t>
            </w:r>
            <w:r w:rsidR="006A7B79">
              <w:rPr>
                <w:rStyle w:val="FontStyle28"/>
                <w:sz w:val="24"/>
                <w:szCs w:val="24"/>
              </w:rPr>
              <w:t xml:space="preserve">  массовое скопление воспитанников</w:t>
            </w:r>
            <w:r w:rsidRPr="003536B4">
              <w:rPr>
                <w:rStyle w:val="FontStyle28"/>
                <w:sz w:val="24"/>
                <w:szCs w:val="24"/>
              </w:rPr>
              <w:t xml:space="preserve"> </w:t>
            </w:r>
            <w:r w:rsidRPr="003536B4">
              <w:rPr>
                <w:rStyle w:val="FontStyle28"/>
                <w:i/>
                <w:sz w:val="24"/>
                <w:szCs w:val="24"/>
              </w:rPr>
              <w:t>(фактическое исполнение)</w:t>
            </w:r>
            <w:r w:rsidRPr="003536B4">
              <w:rPr>
                <w:rStyle w:val="FontStyle28"/>
                <w:sz w:val="24"/>
                <w:szCs w:val="24"/>
              </w:rPr>
              <w:t>;</w:t>
            </w:r>
          </w:p>
          <w:p w:rsidR="003536B4" w:rsidRPr="003536B4" w:rsidRDefault="003536B4" w:rsidP="00D972BA">
            <w:pPr>
              <w:pStyle w:val="Style16"/>
              <w:widowControl/>
              <w:tabs>
                <w:tab w:val="left" w:pos="238"/>
              </w:tabs>
              <w:spacing w:line="187" w:lineRule="exact"/>
              <w:ind w:left="14" w:hanging="14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 xml:space="preserve">планирование организации пропускного режима с учетом использования всех входов в здание для </w:t>
            </w:r>
            <w:r w:rsidR="006A7B79">
              <w:rPr>
                <w:rStyle w:val="FontStyle28"/>
                <w:sz w:val="24"/>
                <w:szCs w:val="24"/>
              </w:rPr>
              <w:t>исключения скопления воспитанников</w:t>
            </w:r>
            <w:r w:rsidRPr="003536B4">
              <w:rPr>
                <w:rStyle w:val="FontStyle28"/>
                <w:sz w:val="24"/>
                <w:szCs w:val="24"/>
              </w:rPr>
              <w:t xml:space="preserve"> в рекреациях и </w:t>
            </w:r>
            <w:r w:rsidR="006A7B79">
              <w:rPr>
                <w:rStyle w:val="FontStyle28"/>
                <w:sz w:val="24"/>
                <w:szCs w:val="24"/>
              </w:rPr>
              <w:t>с учетом обеспечения антитеррори</w:t>
            </w:r>
            <w:r w:rsidRPr="003536B4">
              <w:rPr>
                <w:rStyle w:val="FontStyle28"/>
                <w:sz w:val="24"/>
                <w:szCs w:val="24"/>
              </w:rPr>
              <w:t xml:space="preserve">стической защищенности объекта </w:t>
            </w:r>
            <w:r w:rsidRPr="003536B4">
              <w:rPr>
                <w:rStyle w:val="FontStyle28"/>
                <w:i/>
                <w:sz w:val="24"/>
                <w:szCs w:val="24"/>
              </w:rPr>
              <w:t>(фактическое исполнение)</w:t>
            </w:r>
            <w:r w:rsidRPr="003536B4">
              <w:rPr>
                <w:rStyle w:val="FontStyle28"/>
                <w:sz w:val="24"/>
                <w:szCs w:val="24"/>
              </w:rPr>
              <w:t>;</w:t>
            </w:r>
          </w:p>
          <w:p w:rsidR="003536B4" w:rsidRPr="003536B4" w:rsidRDefault="003536B4" w:rsidP="00D972BA">
            <w:pPr>
              <w:pStyle w:val="Style16"/>
              <w:widowControl/>
              <w:tabs>
                <w:tab w:val="left" w:pos="223"/>
              </w:tabs>
              <w:spacing w:line="187" w:lineRule="exact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 xml:space="preserve">назначение </w:t>
            </w:r>
            <w:proofErr w:type="gramStart"/>
            <w:r w:rsidRPr="003536B4">
              <w:rPr>
                <w:rStyle w:val="FontStyle28"/>
                <w:sz w:val="24"/>
                <w:szCs w:val="24"/>
              </w:rPr>
              <w:t>ответственных</w:t>
            </w:r>
            <w:proofErr w:type="gramEnd"/>
            <w:r w:rsidRPr="003536B4">
              <w:rPr>
                <w:rStyle w:val="FontStyle28"/>
                <w:sz w:val="24"/>
                <w:szCs w:val="24"/>
              </w:rPr>
              <w:t xml:space="preserve"> за организацию входа в </w:t>
            </w:r>
            <w:r w:rsidR="006A7B79">
              <w:rPr>
                <w:rStyle w:val="FontStyle28"/>
                <w:sz w:val="24"/>
                <w:szCs w:val="24"/>
              </w:rPr>
              <w:t>Д</w:t>
            </w:r>
            <w:r w:rsidRPr="003536B4">
              <w:rPr>
                <w:rStyle w:val="FontStyle28"/>
                <w:sz w:val="24"/>
                <w:szCs w:val="24"/>
              </w:rPr>
              <w:t>ОО;</w:t>
            </w:r>
          </w:p>
          <w:p w:rsidR="003536B4" w:rsidRPr="003536B4" w:rsidRDefault="003536B4" w:rsidP="00BF7CA9">
            <w:pPr>
              <w:pStyle w:val="Style16"/>
              <w:widowControl/>
              <w:tabs>
                <w:tab w:val="left" w:pos="223"/>
              </w:tabs>
              <w:spacing w:line="187" w:lineRule="exact"/>
              <w:ind w:firstLine="7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122" w:type="dxa"/>
          </w:tcPr>
          <w:p w:rsidR="003536B4" w:rsidRPr="003536B4" w:rsidRDefault="003536B4" w:rsidP="00D972BA">
            <w:pPr>
              <w:pStyle w:val="Style19"/>
              <w:widowControl/>
              <w:jc w:val="both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lastRenderedPageBreak/>
              <w:t xml:space="preserve"> - расписание     с     учетом закрепления</w:t>
            </w:r>
            <w:r w:rsidR="00BF7CA9">
              <w:rPr>
                <w:rStyle w:val="FontStyle28"/>
                <w:sz w:val="24"/>
                <w:szCs w:val="24"/>
              </w:rPr>
              <w:t xml:space="preserve"> за </w:t>
            </w:r>
            <w:r w:rsidR="00BF7CA9">
              <w:rPr>
                <w:rStyle w:val="FontStyle28"/>
                <w:sz w:val="24"/>
                <w:szCs w:val="24"/>
              </w:rPr>
              <w:lastRenderedPageBreak/>
              <w:t>каждой возрастной категорией детей отдельной</w:t>
            </w:r>
            <w:r w:rsidR="00BF7CA9" w:rsidRPr="003536B4">
              <w:rPr>
                <w:rStyle w:val="FontStyle28"/>
                <w:sz w:val="24"/>
                <w:szCs w:val="24"/>
              </w:rPr>
              <w:t xml:space="preserve"> </w:t>
            </w:r>
            <w:r w:rsidR="00BF7CA9">
              <w:rPr>
                <w:rStyle w:val="FontStyle28"/>
                <w:sz w:val="24"/>
                <w:szCs w:val="24"/>
              </w:rPr>
              <w:t>группы</w:t>
            </w:r>
            <w:r w:rsidRPr="003536B4">
              <w:rPr>
                <w:rStyle w:val="FontStyle28"/>
                <w:sz w:val="24"/>
                <w:szCs w:val="24"/>
              </w:rPr>
              <w:t>;</w:t>
            </w:r>
          </w:p>
          <w:p w:rsidR="003536B4" w:rsidRPr="003536B4" w:rsidRDefault="003536B4" w:rsidP="00D972BA">
            <w:pPr>
              <w:pStyle w:val="Style19"/>
              <w:widowControl/>
              <w:jc w:val="both"/>
              <w:rPr>
                <w:rStyle w:val="FontStyle28"/>
                <w:sz w:val="24"/>
                <w:szCs w:val="24"/>
              </w:rPr>
            </w:pPr>
          </w:p>
          <w:p w:rsidR="003536B4" w:rsidRPr="003536B4" w:rsidRDefault="003536B4" w:rsidP="00D972BA">
            <w:pPr>
              <w:pStyle w:val="Style16"/>
              <w:widowControl/>
              <w:tabs>
                <w:tab w:val="left" w:pos="166"/>
              </w:tabs>
              <w:spacing w:line="194" w:lineRule="exact"/>
              <w:jc w:val="both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>приказ о закреплении</w:t>
            </w:r>
            <w:r w:rsidR="00BF7CA9">
              <w:rPr>
                <w:rStyle w:val="FontStyle28"/>
                <w:sz w:val="24"/>
                <w:szCs w:val="24"/>
              </w:rPr>
              <w:t xml:space="preserve"> групп за музыкальным, спортивным залами</w:t>
            </w:r>
            <w:r w:rsidRPr="003536B4">
              <w:rPr>
                <w:rStyle w:val="FontStyle28"/>
                <w:sz w:val="24"/>
                <w:szCs w:val="24"/>
              </w:rPr>
              <w:t>;</w:t>
            </w:r>
          </w:p>
          <w:p w:rsidR="003536B4" w:rsidRPr="003536B4" w:rsidRDefault="003536B4" w:rsidP="00D972BA">
            <w:pPr>
              <w:pStyle w:val="Style16"/>
              <w:widowControl/>
              <w:tabs>
                <w:tab w:val="left" w:pos="166"/>
              </w:tabs>
              <w:spacing w:line="194" w:lineRule="exact"/>
              <w:jc w:val="both"/>
              <w:rPr>
                <w:rStyle w:val="FontStyle28"/>
                <w:sz w:val="24"/>
                <w:szCs w:val="24"/>
              </w:rPr>
            </w:pPr>
          </w:p>
          <w:p w:rsidR="003536B4" w:rsidRPr="003536B4" w:rsidRDefault="003536B4" w:rsidP="00D972BA">
            <w:pPr>
              <w:pStyle w:val="Style16"/>
              <w:widowControl/>
              <w:tabs>
                <w:tab w:val="left" w:pos="166"/>
              </w:tabs>
              <w:spacing w:line="194" w:lineRule="exact"/>
              <w:jc w:val="both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;</w:t>
            </w:r>
          </w:p>
          <w:p w:rsidR="003536B4" w:rsidRPr="003536B4" w:rsidRDefault="003536B4" w:rsidP="00D972BA">
            <w:pPr>
              <w:pStyle w:val="Style16"/>
              <w:widowControl/>
              <w:tabs>
                <w:tab w:val="left" w:pos="166"/>
              </w:tabs>
              <w:spacing w:line="194" w:lineRule="exact"/>
              <w:jc w:val="both"/>
              <w:rPr>
                <w:rStyle w:val="FontStyle28"/>
                <w:sz w:val="24"/>
                <w:szCs w:val="24"/>
              </w:rPr>
            </w:pPr>
          </w:p>
          <w:p w:rsidR="003536B4" w:rsidRPr="003536B4" w:rsidRDefault="003536B4" w:rsidP="00D972BA">
            <w:pPr>
              <w:pStyle w:val="Style16"/>
              <w:widowControl/>
              <w:tabs>
                <w:tab w:val="left" w:pos="166"/>
              </w:tabs>
              <w:spacing w:line="194" w:lineRule="exact"/>
              <w:jc w:val="both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 xml:space="preserve">график </w:t>
            </w:r>
            <w:r w:rsidR="00BF7CA9">
              <w:rPr>
                <w:rStyle w:val="FontStyle28"/>
                <w:sz w:val="24"/>
                <w:szCs w:val="24"/>
              </w:rPr>
              <w:t xml:space="preserve">приема пищи или </w:t>
            </w:r>
            <w:r w:rsidRPr="003536B4">
              <w:rPr>
                <w:rStyle w:val="FontStyle28"/>
                <w:sz w:val="24"/>
                <w:szCs w:val="24"/>
              </w:rPr>
              <w:t>посещения столовой;</w:t>
            </w:r>
          </w:p>
          <w:p w:rsidR="003536B4" w:rsidRPr="003536B4" w:rsidRDefault="003536B4" w:rsidP="00D972BA">
            <w:pPr>
              <w:pStyle w:val="Style16"/>
              <w:widowControl/>
              <w:tabs>
                <w:tab w:val="left" w:pos="166"/>
              </w:tabs>
              <w:spacing w:line="194" w:lineRule="exact"/>
              <w:jc w:val="both"/>
              <w:rPr>
                <w:rStyle w:val="FontStyle28"/>
                <w:sz w:val="24"/>
                <w:szCs w:val="24"/>
              </w:rPr>
            </w:pPr>
          </w:p>
          <w:p w:rsidR="003536B4" w:rsidRPr="003536B4" w:rsidRDefault="003536B4" w:rsidP="00D972BA">
            <w:pPr>
              <w:pStyle w:val="Style16"/>
              <w:widowControl/>
              <w:tabs>
                <w:tab w:val="left" w:pos="230"/>
              </w:tabs>
              <w:spacing w:line="194" w:lineRule="exact"/>
              <w:ind w:firstLine="36"/>
              <w:jc w:val="both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 xml:space="preserve">схема запуска в </w:t>
            </w:r>
            <w:r w:rsidR="00BF7CA9">
              <w:rPr>
                <w:rStyle w:val="FontStyle28"/>
                <w:sz w:val="24"/>
                <w:szCs w:val="24"/>
              </w:rPr>
              <w:t>Д</w:t>
            </w:r>
            <w:r w:rsidRPr="003536B4">
              <w:rPr>
                <w:rStyle w:val="FontStyle28"/>
                <w:sz w:val="24"/>
                <w:szCs w:val="24"/>
              </w:rPr>
              <w:t>ОО с учетом всех входов в здание;</w:t>
            </w:r>
          </w:p>
          <w:p w:rsidR="003536B4" w:rsidRPr="003536B4" w:rsidRDefault="003536B4" w:rsidP="00D972BA">
            <w:pPr>
              <w:pStyle w:val="Style16"/>
              <w:widowControl/>
              <w:tabs>
                <w:tab w:val="left" w:pos="230"/>
              </w:tabs>
              <w:spacing w:line="194" w:lineRule="exact"/>
              <w:ind w:firstLine="36"/>
              <w:jc w:val="both"/>
              <w:rPr>
                <w:rStyle w:val="FontStyle28"/>
                <w:sz w:val="24"/>
                <w:szCs w:val="24"/>
              </w:rPr>
            </w:pPr>
          </w:p>
          <w:p w:rsidR="003536B4" w:rsidRPr="003536B4" w:rsidRDefault="003536B4" w:rsidP="00D972BA">
            <w:pPr>
              <w:pStyle w:val="Style16"/>
              <w:widowControl/>
              <w:tabs>
                <w:tab w:val="left" w:pos="230"/>
              </w:tabs>
              <w:spacing w:line="194" w:lineRule="exact"/>
              <w:ind w:firstLine="36"/>
              <w:jc w:val="both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 приказ     о     назначении ответственных лиц;</w:t>
            </w:r>
          </w:p>
          <w:p w:rsidR="003536B4" w:rsidRPr="003536B4" w:rsidRDefault="003536B4" w:rsidP="00D972BA">
            <w:pPr>
              <w:pStyle w:val="Style16"/>
              <w:widowControl/>
              <w:tabs>
                <w:tab w:val="left" w:pos="166"/>
              </w:tabs>
              <w:spacing w:line="194" w:lineRule="exact"/>
              <w:ind w:firstLine="7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1811" w:type="dxa"/>
          </w:tcPr>
          <w:p w:rsidR="003536B4" w:rsidRPr="001D0DD8" w:rsidRDefault="003536B4" w:rsidP="00D972BA">
            <w:pPr>
              <w:rPr>
                <w:sz w:val="16"/>
                <w:szCs w:val="16"/>
              </w:rPr>
            </w:pPr>
          </w:p>
        </w:tc>
      </w:tr>
      <w:tr w:rsidR="00BF7CA9" w:rsidRPr="001D0DD8" w:rsidTr="00D972BA">
        <w:tc>
          <w:tcPr>
            <w:tcW w:w="1819" w:type="dxa"/>
          </w:tcPr>
          <w:p w:rsidR="003536B4" w:rsidRPr="003536B4" w:rsidRDefault="003536B4" w:rsidP="00D972BA">
            <w:pPr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lastRenderedPageBreak/>
              <w:t>Ежедневный</w:t>
            </w:r>
            <w:r w:rsidRPr="003536B4">
              <w:rPr>
                <w:rStyle w:val="FontStyle21"/>
                <w:sz w:val="24"/>
                <w:szCs w:val="24"/>
              </w:rPr>
              <w:t xml:space="preserve"> </w:t>
            </w:r>
            <w:r w:rsidRPr="003536B4">
              <w:rPr>
                <w:rStyle w:val="FontStyle28"/>
                <w:sz w:val="24"/>
                <w:szCs w:val="24"/>
              </w:rPr>
              <w:t xml:space="preserve">«утренний фильтр» при входе в </w:t>
            </w:r>
            <w:r w:rsidR="00BF7CA9">
              <w:rPr>
                <w:rStyle w:val="FontStyle28"/>
                <w:sz w:val="24"/>
                <w:szCs w:val="24"/>
              </w:rPr>
              <w:t xml:space="preserve">дошкольную </w:t>
            </w:r>
            <w:r w:rsidRPr="003536B4">
              <w:rPr>
                <w:rStyle w:val="FontStyle28"/>
                <w:sz w:val="24"/>
                <w:szCs w:val="24"/>
              </w:rPr>
              <w:t>образовательную организацию</w:t>
            </w:r>
          </w:p>
          <w:p w:rsidR="003536B4" w:rsidRPr="003536B4" w:rsidRDefault="003536B4" w:rsidP="00D972BA">
            <w:pPr>
              <w:pStyle w:val="Style4"/>
              <w:widowControl/>
              <w:spacing w:line="194" w:lineRule="exact"/>
              <w:rPr>
                <w:rStyle w:val="FontStyle28"/>
                <w:sz w:val="24"/>
                <w:szCs w:val="24"/>
              </w:rPr>
            </w:pPr>
          </w:p>
          <w:p w:rsidR="003536B4" w:rsidRPr="003536B4" w:rsidRDefault="003536B4" w:rsidP="00D972BA">
            <w:pPr>
              <w:rPr>
                <w:sz w:val="24"/>
                <w:szCs w:val="24"/>
              </w:rPr>
            </w:pPr>
          </w:p>
        </w:tc>
        <w:tc>
          <w:tcPr>
            <w:tcW w:w="4101" w:type="dxa"/>
          </w:tcPr>
          <w:p w:rsidR="003536B4" w:rsidRPr="003536B4" w:rsidRDefault="003536B4" w:rsidP="00E36EFE">
            <w:pPr>
              <w:pStyle w:val="Style16"/>
              <w:widowControl/>
              <w:tabs>
                <w:tab w:val="left" w:pos="216"/>
              </w:tabs>
              <w:spacing w:line="240" w:lineRule="auto"/>
              <w:ind w:firstLine="14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 xml:space="preserve">организация входа в </w:t>
            </w:r>
            <w:r w:rsidR="00BF7CA9">
              <w:rPr>
                <w:rStyle w:val="FontStyle28"/>
                <w:sz w:val="24"/>
                <w:szCs w:val="24"/>
              </w:rPr>
              <w:t>Д</w:t>
            </w:r>
            <w:r w:rsidRPr="003536B4">
              <w:rPr>
                <w:rStyle w:val="FontStyle28"/>
                <w:sz w:val="24"/>
                <w:szCs w:val="24"/>
              </w:rPr>
              <w:t>ОО с использованием всех входов в здание с учетом обеспечения антитеррористической защищенности объекта;</w:t>
            </w:r>
          </w:p>
          <w:p w:rsidR="003536B4" w:rsidRPr="003536B4" w:rsidRDefault="003536B4" w:rsidP="00E36EFE">
            <w:pPr>
              <w:pStyle w:val="Style16"/>
              <w:widowControl/>
              <w:tabs>
                <w:tab w:val="left" w:pos="259"/>
              </w:tabs>
              <w:spacing w:line="240" w:lineRule="auto"/>
              <w:ind w:firstLine="14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>н</w:t>
            </w:r>
            <w:r w:rsidR="00BF7CA9">
              <w:rPr>
                <w:rStyle w:val="FontStyle28"/>
                <w:sz w:val="24"/>
                <w:szCs w:val="24"/>
              </w:rPr>
              <w:t xml:space="preserve">едопущение скопления воспитанников </w:t>
            </w:r>
            <w:r w:rsidRPr="003536B4">
              <w:rPr>
                <w:rStyle w:val="FontStyle28"/>
                <w:sz w:val="24"/>
                <w:szCs w:val="24"/>
              </w:rPr>
              <w:t xml:space="preserve"> при входе в </w:t>
            </w:r>
            <w:r w:rsidR="00BF7CA9">
              <w:rPr>
                <w:rStyle w:val="FontStyle28"/>
                <w:sz w:val="24"/>
                <w:szCs w:val="24"/>
              </w:rPr>
              <w:t>Д</w:t>
            </w:r>
            <w:r w:rsidRPr="003536B4">
              <w:rPr>
                <w:rStyle w:val="FontStyle28"/>
                <w:sz w:val="24"/>
                <w:szCs w:val="24"/>
              </w:rPr>
              <w:t>ОО;</w:t>
            </w:r>
          </w:p>
          <w:p w:rsidR="003536B4" w:rsidRPr="003536B4" w:rsidRDefault="003536B4" w:rsidP="00E36EFE">
            <w:pPr>
              <w:pStyle w:val="Style16"/>
              <w:widowControl/>
              <w:tabs>
                <w:tab w:val="left" w:pos="259"/>
              </w:tabs>
              <w:spacing w:line="240" w:lineRule="auto"/>
              <w:ind w:firstLine="22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>определение о</w:t>
            </w:r>
            <w:r w:rsidR="00BF7CA9">
              <w:rPr>
                <w:rStyle w:val="FontStyle28"/>
                <w:sz w:val="24"/>
                <w:szCs w:val="24"/>
              </w:rPr>
              <w:t>тдельного входа для ясельных групп</w:t>
            </w:r>
            <w:r w:rsidRPr="003536B4">
              <w:rPr>
                <w:rStyle w:val="FontStyle28"/>
                <w:sz w:val="24"/>
                <w:szCs w:val="24"/>
              </w:rPr>
              <w:t>, которых сопровождают родители (законные представители);</w:t>
            </w:r>
          </w:p>
          <w:p w:rsidR="003536B4" w:rsidRPr="003536B4" w:rsidRDefault="003536B4" w:rsidP="00E36EFE">
            <w:pPr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 xml:space="preserve">обеспечение условий для гигиенической обработки рук с применением кожных антисептиков при входе в </w:t>
            </w:r>
            <w:r w:rsidR="00BF7CA9">
              <w:rPr>
                <w:rStyle w:val="FontStyle28"/>
                <w:sz w:val="24"/>
                <w:szCs w:val="24"/>
              </w:rPr>
              <w:t>Д</w:t>
            </w:r>
            <w:r w:rsidRPr="003536B4">
              <w:rPr>
                <w:rStyle w:val="FontStyle28"/>
                <w:sz w:val="24"/>
                <w:szCs w:val="24"/>
              </w:rPr>
              <w:t>ОО.</w:t>
            </w:r>
          </w:p>
          <w:p w:rsidR="003536B4" w:rsidRPr="003536B4" w:rsidRDefault="003536B4" w:rsidP="00E36EFE">
            <w:pPr>
              <w:pStyle w:val="Style16"/>
              <w:widowControl/>
              <w:tabs>
                <w:tab w:val="left" w:pos="223"/>
              </w:tabs>
              <w:spacing w:line="240" w:lineRule="auto"/>
              <w:ind w:firstLine="7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>проведение термометрии всех участников образовательных отношени</w:t>
            </w:r>
            <w:proofErr w:type="gramStart"/>
            <w:r w:rsidRPr="003536B4">
              <w:rPr>
                <w:rStyle w:val="FontStyle28"/>
                <w:sz w:val="24"/>
                <w:szCs w:val="24"/>
              </w:rPr>
              <w:t>й</w:t>
            </w:r>
            <w:r w:rsidR="00BF7CA9" w:rsidRPr="003536B4">
              <w:rPr>
                <w:rStyle w:val="FontStyle28"/>
                <w:sz w:val="24"/>
                <w:szCs w:val="24"/>
              </w:rPr>
              <w:t>-</w:t>
            </w:r>
            <w:proofErr w:type="gramEnd"/>
            <w:r w:rsidR="00BF7CA9" w:rsidRPr="003536B4">
              <w:rPr>
                <w:rStyle w:val="FontStyle28"/>
                <w:sz w:val="24"/>
                <w:szCs w:val="24"/>
              </w:rPr>
              <w:tab/>
              <w:t xml:space="preserve">назначение ответственных за проведение </w:t>
            </w:r>
            <w:r w:rsidR="00BF7CA9">
              <w:rPr>
                <w:rStyle w:val="FontStyle28"/>
                <w:sz w:val="24"/>
                <w:szCs w:val="24"/>
              </w:rPr>
              <w:t xml:space="preserve">«утреннего </w:t>
            </w:r>
            <w:r w:rsidR="00BF7CA9">
              <w:rPr>
                <w:rStyle w:val="FontStyle28"/>
                <w:sz w:val="24"/>
                <w:szCs w:val="24"/>
              </w:rPr>
              <w:lastRenderedPageBreak/>
              <w:t>фильтра» (</w:t>
            </w:r>
            <w:r w:rsidR="00BF7CA9" w:rsidRPr="003536B4">
              <w:rPr>
                <w:rStyle w:val="FontStyle28"/>
                <w:sz w:val="24"/>
                <w:szCs w:val="24"/>
              </w:rPr>
              <w:t>термометрии</w:t>
            </w:r>
            <w:r w:rsidR="00BF7CA9">
              <w:rPr>
                <w:rStyle w:val="FontStyle28"/>
                <w:sz w:val="24"/>
                <w:szCs w:val="24"/>
              </w:rPr>
              <w:t>)</w:t>
            </w:r>
            <w:r w:rsidR="00BF7CA9" w:rsidRPr="003536B4">
              <w:rPr>
                <w:rStyle w:val="FontStyle28"/>
                <w:sz w:val="24"/>
                <w:szCs w:val="24"/>
              </w:rPr>
              <w:t xml:space="preserve"> всех участников образовате</w:t>
            </w:r>
            <w:r w:rsidR="00BF7CA9">
              <w:rPr>
                <w:rStyle w:val="FontStyle28"/>
                <w:sz w:val="24"/>
                <w:szCs w:val="24"/>
              </w:rPr>
              <w:t>льных   отношений   (воспитанников, родителей (законных представителей), педагогов</w:t>
            </w:r>
            <w:r w:rsidR="00BF7CA9" w:rsidRPr="003536B4">
              <w:rPr>
                <w:rStyle w:val="FontStyle28"/>
                <w:sz w:val="24"/>
                <w:szCs w:val="24"/>
              </w:rPr>
              <w:t xml:space="preserve">, административно-управленческий и технических персонал); </w:t>
            </w:r>
          </w:p>
          <w:p w:rsidR="003536B4" w:rsidRPr="003536B4" w:rsidRDefault="003536B4" w:rsidP="00E36EFE">
            <w:pPr>
              <w:pStyle w:val="Style16"/>
              <w:widowControl/>
              <w:tabs>
                <w:tab w:val="left" w:pos="230"/>
              </w:tabs>
              <w:spacing w:line="240" w:lineRule="auto"/>
              <w:ind w:hanging="22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>внесение в журнал результатов термометрии    в отношении лиц с температурой тела 37,1</w:t>
            </w:r>
            <w:proofErr w:type="gramStart"/>
            <w:r w:rsidRPr="003536B4">
              <w:rPr>
                <w:rStyle w:val="FontStyle28"/>
                <w:sz w:val="24"/>
                <w:szCs w:val="24"/>
              </w:rPr>
              <w:t xml:space="preserve"> °С</w:t>
            </w:r>
            <w:proofErr w:type="gramEnd"/>
            <w:r w:rsidRPr="003536B4">
              <w:rPr>
                <w:rStyle w:val="FontStyle28"/>
                <w:sz w:val="24"/>
                <w:szCs w:val="24"/>
              </w:rPr>
              <w:t xml:space="preserve"> и выше;</w:t>
            </w:r>
          </w:p>
          <w:p w:rsidR="003536B4" w:rsidRPr="003536B4" w:rsidRDefault="003536B4" w:rsidP="00E36EFE">
            <w:pPr>
              <w:pStyle w:val="Style16"/>
              <w:widowControl/>
              <w:tabs>
                <w:tab w:val="left" w:pos="209"/>
              </w:tabs>
              <w:spacing w:line="240" w:lineRule="auto"/>
              <w:ind w:firstLine="14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>изоляция лиц с признаками инфекционных заболеваний (респираторными, кишечными), лиц, у которых выявлена температура тела 37,1</w:t>
            </w:r>
            <w:proofErr w:type="gramStart"/>
            <w:r w:rsidRPr="003536B4">
              <w:rPr>
                <w:rStyle w:val="FontStyle28"/>
                <w:sz w:val="24"/>
                <w:szCs w:val="24"/>
              </w:rPr>
              <w:t>°С</w:t>
            </w:r>
            <w:proofErr w:type="gramEnd"/>
            <w:r w:rsidRPr="003536B4">
              <w:rPr>
                <w:rStyle w:val="FontStyle28"/>
                <w:sz w:val="24"/>
                <w:szCs w:val="24"/>
              </w:rPr>
              <w:t xml:space="preserve"> и выше до приезда бригады скорой (неотложной) медицинской помощи либо прибытия родителей (законных представителей) (дети должны быть изолированы отдельно от взрослых):</w:t>
            </w:r>
          </w:p>
          <w:p w:rsidR="003536B4" w:rsidRPr="003536B4" w:rsidRDefault="003536B4" w:rsidP="00E36EFE">
            <w:pPr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>уведомление территориального органа Роспотребнадзора о выявленных лицах (в течение 2 часов, любым доступным способом);</w:t>
            </w:r>
          </w:p>
          <w:p w:rsidR="003536B4" w:rsidRPr="003536B4" w:rsidRDefault="003536B4" w:rsidP="00E36EFE">
            <w:pPr>
              <w:pStyle w:val="Style16"/>
              <w:widowControl/>
              <w:tabs>
                <w:tab w:val="left" w:pos="166"/>
              </w:tabs>
              <w:spacing w:line="240" w:lineRule="auto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>учет посещаемости (ежедневно);</w:t>
            </w:r>
          </w:p>
          <w:p w:rsidR="003536B4" w:rsidRPr="003536B4" w:rsidRDefault="00BF7CA9" w:rsidP="00E36EFE">
            <w:pPr>
              <w:rPr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-</w:t>
            </w:r>
            <w:r>
              <w:rPr>
                <w:rStyle w:val="FontStyle28"/>
                <w:sz w:val="24"/>
                <w:szCs w:val="24"/>
              </w:rPr>
              <w:tab/>
              <w:t>информирование отдела</w:t>
            </w:r>
            <w:r w:rsidR="003536B4" w:rsidRPr="003536B4">
              <w:rPr>
                <w:rStyle w:val="FontStyle28"/>
                <w:sz w:val="24"/>
                <w:szCs w:val="24"/>
              </w:rPr>
              <w:t xml:space="preserve"> образования о заболевших участниках образовательных отнош</w:t>
            </w:r>
            <w:r>
              <w:rPr>
                <w:rStyle w:val="FontStyle28"/>
                <w:sz w:val="24"/>
                <w:szCs w:val="24"/>
              </w:rPr>
              <w:t>ений (воспитанники, родители (законные представители) воспитанников</w:t>
            </w:r>
            <w:r w:rsidR="003536B4" w:rsidRPr="003536B4">
              <w:rPr>
                <w:rStyle w:val="FontStyle28"/>
                <w:sz w:val="24"/>
                <w:szCs w:val="24"/>
              </w:rPr>
              <w:t>, педагоги), административно-управленческого и технического персонала</w:t>
            </w:r>
          </w:p>
        </w:tc>
        <w:tc>
          <w:tcPr>
            <w:tcW w:w="2122" w:type="dxa"/>
          </w:tcPr>
          <w:p w:rsidR="003536B4" w:rsidRPr="003536B4" w:rsidRDefault="003536B4" w:rsidP="00D972BA">
            <w:pPr>
              <w:pStyle w:val="Style4"/>
              <w:widowControl/>
              <w:spacing w:line="187" w:lineRule="exact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lastRenderedPageBreak/>
              <w:t>Журнал</w:t>
            </w:r>
          </w:p>
          <w:p w:rsidR="003536B4" w:rsidRPr="003536B4" w:rsidRDefault="003536B4" w:rsidP="00D972BA">
            <w:pPr>
              <w:rPr>
                <w:rStyle w:val="FontStyle28"/>
                <w:sz w:val="24"/>
                <w:szCs w:val="24"/>
              </w:rPr>
            </w:pPr>
          </w:p>
          <w:p w:rsidR="003536B4" w:rsidRPr="003536B4" w:rsidRDefault="003536B4" w:rsidP="00D972BA">
            <w:pPr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Наличие      помещения      для изоляции</w:t>
            </w:r>
          </w:p>
          <w:p w:rsidR="003536B4" w:rsidRPr="003536B4" w:rsidRDefault="003536B4" w:rsidP="00D972BA">
            <w:pPr>
              <w:rPr>
                <w:rStyle w:val="FontStyle28"/>
                <w:sz w:val="24"/>
                <w:szCs w:val="24"/>
              </w:rPr>
            </w:pPr>
          </w:p>
          <w:p w:rsidR="003536B4" w:rsidRPr="003536B4" w:rsidRDefault="003536B4" w:rsidP="00D972BA">
            <w:pPr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Сводка о посеща</w:t>
            </w:r>
            <w:r w:rsidR="00E36EFE">
              <w:rPr>
                <w:rStyle w:val="FontStyle28"/>
                <w:sz w:val="24"/>
                <w:szCs w:val="24"/>
              </w:rPr>
              <w:t>емости (в разрезе каждой группы</w:t>
            </w:r>
            <w:r w:rsidRPr="003536B4">
              <w:rPr>
                <w:rStyle w:val="FontStyle28"/>
                <w:sz w:val="24"/>
                <w:szCs w:val="24"/>
              </w:rPr>
              <w:t xml:space="preserve">) </w:t>
            </w:r>
          </w:p>
          <w:p w:rsidR="003536B4" w:rsidRPr="003536B4" w:rsidRDefault="003536B4" w:rsidP="00D972BA">
            <w:pPr>
              <w:rPr>
                <w:rStyle w:val="FontStyle28"/>
                <w:sz w:val="24"/>
                <w:szCs w:val="24"/>
              </w:rPr>
            </w:pPr>
          </w:p>
          <w:p w:rsidR="003536B4" w:rsidRPr="003536B4" w:rsidRDefault="003536B4" w:rsidP="00E36EFE">
            <w:pPr>
              <w:rPr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 xml:space="preserve">Сведения в  </w:t>
            </w:r>
            <w:r w:rsidR="00E36EFE">
              <w:rPr>
                <w:rStyle w:val="FontStyle28"/>
                <w:sz w:val="24"/>
                <w:szCs w:val="24"/>
              </w:rPr>
              <w:t xml:space="preserve">отдел </w:t>
            </w:r>
            <w:r w:rsidRPr="003536B4">
              <w:rPr>
                <w:rStyle w:val="FontStyle28"/>
                <w:sz w:val="24"/>
                <w:szCs w:val="24"/>
              </w:rPr>
              <w:t>образования о заболевших лицах, о контактных лицах</w:t>
            </w:r>
          </w:p>
        </w:tc>
        <w:tc>
          <w:tcPr>
            <w:tcW w:w="1811" w:type="dxa"/>
          </w:tcPr>
          <w:p w:rsidR="003536B4" w:rsidRPr="001D0DD8" w:rsidRDefault="003536B4" w:rsidP="00D972BA">
            <w:pPr>
              <w:rPr>
                <w:sz w:val="16"/>
                <w:szCs w:val="16"/>
              </w:rPr>
            </w:pPr>
          </w:p>
        </w:tc>
      </w:tr>
      <w:tr w:rsidR="00BF7CA9" w:rsidRPr="001D0DD8" w:rsidTr="00D972BA">
        <w:tc>
          <w:tcPr>
            <w:tcW w:w="1819" w:type="dxa"/>
          </w:tcPr>
          <w:p w:rsidR="003536B4" w:rsidRPr="003536B4" w:rsidRDefault="003536B4" w:rsidP="00D972BA">
            <w:pPr>
              <w:pStyle w:val="Style4"/>
              <w:widowControl/>
              <w:spacing w:line="194" w:lineRule="exact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lastRenderedPageBreak/>
              <w:t>Проведение иных</w:t>
            </w:r>
          </w:p>
          <w:p w:rsidR="003536B4" w:rsidRPr="003536B4" w:rsidRDefault="003536B4" w:rsidP="00D972BA">
            <w:pPr>
              <w:pStyle w:val="Style4"/>
              <w:widowControl/>
              <w:spacing w:line="194" w:lineRule="exact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противоэпидемических</w:t>
            </w:r>
          </w:p>
          <w:p w:rsidR="003536B4" w:rsidRPr="003536B4" w:rsidRDefault="003536B4" w:rsidP="00D972BA">
            <w:pPr>
              <w:pStyle w:val="Style4"/>
              <w:widowControl/>
              <w:spacing w:line="194" w:lineRule="exact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 xml:space="preserve">мероприятий, предусмотренных </w:t>
            </w:r>
            <w:r w:rsidRPr="003536B4">
              <w:t xml:space="preserve"> </w:t>
            </w:r>
            <w:r w:rsidRPr="003536B4">
              <w:rPr>
                <w:rStyle w:val="FontStyle25"/>
              </w:rPr>
              <w:t xml:space="preserve">п. 2.1-2.7., З.1., 3.2. </w:t>
            </w:r>
            <w:proofErr w:type="spellStart"/>
            <w:r w:rsidRPr="003536B4">
              <w:rPr>
                <w:rStyle w:val="FontStyle25"/>
              </w:rPr>
              <w:lastRenderedPageBreak/>
              <w:t>СанПиН</w:t>
            </w:r>
            <w:proofErr w:type="spellEnd"/>
          </w:p>
        </w:tc>
        <w:tc>
          <w:tcPr>
            <w:tcW w:w="4101" w:type="dxa"/>
          </w:tcPr>
          <w:p w:rsidR="003536B4" w:rsidRPr="003536B4" w:rsidRDefault="003536B4" w:rsidP="00D972BA">
            <w:pPr>
              <w:pStyle w:val="Style16"/>
              <w:widowControl/>
              <w:tabs>
                <w:tab w:val="left" w:pos="238"/>
              </w:tabs>
              <w:spacing w:line="240" w:lineRule="auto"/>
              <w:ind w:firstLine="14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lastRenderedPageBreak/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  <w:t>недопустимость проведения массовых мероприят</w:t>
            </w:r>
            <w:r w:rsidR="00E36EFE">
              <w:rPr>
                <w:rStyle w:val="FontStyle28"/>
                <w:sz w:val="24"/>
                <w:szCs w:val="24"/>
              </w:rPr>
              <w:t xml:space="preserve">ий с участием </w:t>
            </w:r>
            <w:r w:rsidR="00E36EFE">
              <w:rPr>
                <w:rStyle w:val="FontStyle28"/>
                <w:sz w:val="24"/>
                <w:szCs w:val="24"/>
              </w:rPr>
              <w:lastRenderedPageBreak/>
              <w:t>нескольких групп</w:t>
            </w:r>
            <w:r w:rsidRPr="003536B4">
              <w:rPr>
                <w:rStyle w:val="FontStyle28"/>
                <w:sz w:val="24"/>
                <w:szCs w:val="24"/>
              </w:rPr>
              <w:t>;</w:t>
            </w:r>
          </w:p>
          <w:p w:rsidR="003536B4" w:rsidRPr="003536B4" w:rsidRDefault="003536B4" w:rsidP="00D972BA">
            <w:pPr>
              <w:pStyle w:val="ab"/>
              <w:spacing w:before="0" w:beforeAutospacing="0" w:after="0" w:afterAutospacing="0"/>
              <w:rPr>
                <w:rStyle w:val="FontStyle28"/>
                <w:sz w:val="24"/>
                <w:szCs w:val="24"/>
              </w:rPr>
            </w:pPr>
            <w:r w:rsidRPr="003536B4">
              <w:rPr>
                <w:rStyle w:val="FontStyle28"/>
                <w:sz w:val="24"/>
                <w:szCs w:val="24"/>
              </w:rPr>
              <w:t>-</w:t>
            </w:r>
            <w:r w:rsidRPr="003536B4">
              <w:rPr>
                <w:rStyle w:val="FontStyle28"/>
                <w:sz w:val="24"/>
                <w:szCs w:val="24"/>
              </w:rPr>
              <w:tab/>
            </w:r>
            <w:r w:rsidR="00E36EFE">
              <w:rPr>
                <w:rStyle w:val="FontStyle28"/>
                <w:sz w:val="24"/>
                <w:szCs w:val="24"/>
              </w:rPr>
              <w:t>допуск   воспитанников</w:t>
            </w:r>
            <w:r w:rsidRPr="003536B4">
              <w:rPr>
                <w:rStyle w:val="FontStyle28"/>
                <w:sz w:val="24"/>
                <w:szCs w:val="24"/>
              </w:rPr>
              <w:t>,   которые   были   накануне   не   допущены   к образовательному процессу (в связи температурой тела 37,1</w:t>
            </w:r>
            <w:proofErr w:type="gramStart"/>
            <w:r w:rsidRPr="003536B4">
              <w:rPr>
                <w:rStyle w:val="FontStyle28"/>
                <w:sz w:val="24"/>
                <w:szCs w:val="24"/>
              </w:rPr>
              <w:t xml:space="preserve"> °С</w:t>
            </w:r>
            <w:proofErr w:type="gramEnd"/>
            <w:r w:rsidRPr="003536B4">
              <w:rPr>
                <w:rStyle w:val="FontStyle28"/>
                <w:sz w:val="24"/>
                <w:szCs w:val="24"/>
              </w:rPr>
              <w:t xml:space="preserve"> и выше) к образовательному процессу текущего дня только при наличии медицинской справки; </w:t>
            </w:r>
          </w:p>
          <w:p w:rsidR="003536B4" w:rsidRPr="003536B4" w:rsidRDefault="003536B4" w:rsidP="00D972BA">
            <w:pPr>
              <w:pStyle w:val="ab"/>
              <w:spacing w:before="0" w:beforeAutospacing="0" w:after="0" w:afterAutospacing="0"/>
            </w:pPr>
            <w:r w:rsidRPr="003536B4">
              <w:t xml:space="preserve">-      обеспечение условий для гигиенической обработки рук с применением кожных антисептиков при входе в </w:t>
            </w:r>
            <w:r w:rsidR="00E36EFE">
              <w:t>Д</w:t>
            </w:r>
            <w:r w:rsidRPr="003536B4">
              <w:t>ОО, помещения для приема пищи, санитарные узлы и туалетные комнаты;</w:t>
            </w:r>
          </w:p>
          <w:p w:rsidR="003536B4" w:rsidRPr="003536B4" w:rsidRDefault="003536B4" w:rsidP="00D972BA">
            <w:pPr>
              <w:pStyle w:val="ab"/>
              <w:spacing w:before="0" w:beforeAutospacing="0" w:after="0" w:afterAutospacing="0"/>
            </w:pPr>
            <w:r w:rsidRPr="003536B4">
              <w:t>-      ежедневную влажную уборку помещений с применением дезинфицирующих средств с обработкой всех контактных поверхностей;</w:t>
            </w:r>
          </w:p>
          <w:p w:rsidR="003536B4" w:rsidRPr="003536B4" w:rsidRDefault="003536B4" w:rsidP="00D972BA">
            <w:pPr>
              <w:pStyle w:val="ab"/>
              <w:spacing w:before="0" w:beforeAutospacing="0" w:after="0" w:afterAutospacing="0"/>
            </w:pPr>
            <w:r w:rsidRPr="003536B4">
              <w:t>-     генеральную уборку не реже одного раза в неделю;</w:t>
            </w:r>
          </w:p>
          <w:p w:rsidR="003536B4" w:rsidRPr="003536B4" w:rsidRDefault="003536B4" w:rsidP="00D972BA">
            <w:pPr>
              <w:pStyle w:val="ab"/>
              <w:spacing w:before="0" w:beforeAutospacing="0" w:after="0" w:afterAutospacing="0"/>
            </w:pPr>
            <w:r w:rsidRPr="003536B4">
              <w:t>- обеспечение постоянного наличия в санитарных узлах для детей и сотрудников мыла, а также кожных антисептиков для обработки рук;</w:t>
            </w:r>
          </w:p>
          <w:p w:rsidR="003536B4" w:rsidRPr="003536B4" w:rsidRDefault="003536B4" w:rsidP="00D972BA">
            <w:pPr>
              <w:pStyle w:val="ab"/>
              <w:spacing w:before="0" w:beforeAutospacing="0" w:after="0" w:afterAutospacing="0"/>
              <w:rPr>
                <w:rStyle w:val="FontStyle25"/>
              </w:rPr>
            </w:pPr>
            <w:r w:rsidRPr="003536B4">
              <w:t xml:space="preserve">-     регулярное обеззараживание воздуха с использованием оборудования по обеззараживанию воздуха и проветривание помещений в </w:t>
            </w:r>
            <w:r w:rsidR="00E36EFE">
              <w:t xml:space="preserve">соответствии с графиком </w:t>
            </w:r>
            <w:proofErr w:type="spellStart"/>
            <w:proofErr w:type="gramStart"/>
            <w:r w:rsidR="00E36EFE">
              <w:t>воспитательно</w:t>
            </w:r>
            <w:proofErr w:type="spellEnd"/>
            <w:r w:rsidR="00E36EFE">
              <w:t xml:space="preserve"> - образовательного</w:t>
            </w:r>
            <w:proofErr w:type="gramEnd"/>
            <w:r w:rsidRPr="003536B4">
              <w:t xml:space="preserve"> </w:t>
            </w:r>
            <w:r w:rsidR="00E36EFE">
              <w:t>процесса и режима работы</w:t>
            </w:r>
            <w:r w:rsidRPr="003536B4">
              <w:t>;</w:t>
            </w:r>
          </w:p>
          <w:p w:rsidR="003536B4" w:rsidRPr="003536B4" w:rsidRDefault="003536B4" w:rsidP="00D972BA">
            <w:pPr>
              <w:pStyle w:val="Style10"/>
              <w:widowControl/>
              <w:tabs>
                <w:tab w:val="left" w:pos="914"/>
              </w:tabs>
              <w:spacing w:line="240" w:lineRule="auto"/>
              <w:ind w:firstLine="0"/>
              <w:rPr>
                <w:rStyle w:val="FontStyle25"/>
              </w:rPr>
            </w:pPr>
            <w:r w:rsidRPr="003536B4">
              <w:rPr>
                <w:rStyle w:val="FontStyle25"/>
              </w:rPr>
              <w:t xml:space="preserve">- обеспечение средствами индивидуальной защиты сотрудников, участвующих в приготовлении и раздаче пищи, обслуживающего персонала (одноразовые маски или многоразовые маски со сменными </w:t>
            </w:r>
            <w:r w:rsidRPr="003536B4">
              <w:rPr>
                <w:rStyle w:val="FontStyle25"/>
              </w:rPr>
              <w:lastRenderedPageBreak/>
              <w:t>фильтрами, перчатки);</w:t>
            </w:r>
          </w:p>
          <w:p w:rsidR="003536B4" w:rsidRPr="003536B4" w:rsidRDefault="003536B4" w:rsidP="00D972BA">
            <w:pPr>
              <w:pStyle w:val="Style10"/>
              <w:widowControl/>
              <w:tabs>
                <w:tab w:val="left" w:pos="914"/>
              </w:tabs>
              <w:spacing w:line="240" w:lineRule="auto"/>
              <w:ind w:firstLine="0"/>
            </w:pPr>
            <w:r w:rsidRPr="003536B4">
              <w:t>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средствами;</w:t>
            </w:r>
          </w:p>
          <w:p w:rsidR="003536B4" w:rsidRPr="003536B4" w:rsidRDefault="003536B4" w:rsidP="00D972BA">
            <w:pPr>
              <w:pStyle w:val="Style10"/>
              <w:widowControl/>
              <w:tabs>
                <w:tab w:val="left" w:pos="914"/>
              </w:tabs>
              <w:spacing w:line="240" w:lineRule="auto"/>
              <w:ind w:firstLine="0"/>
            </w:pPr>
            <w:r w:rsidRPr="003536B4">
              <w:t xml:space="preserve">-    посещение бассейнов в Организациях допускается по расписанию отдельными </w:t>
            </w:r>
            <w:r w:rsidR="00E36EFE">
              <w:t>группами лиц (</w:t>
            </w:r>
            <w:proofErr w:type="gramStart"/>
            <w:r w:rsidR="00E36EFE">
              <w:t>групповая</w:t>
            </w:r>
            <w:proofErr w:type="gramEnd"/>
            <w:r w:rsidR="00E36EFE">
              <w:t xml:space="preserve"> ячей</w:t>
            </w:r>
            <w:r w:rsidRPr="003536B4">
              <w:t>), с последующей дезинфекцией помещений;</w:t>
            </w:r>
          </w:p>
          <w:p w:rsidR="003536B4" w:rsidRPr="003536B4" w:rsidRDefault="003536B4" w:rsidP="00D972BA">
            <w:pPr>
              <w:pStyle w:val="ab"/>
              <w:spacing w:before="0" w:beforeAutospacing="0" w:after="0" w:afterAutospacing="0"/>
            </w:pPr>
            <w:r w:rsidRPr="003536B4">
              <w:t>-      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      </w:r>
          </w:p>
          <w:p w:rsidR="003536B4" w:rsidRPr="003536B4" w:rsidRDefault="003536B4" w:rsidP="00D972BA">
            <w:pPr>
              <w:pStyle w:val="ab"/>
              <w:spacing w:before="0" w:beforeAutospacing="0" w:after="0" w:afterAutospacing="0"/>
            </w:pPr>
            <w:r w:rsidRPr="003536B4">
              <w:t>-    обработка игрушек и игрового и иного оборудования должна проводиться ежедневно с применением дезинфицирующих средств;</w:t>
            </w:r>
          </w:p>
          <w:p w:rsidR="003536B4" w:rsidRPr="003536B4" w:rsidRDefault="003536B4" w:rsidP="00E36EFE">
            <w:pPr>
              <w:pStyle w:val="ab"/>
              <w:spacing w:before="0" w:beforeAutospacing="0" w:after="0" w:afterAutospacing="0"/>
            </w:pPr>
            <w:r w:rsidRPr="003536B4">
              <w:t>-     проветривание рекреаций и коридоров помещений</w:t>
            </w:r>
            <w:r w:rsidR="00E36EFE">
              <w:t xml:space="preserve"> Д</w:t>
            </w:r>
            <w:r w:rsidRPr="003536B4">
              <w:t xml:space="preserve">ОО должно проводиться </w:t>
            </w:r>
            <w:r w:rsidR="00E36EFE">
              <w:t>без присутствия воспитанников</w:t>
            </w:r>
          </w:p>
        </w:tc>
        <w:tc>
          <w:tcPr>
            <w:tcW w:w="2122" w:type="dxa"/>
          </w:tcPr>
          <w:p w:rsidR="003536B4" w:rsidRPr="003536B4" w:rsidRDefault="003536B4" w:rsidP="00D9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Организационные приказы с назначением </w:t>
            </w:r>
            <w:r w:rsidRPr="0035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ответственных лиц.</w:t>
            </w:r>
          </w:p>
        </w:tc>
        <w:tc>
          <w:tcPr>
            <w:tcW w:w="1811" w:type="dxa"/>
          </w:tcPr>
          <w:p w:rsidR="003536B4" w:rsidRPr="001D0DD8" w:rsidRDefault="003536B4" w:rsidP="00D972BA">
            <w:pPr>
              <w:rPr>
                <w:sz w:val="16"/>
                <w:szCs w:val="16"/>
              </w:rPr>
            </w:pPr>
          </w:p>
        </w:tc>
      </w:tr>
    </w:tbl>
    <w:p w:rsidR="003536B4" w:rsidRPr="003536B4" w:rsidRDefault="003536B4" w:rsidP="003536B4">
      <w:pPr>
        <w:rPr>
          <w:rFonts w:ascii="Times New Roman" w:hAnsi="Times New Roman" w:cs="Times New Roman"/>
        </w:rPr>
      </w:pPr>
    </w:p>
    <w:p w:rsidR="003536B4" w:rsidRPr="003536B4" w:rsidRDefault="003536B4" w:rsidP="003536B4">
      <w:pPr>
        <w:rPr>
          <w:rFonts w:ascii="Times New Roman" w:hAnsi="Times New Roman" w:cs="Times New Roman"/>
        </w:rPr>
      </w:pPr>
      <w:r w:rsidRPr="003536B4">
        <w:rPr>
          <w:rFonts w:ascii="Times New Roman" w:hAnsi="Times New Roman" w:cs="Times New Roman"/>
        </w:rPr>
        <w:t>Дата «___»____________2020 г.</w:t>
      </w:r>
    </w:p>
    <w:p w:rsidR="003536B4" w:rsidRPr="003536B4" w:rsidRDefault="003536B4" w:rsidP="003536B4">
      <w:pPr>
        <w:jc w:val="both"/>
        <w:rPr>
          <w:rFonts w:ascii="Times New Roman" w:hAnsi="Times New Roman" w:cs="Times New Roman"/>
        </w:rPr>
      </w:pPr>
    </w:p>
    <w:p w:rsidR="003536B4" w:rsidRPr="003536B4" w:rsidRDefault="003536B4" w:rsidP="003536B4">
      <w:pPr>
        <w:jc w:val="both"/>
        <w:rPr>
          <w:rFonts w:ascii="Times New Roman" w:hAnsi="Times New Roman" w:cs="Times New Roman"/>
        </w:rPr>
      </w:pPr>
      <w:r w:rsidRPr="003536B4">
        <w:rPr>
          <w:rFonts w:ascii="Times New Roman" w:hAnsi="Times New Roman" w:cs="Times New Roman"/>
        </w:rPr>
        <w:t>Подпись лица, проводившего мониторинг:</w:t>
      </w:r>
      <w:r w:rsidRPr="003536B4">
        <w:rPr>
          <w:rFonts w:ascii="Times New Roman" w:hAnsi="Times New Roman" w:cs="Times New Roman"/>
        </w:rPr>
        <w:tab/>
      </w:r>
      <w:r w:rsidRPr="003536B4">
        <w:rPr>
          <w:rFonts w:ascii="Times New Roman" w:hAnsi="Times New Roman" w:cs="Times New Roman"/>
        </w:rPr>
        <w:tab/>
      </w:r>
      <w:r w:rsidRPr="003536B4">
        <w:rPr>
          <w:rFonts w:ascii="Times New Roman" w:hAnsi="Times New Roman" w:cs="Times New Roman"/>
        </w:rPr>
        <w:tab/>
      </w:r>
      <w:r w:rsidRPr="003536B4">
        <w:rPr>
          <w:rFonts w:ascii="Times New Roman" w:hAnsi="Times New Roman" w:cs="Times New Roman"/>
        </w:rPr>
        <w:tab/>
      </w:r>
    </w:p>
    <w:p w:rsidR="003536B4" w:rsidRPr="003536B4" w:rsidRDefault="003536B4" w:rsidP="003536B4">
      <w:pPr>
        <w:jc w:val="both"/>
        <w:rPr>
          <w:rFonts w:ascii="Times New Roman" w:hAnsi="Times New Roman" w:cs="Times New Roman"/>
        </w:rPr>
      </w:pPr>
      <w:r w:rsidRPr="003536B4">
        <w:rPr>
          <w:rFonts w:ascii="Times New Roman" w:hAnsi="Times New Roman" w:cs="Times New Roman"/>
        </w:rPr>
        <w:t xml:space="preserve">         ________________</w:t>
      </w:r>
      <w:r w:rsidRPr="003536B4">
        <w:rPr>
          <w:rFonts w:ascii="Times New Roman" w:hAnsi="Times New Roman" w:cs="Times New Roman"/>
        </w:rPr>
        <w:tab/>
      </w:r>
      <w:r w:rsidRPr="003536B4">
        <w:rPr>
          <w:rFonts w:ascii="Times New Roman" w:hAnsi="Times New Roman" w:cs="Times New Roman"/>
        </w:rPr>
        <w:tab/>
      </w:r>
      <w:r w:rsidRPr="003536B4">
        <w:rPr>
          <w:rFonts w:ascii="Times New Roman" w:hAnsi="Times New Roman" w:cs="Times New Roman"/>
        </w:rPr>
        <w:tab/>
        <w:t xml:space="preserve">                   _______________________</w:t>
      </w:r>
    </w:p>
    <w:p w:rsidR="003536B4" w:rsidRPr="003536B4" w:rsidRDefault="003536B4" w:rsidP="003536B4">
      <w:pPr>
        <w:jc w:val="both"/>
        <w:rPr>
          <w:rFonts w:ascii="Times New Roman" w:hAnsi="Times New Roman" w:cs="Times New Roman"/>
          <w:sz w:val="16"/>
          <w:szCs w:val="16"/>
        </w:rPr>
      </w:pPr>
      <w:r w:rsidRPr="003536B4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3536B4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Ф.И.О.</w:t>
      </w:r>
    </w:p>
    <w:p w:rsidR="003536B4" w:rsidRDefault="003536B4" w:rsidP="003536B4">
      <w:pPr>
        <w:pStyle w:val="a7"/>
        <w:spacing w:after="0"/>
        <w:ind w:left="7080"/>
      </w:pPr>
      <w:r>
        <w:t xml:space="preserve">         </w:t>
      </w:r>
    </w:p>
    <w:p w:rsidR="003536B4" w:rsidRDefault="003536B4" w:rsidP="00E85EC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E85EC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E85EC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E85EC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E85EC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E85EC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E85EC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EFE" w:rsidRDefault="00E36EFE" w:rsidP="00E36EFE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C8" w:rsidRPr="003F010C" w:rsidRDefault="00E85EC8" w:rsidP="00E36EFE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85EC8" w:rsidRPr="003F010C" w:rsidRDefault="00E85EC8" w:rsidP="00E85EC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E3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отдела образования </w:t>
      </w:r>
    </w:p>
    <w:p w:rsidR="00E85EC8" w:rsidRPr="003F010C" w:rsidRDefault="00E85EC8" w:rsidP="00E85EC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Администрации Цимлянского района </w:t>
      </w:r>
    </w:p>
    <w:p w:rsidR="00E85EC8" w:rsidRPr="003F010C" w:rsidRDefault="00E85EC8" w:rsidP="00E85EC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E3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от 31.08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№ </w:t>
      </w:r>
      <w:r w:rsidR="005C480E">
        <w:rPr>
          <w:rFonts w:ascii="Times New Roman" w:eastAsia="Times New Roman" w:hAnsi="Times New Roman" w:cs="Times New Roman"/>
          <w:sz w:val="24"/>
          <w:szCs w:val="24"/>
          <w:lang w:eastAsia="ru-RU"/>
        </w:rPr>
        <w:t>338/1</w:t>
      </w:r>
      <w:r w:rsidR="00245190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</w:p>
    <w:p w:rsidR="00A20142" w:rsidRPr="00754A48" w:rsidRDefault="00A20142" w:rsidP="00A20142">
      <w:pPr>
        <w:shd w:val="clear" w:color="auto" w:fill="FFFFFF"/>
        <w:jc w:val="right"/>
        <w:rPr>
          <w:rFonts w:ascii="Arial" w:eastAsia="Calibri" w:hAnsi="Arial" w:cs="Arial"/>
          <w:sz w:val="20"/>
          <w:szCs w:val="20"/>
        </w:rPr>
      </w:pPr>
    </w:p>
    <w:p w:rsidR="00A20142" w:rsidRPr="00754A48" w:rsidRDefault="00A20142" w:rsidP="00A20142">
      <w:pPr>
        <w:shd w:val="clear" w:color="auto" w:fill="FFFFFF"/>
        <w:tabs>
          <w:tab w:val="left" w:pos="6135"/>
        </w:tabs>
        <w:spacing w:before="100" w:beforeAutospacing="1" w:after="100" w:afterAutospacing="1"/>
        <w:jc w:val="both"/>
        <w:rPr>
          <w:rFonts w:ascii="Arial" w:eastAsia="Calibri" w:hAnsi="Arial" w:cs="Arial"/>
          <w:sz w:val="20"/>
          <w:szCs w:val="20"/>
        </w:rPr>
      </w:pPr>
    </w:p>
    <w:p w:rsidR="00E36EFE" w:rsidRPr="00E36EFE" w:rsidRDefault="00E36EFE" w:rsidP="00E36EFE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EFE">
        <w:rPr>
          <w:rFonts w:ascii="Times New Roman" w:hAnsi="Times New Roman" w:cs="Times New Roman"/>
          <w:sz w:val="24"/>
          <w:szCs w:val="24"/>
        </w:rPr>
        <w:t>График проведения мониторинга</w:t>
      </w: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53"/>
        <w:gridCol w:w="18"/>
        <w:gridCol w:w="13"/>
        <w:gridCol w:w="1689"/>
        <w:gridCol w:w="1202"/>
        <w:gridCol w:w="571"/>
        <w:gridCol w:w="567"/>
        <w:gridCol w:w="567"/>
        <w:gridCol w:w="567"/>
        <w:gridCol w:w="708"/>
        <w:gridCol w:w="567"/>
        <w:gridCol w:w="567"/>
        <w:gridCol w:w="426"/>
        <w:gridCol w:w="567"/>
        <w:gridCol w:w="426"/>
      </w:tblGrid>
      <w:tr w:rsidR="00475F61" w:rsidRPr="00E36EFE" w:rsidTr="00475F61">
        <w:trPr>
          <w:trHeight w:val="144"/>
        </w:trPr>
        <w:tc>
          <w:tcPr>
            <w:tcW w:w="567" w:type="dxa"/>
          </w:tcPr>
          <w:p w:rsidR="00475F61" w:rsidRPr="00E36EFE" w:rsidRDefault="00475F61" w:rsidP="005E08DF">
            <w:pPr>
              <w:pStyle w:val="a7"/>
              <w:ind w:left="-180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E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784" w:type="dxa"/>
            <w:gridSpan w:val="3"/>
          </w:tcPr>
          <w:p w:rsidR="00475F61" w:rsidRPr="00E36EFE" w:rsidRDefault="00475F61" w:rsidP="005E08DF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E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689" w:type="dxa"/>
          </w:tcPr>
          <w:p w:rsidR="00475F61" w:rsidRPr="00E36EFE" w:rsidRDefault="00475F61" w:rsidP="005E08DF">
            <w:pPr>
              <w:pStyle w:val="a7"/>
              <w:ind w:left="-109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EFE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202" w:type="dxa"/>
          </w:tcPr>
          <w:p w:rsidR="00475F61" w:rsidRPr="00E36EFE" w:rsidRDefault="00475F61" w:rsidP="005E08DF">
            <w:pPr>
              <w:pStyle w:val="a7"/>
              <w:ind w:left="-109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E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75F61" w:rsidRPr="00E36EFE" w:rsidRDefault="00475F61" w:rsidP="005E08DF">
            <w:pPr>
              <w:pStyle w:val="a7"/>
              <w:ind w:left="-109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EFE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4114" w:type="dxa"/>
            <w:gridSpan w:val="7"/>
          </w:tcPr>
          <w:p w:rsidR="00475F61" w:rsidRPr="00E36EFE" w:rsidRDefault="00475F61" w:rsidP="005E08DF">
            <w:pPr>
              <w:pStyle w:val="a7"/>
              <w:ind w:left="-109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EFE">
              <w:rPr>
                <w:rFonts w:ascii="Times New Roman" w:hAnsi="Times New Roman" w:cs="Times New Roman"/>
                <w:sz w:val="24"/>
                <w:szCs w:val="24"/>
              </w:rPr>
              <w:t>Даты проведения мониторинга</w:t>
            </w:r>
          </w:p>
        </w:tc>
        <w:tc>
          <w:tcPr>
            <w:tcW w:w="426" w:type="dxa"/>
          </w:tcPr>
          <w:p w:rsidR="00475F61" w:rsidRPr="00E36EFE" w:rsidRDefault="00475F61" w:rsidP="005E08DF">
            <w:pPr>
              <w:pStyle w:val="a7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F61" w:rsidRPr="00E36EFE" w:rsidRDefault="00475F61" w:rsidP="005E08DF">
            <w:pPr>
              <w:pStyle w:val="a7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75F61" w:rsidRPr="00E36EFE" w:rsidRDefault="00475F61" w:rsidP="005E08DF">
            <w:pPr>
              <w:pStyle w:val="a7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C" w:rsidRPr="005E08DF" w:rsidTr="00475F61">
        <w:trPr>
          <w:trHeight w:val="144"/>
        </w:trPr>
        <w:tc>
          <w:tcPr>
            <w:tcW w:w="567" w:type="dxa"/>
          </w:tcPr>
          <w:p w:rsidR="0041092C" w:rsidRPr="005E08DF" w:rsidRDefault="0041092C" w:rsidP="005E08DF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vAlign w:val="bottom"/>
          </w:tcPr>
          <w:p w:rsidR="0041092C" w:rsidRPr="005E08DF" w:rsidRDefault="0041092C" w:rsidP="005E08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"Радость" г</w:t>
            </w:r>
            <w:proofErr w:type="gram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имлянска</w:t>
            </w:r>
          </w:p>
        </w:tc>
        <w:tc>
          <w:tcPr>
            <w:tcW w:w="1689" w:type="dxa"/>
          </w:tcPr>
          <w:p w:rsidR="0041092C" w:rsidRPr="005E08DF" w:rsidRDefault="0041092C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Ерофеева   Лариса  Ивановна</w:t>
            </w:r>
          </w:p>
        </w:tc>
        <w:tc>
          <w:tcPr>
            <w:tcW w:w="1202" w:type="dxa"/>
          </w:tcPr>
          <w:p w:rsidR="0041092C" w:rsidRDefault="0041092C">
            <w:r w:rsidRPr="009A5307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9A5307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9A5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41092C" w:rsidRPr="005E08DF" w:rsidRDefault="0041092C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C" w:rsidRPr="005E08DF" w:rsidTr="00475F61">
        <w:trPr>
          <w:trHeight w:val="144"/>
        </w:trPr>
        <w:tc>
          <w:tcPr>
            <w:tcW w:w="567" w:type="dxa"/>
          </w:tcPr>
          <w:p w:rsidR="0041092C" w:rsidRPr="005E08DF" w:rsidRDefault="0041092C" w:rsidP="005E08DF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gridSpan w:val="3"/>
          </w:tcPr>
          <w:p w:rsidR="0041092C" w:rsidRPr="005E08DF" w:rsidRDefault="0041092C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«Теремок» </w:t>
            </w:r>
            <w:proofErr w:type="gram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Цимлянска</w:t>
            </w:r>
          </w:p>
        </w:tc>
        <w:tc>
          <w:tcPr>
            <w:tcW w:w="1689" w:type="dxa"/>
          </w:tcPr>
          <w:p w:rsidR="0041092C" w:rsidRPr="005E08DF" w:rsidRDefault="0041092C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Галина Валентиновна</w:t>
            </w:r>
          </w:p>
        </w:tc>
        <w:tc>
          <w:tcPr>
            <w:tcW w:w="1202" w:type="dxa"/>
          </w:tcPr>
          <w:p w:rsidR="0041092C" w:rsidRDefault="0041092C">
            <w:r w:rsidRPr="009A5307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9A5307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9A5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41092C" w:rsidRPr="005E08DF" w:rsidRDefault="0041092C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C" w:rsidRPr="005E08DF" w:rsidTr="00475F61">
        <w:trPr>
          <w:trHeight w:val="144"/>
        </w:trPr>
        <w:tc>
          <w:tcPr>
            <w:tcW w:w="567" w:type="dxa"/>
          </w:tcPr>
          <w:p w:rsidR="0041092C" w:rsidRPr="005E08DF" w:rsidRDefault="0041092C" w:rsidP="005E08DF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41092C" w:rsidRPr="005E08DF" w:rsidRDefault="0041092C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«Светлячок» г. Цимлянска</w:t>
            </w:r>
          </w:p>
        </w:tc>
        <w:tc>
          <w:tcPr>
            <w:tcW w:w="1689" w:type="dxa"/>
          </w:tcPr>
          <w:p w:rsidR="0041092C" w:rsidRPr="005E08DF" w:rsidRDefault="0041092C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Светлана Ивановна</w:t>
            </w:r>
          </w:p>
        </w:tc>
        <w:tc>
          <w:tcPr>
            <w:tcW w:w="1202" w:type="dxa"/>
          </w:tcPr>
          <w:p w:rsidR="0041092C" w:rsidRDefault="0041092C">
            <w:r w:rsidRPr="009A5307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9A5307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9A5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41092C" w:rsidRPr="005E08DF" w:rsidRDefault="0041092C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C" w:rsidRPr="005E08DF" w:rsidTr="00475F61">
        <w:trPr>
          <w:trHeight w:val="801"/>
        </w:trPr>
        <w:tc>
          <w:tcPr>
            <w:tcW w:w="567" w:type="dxa"/>
          </w:tcPr>
          <w:p w:rsidR="0041092C" w:rsidRPr="005E08DF" w:rsidRDefault="0041092C" w:rsidP="005E08DF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41092C" w:rsidRPr="005E08DF" w:rsidRDefault="0041092C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</w:t>
            </w:r>
            <w:proofErr w:type="gram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рыбка» г. Цимлянска</w:t>
            </w:r>
          </w:p>
        </w:tc>
        <w:tc>
          <w:tcPr>
            <w:tcW w:w="1689" w:type="dxa"/>
          </w:tcPr>
          <w:p w:rsidR="0041092C" w:rsidRPr="005E08DF" w:rsidRDefault="0041092C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Черная  Елена Викторовна</w:t>
            </w:r>
          </w:p>
        </w:tc>
        <w:tc>
          <w:tcPr>
            <w:tcW w:w="1202" w:type="dxa"/>
          </w:tcPr>
          <w:p w:rsidR="0041092C" w:rsidRDefault="0041092C">
            <w:r w:rsidRPr="009A5307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9A5307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9A5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41092C" w:rsidRPr="005E08DF" w:rsidRDefault="0041092C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8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092C" w:rsidRPr="005E08DF" w:rsidRDefault="0041092C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F61" w:rsidRPr="005E08DF" w:rsidTr="00475F61">
        <w:trPr>
          <w:trHeight w:val="144"/>
        </w:trPr>
        <w:tc>
          <w:tcPr>
            <w:tcW w:w="567" w:type="dxa"/>
          </w:tcPr>
          <w:p w:rsidR="00475F61" w:rsidRPr="005E08DF" w:rsidRDefault="00475F61" w:rsidP="005E08DF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475F61" w:rsidRPr="005E08DF" w:rsidRDefault="00475F61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детский сад  «Сказка» </w:t>
            </w:r>
            <w:proofErr w:type="gram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Цимлянска</w:t>
            </w:r>
          </w:p>
        </w:tc>
        <w:tc>
          <w:tcPr>
            <w:tcW w:w="1689" w:type="dxa"/>
          </w:tcPr>
          <w:p w:rsidR="00475F61" w:rsidRPr="005E08DF" w:rsidRDefault="00475F61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Атрохова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Зоя   Васильевна</w:t>
            </w:r>
          </w:p>
        </w:tc>
        <w:tc>
          <w:tcPr>
            <w:tcW w:w="1202" w:type="dxa"/>
          </w:tcPr>
          <w:p w:rsidR="00475F61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="0047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475F61" w:rsidRPr="005E08DF" w:rsidRDefault="00475F61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567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rPr>
          <w:trHeight w:val="750"/>
        </w:trPr>
        <w:tc>
          <w:tcPr>
            <w:tcW w:w="567" w:type="dxa"/>
          </w:tcPr>
          <w:p w:rsidR="001B09CE" w:rsidRPr="005E08DF" w:rsidRDefault="001B09CE" w:rsidP="005E08DF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gridSpan w:val="3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«Росинка» п.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Саркела</w:t>
            </w:r>
            <w:proofErr w:type="spellEnd"/>
          </w:p>
        </w:tc>
        <w:tc>
          <w:tcPr>
            <w:tcW w:w="1689" w:type="dxa"/>
            <w:vAlign w:val="bottom"/>
          </w:tcPr>
          <w:p w:rsidR="001B09CE" w:rsidRPr="005E08DF" w:rsidRDefault="001B09CE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Таргоня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202" w:type="dxa"/>
          </w:tcPr>
          <w:p w:rsidR="001B09CE" w:rsidRDefault="001B09CE"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Default="001B09CE"/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rPr>
          <w:trHeight w:val="144"/>
        </w:trPr>
        <w:tc>
          <w:tcPr>
            <w:tcW w:w="567" w:type="dxa"/>
          </w:tcPr>
          <w:p w:rsidR="001B09CE" w:rsidRPr="005E08DF" w:rsidRDefault="001B09CE" w:rsidP="005E08DF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 «Казачок» х. Лозного</w:t>
            </w:r>
          </w:p>
        </w:tc>
        <w:tc>
          <w:tcPr>
            <w:tcW w:w="1689" w:type="dxa"/>
            <w:vAlign w:val="bottom"/>
          </w:tcPr>
          <w:p w:rsidR="001B09CE" w:rsidRPr="005E08DF" w:rsidRDefault="001B09CE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Машнич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202" w:type="dxa"/>
          </w:tcPr>
          <w:p w:rsidR="001B09CE" w:rsidRDefault="001B09CE"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Default="001B09CE"/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426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rPr>
          <w:trHeight w:val="144"/>
        </w:trPr>
        <w:tc>
          <w:tcPr>
            <w:tcW w:w="567" w:type="dxa"/>
          </w:tcPr>
          <w:p w:rsidR="001B09CE" w:rsidRPr="005E08DF" w:rsidRDefault="001B09CE" w:rsidP="005E08DF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gridSpan w:val="3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 «Гнёздышко» ст. Камышевской</w:t>
            </w:r>
          </w:p>
        </w:tc>
        <w:tc>
          <w:tcPr>
            <w:tcW w:w="1689" w:type="dxa"/>
            <w:vAlign w:val="bottom"/>
          </w:tcPr>
          <w:p w:rsidR="001B09CE" w:rsidRPr="005E08DF" w:rsidRDefault="001B09CE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Гнилорыбова Елена Александровна</w:t>
            </w:r>
          </w:p>
        </w:tc>
        <w:tc>
          <w:tcPr>
            <w:tcW w:w="1202" w:type="dxa"/>
          </w:tcPr>
          <w:p w:rsidR="001B09CE" w:rsidRDefault="001B09CE"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Default="001B09CE"/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426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rPr>
          <w:trHeight w:val="144"/>
        </w:trPr>
        <w:tc>
          <w:tcPr>
            <w:tcW w:w="567" w:type="dxa"/>
          </w:tcPr>
          <w:p w:rsidR="001B09CE" w:rsidRPr="005E08DF" w:rsidRDefault="001B09CE" w:rsidP="005E08DF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gridSpan w:val="3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«Ромашка» х. Железнодорожного</w:t>
            </w:r>
          </w:p>
        </w:tc>
        <w:tc>
          <w:tcPr>
            <w:tcW w:w="1689" w:type="dxa"/>
            <w:vAlign w:val="bottom"/>
          </w:tcPr>
          <w:p w:rsidR="001B09CE" w:rsidRPr="005E08DF" w:rsidRDefault="001B09CE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Заблоцкая Елена Вячеславовна</w:t>
            </w:r>
          </w:p>
        </w:tc>
        <w:tc>
          <w:tcPr>
            <w:tcW w:w="1202" w:type="dxa"/>
          </w:tcPr>
          <w:p w:rsidR="001B09CE" w:rsidRDefault="001B09CE"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rPr>
          <w:trHeight w:val="144"/>
        </w:trPr>
        <w:tc>
          <w:tcPr>
            <w:tcW w:w="567" w:type="dxa"/>
          </w:tcPr>
          <w:p w:rsidR="001B09CE" w:rsidRPr="005E08DF" w:rsidRDefault="001B09CE" w:rsidP="005E08DF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 «Ёлочка» п. Дубравного</w:t>
            </w:r>
          </w:p>
        </w:tc>
        <w:tc>
          <w:tcPr>
            <w:tcW w:w="1689" w:type="dxa"/>
            <w:vAlign w:val="bottom"/>
          </w:tcPr>
          <w:p w:rsidR="001B09CE" w:rsidRPr="005E08DF" w:rsidRDefault="001B09CE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Радькова Ирина Николаевна</w:t>
            </w:r>
          </w:p>
        </w:tc>
        <w:tc>
          <w:tcPr>
            <w:tcW w:w="1202" w:type="dxa"/>
          </w:tcPr>
          <w:p w:rsidR="001B09CE" w:rsidRDefault="001B09CE"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rPr>
          <w:trHeight w:val="77"/>
        </w:trPr>
        <w:tc>
          <w:tcPr>
            <w:tcW w:w="567" w:type="dxa"/>
          </w:tcPr>
          <w:p w:rsidR="001B09CE" w:rsidRPr="005E08DF" w:rsidRDefault="001B09CE" w:rsidP="005E08DF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«Колобок» ст.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Маркинской</w:t>
            </w:r>
            <w:proofErr w:type="spellEnd"/>
          </w:p>
        </w:tc>
        <w:tc>
          <w:tcPr>
            <w:tcW w:w="1689" w:type="dxa"/>
            <w:vAlign w:val="bottom"/>
          </w:tcPr>
          <w:p w:rsidR="001B09CE" w:rsidRPr="005E08DF" w:rsidRDefault="005C480E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Ольга Васильевна</w:t>
            </w:r>
          </w:p>
        </w:tc>
        <w:tc>
          <w:tcPr>
            <w:tcW w:w="1202" w:type="dxa"/>
          </w:tcPr>
          <w:p w:rsidR="001B09CE" w:rsidRDefault="001B09CE"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rPr>
          <w:trHeight w:val="537"/>
        </w:trPr>
        <w:tc>
          <w:tcPr>
            <w:tcW w:w="567" w:type="dxa"/>
          </w:tcPr>
          <w:p w:rsidR="001B09CE" w:rsidRPr="005E08DF" w:rsidRDefault="001B09CE" w:rsidP="005E08D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«Вишенка» х. Крутого</w:t>
            </w:r>
          </w:p>
        </w:tc>
        <w:tc>
          <w:tcPr>
            <w:tcW w:w="1689" w:type="dxa"/>
            <w:vAlign w:val="bottom"/>
          </w:tcPr>
          <w:p w:rsidR="001B09CE" w:rsidRPr="005E08DF" w:rsidRDefault="001B09CE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Болдина  Татьяна Васильевна</w:t>
            </w:r>
          </w:p>
        </w:tc>
        <w:tc>
          <w:tcPr>
            <w:tcW w:w="1202" w:type="dxa"/>
          </w:tcPr>
          <w:p w:rsidR="001B09CE" w:rsidRDefault="001B09CE"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8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rPr>
          <w:trHeight w:val="614"/>
        </w:trPr>
        <w:tc>
          <w:tcPr>
            <w:tcW w:w="567" w:type="dxa"/>
          </w:tcPr>
          <w:p w:rsidR="001B09CE" w:rsidRPr="005E08DF" w:rsidRDefault="001B09CE" w:rsidP="005E08D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«Одуванчик</w:t>
            </w:r>
            <w:proofErr w:type="gram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»х</w:t>
            </w:r>
            <w:proofErr w:type="gram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Паршикова</w:t>
            </w:r>
          </w:p>
        </w:tc>
        <w:tc>
          <w:tcPr>
            <w:tcW w:w="1689" w:type="dxa"/>
          </w:tcPr>
          <w:p w:rsidR="001B09CE" w:rsidRPr="005E08DF" w:rsidRDefault="001B09CE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Елена Валентиновна</w:t>
            </w:r>
          </w:p>
        </w:tc>
        <w:tc>
          <w:tcPr>
            <w:tcW w:w="1202" w:type="dxa"/>
          </w:tcPr>
          <w:p w:rsidR="001B09CE" w:rsidRDefault="001B09CE"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rPr>
          <w:trHeight w:val="524"/>
        </w:trPr>
        <w:tc>
          <w:tcPr>
            <w:tcW w:w="567" w:type="dxa"/>
          </w:tcPr>
          <w:p w:rsidR="001B09CE" w:rsidRPr="005E08DF" w:rsidRDefault="001B09CE" w:rsidP="005E08D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 «Ручеёк» ст. Новоцимлянской</w:t>
            </w:r>
          </w:p>
        </w:tc>
        <w:tc>
          <w:tcPr>
            <w:tcW w:w="1689" w:type="dxa"/>
          </w:tcPr>
          <w:p w:rsidR="001B09CE" w:rsidRPr="005E08DF" w:rsidRDefault="001B09CE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Макарушина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1202" w:type="dxa"/>
          </w:tcPr>
          <w:p w:rsidR="001B09CE" w:rsidRDefault="001B09CE"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rPr>
          <w:trHeight w:val="412"/>
        </w:trPr>
        <w:tc>
          <w:tcPr>
            <w:tcW w:w="567" w:type="dxa"/>
          </w:tcPr>
          <w:p w:rsidR="001B09CE" w:rsidRPr="005E08DF" w:rsidRDefault="001B09CE" w:rsidP="005E08D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«Улыбка» ст.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Лозновской</w:t>
            </w:r>
            <w:proofErr w:type="spellEnd"/>
          </w:p>
        </w:tc>
        <w:tc>
          <w:tcPr>
            <w:tcW w:w="1689" w:type="dxa"/>
          </w:tcPr>
          <w:p w:rsidR="001B09CE" w:rsidRPr="005E08DF" w:rsidRDefault="001B09CE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Ковшик Надежда Александровна</w:t>
            </w:r>
          </w:p>
        </w:tc>
        <w:tc>
          <w:tcPr>
            <w:tcW w:w="1202" w:type="dxa"/>
          </w:tcPr>
          <w:p w:rsidR="001B09CE" w:rsidRDefault="001B09CE"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rPr>
          <w:trHeight w:val="144"/>
        </w:trPr>
        <w:tc>
          <w:tcPr>
            <w:tcW w:w="567" w:type="dxa"/>
          </w:tcPr>
          <w:p w:rsidR="001B09CE" w:rsidRPr="005E08DF" w:rsidRDefault="001B09CE" w:rsidP="005E08DF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 «Ласточка» ст.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Хорошевской</w:t>
            </w:r>
            <w:proofErr w:type="spellEnd"/>
          </w:p>
        </w:tc>
        <w:tc>
          <w:tcPr>
            <w:tcW w:w="1689" w:type="dxa"/>
          </w:tcPr>
          <w:p w:rsidR="001B09CE" w:rsidRPr="005E08DF" w:rsidRDefault="001B09CE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Перепелица Ольга Сергеевна</w:t>
            </w:r>
          </w:p>
        </w:tc>
        <w:tc>
          <w:tcPr>
            <w:tcW w:w="1202" w:type="dxa"/>
          </w:tcPr>
          <w:p w:rsidR="001B09CE" w:rsidRDefault="001B09CE"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rPr>
          <w:trHeight w:val="144"/>
        </w:trPr>
        <w:tc>
          <w:tcPr>
            <w:tcW w:w="567" w:type="dxa"/>
          </w:tcPr>
          <w:p w:rsidR="001B09CE" w:rsidRPr="005E08DF" w:rsidRDefault="001B09CE" w:rsidP="005E08D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«Кораблик» </w:t>
            </w:r>
            <w:proofErr w:type="spellStart"/>
            <w:proofErr w:type="gram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Кумшацкой</w:t>
            </w:r>
            <w:proofErr w:type="spellEnd"/>
          </w:p>
        </w:tc>
        <w:tc>
          <w:tcPr>
            <w:tcW w:w="1689" w:type="dxa"/>
          </w:tcPr>
          <w:p w:rsidR="001B09CE" w:rsidRPr="005E08DF" w:rsidRDefault="001B09CE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Елена   Алексеевна</w:t>
            </w:r>
          </w:p>
        </w:tc>
        <w:tc>
          <w:tcPr>
            <w:tcW w:w="1202" w:type="dxa"/>
          </w:tcPr>
          <w:p w:rsidR="001B09CE" w:rsidRDefault="001B09CE"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>Эйнаров</w:t>
            </w:r>
            <w:r w:rsidRPr="00535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spellEnd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8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rPr>
          <w:trHeight w:val="144"/>
        </w:trPr>
        <w:tc>
          <w:tcPr>
            <w:tcW w:w="567" w:type="dxa"/>
          </w:tcPr>
          <w:p w:rsidR="001B09CE" w:rsidRPr="005E08DF" w:rsidRDefault="001B09CE" w:rsidP="005E08D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 «Ветерок» ст. Терновской</w:t>
            </w:r>
          </w:p>
        </w:tc>
        <w:tc>
          <w:tcPr>
            <w:tcW w:w="1689" w:type="dxa"/>
            <w:vAlign w:val="bottom"/>
          </w:tcPr>
          <w:p w:rsidR="001B09CE" w:rsidRPr="005E08DF" w:rsidRDefault="001B09CE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Пархомчук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1202" w:type="dxa"/>
          </w:tcPr>
          <w:p w:rsidR="001B09CE" w:rsidRDefault="001B09CE"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line="233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rPr>
          <w:trHeight w:val="144"/>
        </w:trPr>
        <w:tc>
          <w:tcPr>
            <w:tcW w:w="567" w:type="dxa"/>
          </w:tcPr>
          <w:p w:rsidR="001B09CE" w:rsidRPr="005E08DF" w:rsidRDefault="001B09CE" w:rsidP="005E08D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 «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Алёнушка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х.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Богатырева</w:t>
            </w:r>
            <w:proofErr w:type="spellEnd"/>
          </w:p>
        </w:tc>
        <w:tc>
          <w:tcPr>
            <w:tcW w:w="1689" w:type="dxa"/>
            <w:vAlign w:val="bottom"/>
          </w:tcPr>
          <w:p w:rsidR="001B09CE" w:rsidRPr="005E08DF" w:rsidRDefault="001B09CE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Забазнова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202" w:type="dxa"/>
          </w:tcPr>
          <w:p w:rsidR="001B09CE" w:rsidRDefault="001B09CE"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rPr>
          <w:trHeight w:val="144"/>
        </w:trPr>
        <w:tc>
          <w:tcPr>
            <w:tcW w:w="567" w:type="dxa"/>
          </w:tcPr>
          <w:p w:rsidR="001B09CE" w:rsidRPr="005E08DF" w:rsidRDefault="001B09CE" w:rsidP="005E08D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«Красная шапочка» ст. </w:t>
            </w:r>
            <w:proofErr w:type="gram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Калининской</w:t>
            </w:r>
            <w:proofErr w:type="gramEnd"/>
          </w:p>
        </w:tc>
        <w:tc>
          <w:tcPr>
            <w:tcW w:w="1689" w:type="dxa"/>
          </w:tcPr>
          <w:p w:rsidR="001B09CE" w:rsidRPr="005E08DF" w:rsidRDefault="001B09CE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Беляевская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202" w:type="dxa"/>
          </w:tcPr>
          <w:p w:rsidR="001B09CE" w:rsidRDefault="001B09CE"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Нина </w:t>
            </w:r>
            <w:proofErr w:type="spellStart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  <w:r w:rsidRPr="0053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1B09CE" w:rsidRDefault="001B09CE">
            <w:r w:rsidRPr="008A46F4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567" w:type="dxa"/>
          </w:tcPr>
          <w:p w:rsidR="001B09CE" w:rsidRDefault="001B09CE"/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F61" w:rsidRPr="005E08DF" w:rsidTr="00475F61">
        <w:trPr>
          <w:trHeight w:val="144"/>
        </w:trPr>
        <w:tc>
          <w:tcPr>
            <w:tcW w:w="567" w:type="dxa"/>
          </w:tcPr>
          <w:p w:rsidR="00475F61" w:rsidRPr="005E08DF" w:rsidRDefault="00475F61" w:rsidP="005E08D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475F61" w:rsidRPr="005E08DF" w:rsidRDefault="00475F61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компенсирующего вида   «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Ивушка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 Цимлянска</w:t>
            </w:r>
          </w:p>
        </w:tc>
        <w:tc>
          <w:tcPr>
            <w:tcW w:w="1689" w:type="dxa"/>
          </w:tcPr>
          <w:p w:rsidR="00475F61" w:rsidRPr="005E08DF" w:rsidRDefault="00475F61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Зеленская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1202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9CE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09CE">
              <w:rPr>
                <w:rFonts w:ascii="Times New Roman" w:hAnsi="Times New Roman" w:cs="Times New Roman"/>
                <w:sz w:val="24"/>
                <w:szCs w:val="24"/>
              </w:rPr>
              <w:t>леговна</w:t>
            </w:r>
          </w:p>
        </w:tc>
        <w:tc>
          <w:tcPr>
            <w:tcW w:w="571" w:type="dxa"/>
          </w:tcPr>
          <w:p w:rsidR="00475F61" w:rsidRDefault="00475F61"/>
        </w:tc>
        <w:tc>
          <w:tcPr>
            <w:tcW w:w="567" w:type="dxa"/>
          </w:tcPr>
          <w:p w:rsidR="00475F61" w:rsidRDefault="00475F61"/>
        </w:tc>
        <w:tc>
          <w:tcPr>
            <w:tcW w:w="567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67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75F61" w:rsidRPr="005E08DF" w:rsidRDefault="00475F61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rPr>
          <w:trHeight w:val="144"/>
        </w:trPr>
        <w:tc>
          <w:tcPr>
            <w:tcW w:w="567" w:type="dxa"/>
          </w:tcPr>
          <w:p w:rsidR="001B09CE" w:rsidRPr="005E08DF" w:rsidRDefault="001B09CE" w:rsidP="005E08D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 «Колосок» ст. </w:t>
            </w:r>
            <w:proofErr w:type="gram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Красноярской</w:t>
            </w:r>
            <w:proofErr w:type="gramEnd"/>
          </w:p>
        </w:tc>
        <w:tc>
          <w:tcPr>
            <w:tcW w:w="1689" w:type="dxa"/>
          </w:tcPr>
          <w:p w:rsidR="001B09CE" w:rsidRPr="005E08DF" w:rsidRDefault="001B09CE" w:rsidP="005E08DF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Сидоркова Надежда Васильевна</w:t>
            </w:r>
          </w:p>
        </w:tc>
        <w:tc>
          <w:tcPr>
            <w:tcW w:w="1202" w:type="dxa"/>
          </w:tcPr>
          <w:p w:rsidR="001B09CE" w:rsidRDefault="001B09CE">
            <w:proofErr w:type="spellStart"/>
            <w:r w:rsidRPr="000365B5">
              <w:rPr>
                <w:rFonts w:ascii="Times New Roman" w:hAnsi="Times New Roman" w:cs="Times New Roman"/>
                <w:sz w:val="24"/>
                <w:szCs w:val="24"/>
              </w:rPr>
              <w:t>Быченко</w:t>
            </w:r>
            <w:proofErr w:type="spellEnd"/>
            <w:r w:rsidRPr="000365B5"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</w:t>
            </w:r>
          </w:p>
        </w:tc>
        <w:tc>
          <w:tcPr>
            <w:tcW w:w="571" w:type="dxa"/>
          </w:tcPr>
          <w:p w:rsidR="001B09CE" w:rsidRDefault="001B09CE"/>
        </w:tc>
        <w:tc>
          <w:tcPr>
            <w:tcW w:w="567" w:type="dxa"/>
          </w:tcPr>
          <w:p w:rsidR="001B09CE" w:rsidRDefault="001B09CE"/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567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E" w:rsidRPr="005E08DF" w:rsidTr="00475F61">
        <w:tblPrEx>
          <w:tblLook w:val="0000"/>
        </w:tblPrEx>
        <w:trPr>
          <w:trHeight w:val="1245"/>
        </w:trPr>
        <w:tc>
          <w:tcPr>
            <w:tcW w:w="567" w:type="dxa"/>
          </w:tcPr>
          <w:p w:rsidR="001B09CE" w:rsidRPr="00EE07D1" w:rsidRDefault="001B09CE" w:rsidP="005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9CE" w:rsidRPr="005E08DF" w:rsidRDefault="001B09CE" w:rsidP="005E08DF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gridSpan w:val="2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«Ягодка»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Сосенки</w:t>
            </w:r>
          </w:p>
        </w:tc>
        <w:tc>
          <w:tcPr>
            <w:tcW w:w="1702" w:type="dxa"/>
            <w:gridSpan w:val="2"/>
          </w:tcPr>
          <w:p w:rsidR="001B09CE" w:rsidRPr="005E08DF" w:rsidRDefault="001B09CE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Губко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Людмила Алексеевна</w:t>
            </w:r>
          </w:p>
        </w:tc>
        <w:tc>
          <w:tcPr>
            <w:tcW w:w="1202" w:type="dxa"/>
          </w:tcPr>
          <w:p w:rsidR="001B09CE" w:rsidRDefault="001B09CE">
            <w:proofErr w:type="spellStart"/>
            <w:r w:rsidRPr="000365B5">
              <w:rPr>
                <w:rFonts w:ascii="Times New Roman" w:hAnsi="Times New Roman" w:cs="Times New Roman"/>
                <w:sz w:val="24"/>
                <w:szCs w:val="24"/>
              </w:rPr>
              <w:t>Быченко</w:t>
            </w:r>
            <w:proofErr w:type="spellEnd"/>
            <w:r w:rsidRPr="000365B5"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</w:t>
            </w:r>
          </w:p>
        </w:tc>
        <w:tc>
          <w:tcPr>
            <w:tcW w:w="571" w:type="dxa"/>
          </w:tcPr>
          <w:p w:rsidR="001B09CE" w:rsidRDefault="001B09CE"/>
        </w:tc>
        <w:tc>
          <w:tcPr>
            <w:tcW w:w="567" w:type="dxa"/>
          </w:tcPr>
          <w:p w:rsidR="001B09CE" w:rsidRDefault="001B09CE"/>
        </w:tc>
        <w:tc>
          <w:tcPr>
            <w:tcW w:w="567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9CE" w:rsidRPr="005E08DF" w:rsidRDefault="001B09CE" w:rsidP="005E08DF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9CE" w:rsidRPr="005E08DF" w:rsidRDefault="001B09CE" w:rsidP="005E08DF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9CE" w:rsidRPr="005E08DF" w:rsidRDefault="001B09CE" w:rsidP="005E08DF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9CE" w:rsidRPr="005E08DF" w:rsidRDefault="001B09CE" w:rsidP="005E08DF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9CE" w:rsidRPr="005E08DF" w:rsidRDefault="001B09CE" w:rsidP="005E08DF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475F61" w:rsidRDefault="001B09CE" w:rsidP="005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F6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26" w:type="dxa"/>
          </w:tcPr>
          <w:p w:rsidR="001B09CE" w:rsidRPr="005E08DF" w:rsidRDefault="001B09CE" w:rsidP="005E0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9CE" w:rsidRPr="005E08DF" w:rsidTr="00475F61">
        <w:tblPrEx>
          <w:tblLook w:val="0000"/>
        </w:tblPrEx>
        <w:trPr>
          <w:trHeight w:val="1710"/>
        </w:trPr>
        <w:tc>
          <w:tcPr>
            <w:tcW w:w="567" w:type="dxa"/>
          </w:tcPr>
          <w:p w:rsidR="001B09CE" w:rsidRPr="005E08DF" w:rsidRDefault="001B09CE" w:rsidP="005E08DF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16303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303A"/>
                <w:sz w:val="24"/>
                <w:szCs w:val="24"/>
              </w:rPr>
              <w:t>24.</w:t>
            </w:r>
          </w:p>
        </w:tc>
        <w:tc>
          <w:tcPr>
            <w:tcW w:w="1771" w:type="dxa"/>
            <w:gridSpan w:val="2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 «Алые паруса» </w:t>
            </w:r>
            <w:proofErr w:type="gram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Цимлянска</w:t>
            </w:r>
          </w:p>
        </w:tc>
        <w:tc>
          <w:tcPr>
            <w:tcW w:w="1702" w:type="dxa"/>
            <w:gridSpan w:val="2"/>
          </w:tcPr>
          <w:p w:rsidR="001B09CE" w:rsidRPr="005E08DF" w:rsidRDefault="001B09CE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 Марина Юрьевна</w:t>
            </w:r>
          </w:p>
        </w:tc>
        <w:tc>
          <w:tcPr>
            <w:tcW w:w="1202" w:type="dxa"/>
          </w:tcPr>
          <w:p w:rsidR="001B09CE" w:rsidRDefault="001B09CE">
            <w:proofErr w:type="spellStart"/>
            <w:r w:rsidRPr="000365B5">
              <w:rPr>
                <w:rFonts w:ascii="Times New Roman" w:hAnsi="Times New Roman" w:cs="Times New Roman"/>
                <w:sz w:val="24"/>
                <w:szCs w:val="24"/>
              </w:rPr>
              <w:t>Быченко</w:t>
            </w:r>
            <w:proofErr w:type="spellEnd"/>
            <w:r w:rsidRPr="000365B5"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</w:t>
            </w:r>
          </w:p>
        </w:tc>
        <w:tc>
          <w:tcPr>
            <w:tcW w:w="571" w:type="dxa"/>
          </w:tcPr>
          <w:p w:rsidR="001B09CE" w:rsidRDefault="001B09CE"/>
        </w:tc>
        <w:tc>
          <w:tcPr>
            <w:tcW w:w="567" w:type="dxa"/>
          </w:tcPr>
          <w:p w:rsidR="001B09CE" w:rsidRDefault="001B09CE"/>
        </w:tc>
        <w:tc>
          <w:tcPr>
            <w:tcW w:w="567" w:type="dxa"/>
          </w:tcPr>
          <w:p w:rsidR="001B09CE" w:rsidRPr="005E08DF" w:rsidRDefault="001B09CE" w:rsidP="005E08DF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16303A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16303A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16303A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16303A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16303A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16303A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16303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303A"/>
                <w:sz w:val="24"/>
                <w:szCs w:val="24"/>
              </w:rPr>
              <w:t>16.09</w:t>
            </w:r>
          </w:p>
        </w:tc>
        <w:tc>
          <w:tcPr>
            <w:tcW w:w="426" w:type="dxa"/>
          </w:tcPr>
          <w:p w:rsidR="001B09CE" w:rsidRPr="005E08DF" w:rsidRDefault="001B09CE" w:rsidP="005E08DF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16303A"/>
                <w:sz w:val="24"/>
                <w:szCs w:val="24"/>
              </w:rPr>
            </w:pPr>
          </w:p>
        </w:tc>
      </w:tr>
      <w:tr w:rsidR="001B09CE" w:rsidRPr="005E08DF" w:rsidTr="00475F61">
        <w:tblPrEx>
          <w:tblLook w:val="0000"/>
        </w:tblPrEx>
        <w:trPr>
          <w:trHeight w:val="1725"/>
        </w:trPr>
        <w:tc>
          <w:tcPr>
            <w:tcW w:w="567" w:type="dxa"/>
          </w:tcPr>
          <w:p w:rsidR="001B09CE" w:rsidRPr="005E08DF" w:rsidRDefault="001B09CE" w:rsidP="005E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53" w:type="dxa"/>
          </w:tcPr>
          <w:p w:rsidR="001B09CE" w:rsidRPr="005E08DF" w:rsidRDefault="001B09CE" w:rsidP="005E08DF">
            <w:pPr>
              <w:ind w:firstLineChars="100" w:firstLine="2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/с«Журавлик»  х</w:t>
            </w:r>
            <w:proofErr w:type="gram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нтонова</w:t>
            </w:r>
          </w:p>
        </w:tc>
        <w:tc>
          <w:tcPr>
            <w:tcW w:w="1720" w:type="dxa"/>
            <w:gridSpan w:val="3"/>
          </w:tcPr>
          <w:p w:rsidR="001B09CE" w:rsidRPr="005E08DF" w:rsidRDefault="001B09CE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Чекалова</w:t>
            </w:r>
            <w:proofErr w:type="spellEnd"/>
            <w:r w:rsidRPr="005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Георгиевна</w:t>
            </w:r>
          </w:p>
        </w:tc>
        <w:tc>
          <w:tcPr>
            <w:tcW w:w="1202" w:type="dxa"/>
          </w:tcPr>
          <w:p w:rsidR="001B09CE" w:rsidRDefault="001B09CE">
            <w:proofErr w:type="spellStart"/>
            <w:r w:rsidRPr="000365B5">
              <w:rPr>
                <w:rFonts w:ascii="Times New Roman" w:hAnsi="Times New Roman" w:cs="Times New Roman"/>
                <w:sz w:val="24"/>
                <w:szCs w:val="24"/>
              </w:rPr>
              <w:t>Быченко</w:t>
            </w:r>
            <w:proofErr w:type="spellEnd"/>
            <w:r w:rsidRPr="000365B5"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</w:t>
            </w:r>
          </w:p>
        </w:tc>
        <w:tc>
          <w:tcPr>
            <w:tcW w:w="571" w:type="dxa"/>
          </w:tcPr>
          <w:p w:rsidR="001B09CE" w:rsidRDefault="001B09CE"/>
        </w:tc>
        <w:tc>
          <w:tcPr>
            <w:tcW w:w="567" w:type="dxa"/>
          </w:tcPr>
          <w:p w:rsidR="001B09CE" w:rsidRDefault="001B09CE"/>
        </w:tc>
        <w:tc>
          <w:tcPr>
            <w:tcW w:w="567" w:type="dxa"/>
          </w:tcPr>
          <w:p w:rsidR="001B09CE" w:rsidRPr="005E08DF" w:rsidRDefault="001B09CE" w:rsidP="005E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9CE" w:rsidRPr="005E08DF" w:rsidRDefault="001B09CE" w:rsidP="005E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1B09CE" w:rsidP="005E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09CE" w:rsidRPr="005E08DF" w:rsidRDefault="001B09CE" w:rsidP="005E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09CE" w:rsidRPr="005E08DF" w:rsidRDefault="009C3CA0" w:rsidP="005E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</w:tr>
    </w:tbl>
    <w:p w:rsidR="00A20142" w:rsidRPr="005E08DF" w:rsidRDefault="00A20142" w:rsidP="003F0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20142" w:rsidRPr="005E08DF" w:rsidSect="003536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BA8"/>
    <w:multiLevelType w:val="multilevel"/>
    <w:tmpl w:val="CFA20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7672BC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7DE4B86"/>
    <w:multiLevelType w:val="multilevel"/>
    <w:tmpl w:val="4C9A413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782" w:hanging="144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2256" w:hanging="1800"/>
      </w:pPr>
    </w:lvl>
  </w:abstractNum>
  <w:abstractNum w:abstractNumId="4">
    <w:nsid w:val="186C1506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16690"/>
    <w:multiLevelType w:val="hybridMultilevel"/>
    <w:tmpl w:val="823482C8"/>
    <w:lvl w:ilvl="0" w:tplc="D3BC6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54FC7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1D0E"/>
    <w:multiLevelType w:val="hybridMultilevel"/>
    <w:tmpl w:val="3502D61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0943513"/>
    <w:multiLevelType w:val="hybridMultilevel"/>
    <w:tmpl w:val="A77CF3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64932"/>
    <w:multiLevelType w:val="multilevel"/>
    <w:tmpl w:val="B33EE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10">
    <w:nsid w:val="480B1E6C"/>
    <w:multiLevelType w:val="hybridMultilevel"/>
    <w:tmpl w:val="E7B2416C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5C77084B"/>
    <w:multiLevelType w:val="hybridMultilevel"/>
    <w:tmpl w:val="AB046814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727A0B"/>
    <w:multiLevelType w:val="hybridMultilevel"/>
    <w:tmpl w:val="7E8AD57E"/>
    <w:lvl w:ilvl="0" w:tplc="F3664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7088D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3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8"/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495"/>
    <w:rsid w:val="00016F39"/>
    <w:rsid w:val="000312E4"/>
    <w:rsid w:val="000337E9"/>
    <w:rsid w:val="00034D92"/>
    <w:rsid w:val="00092FB8"/>
    <w:rsid w:val="000A3AFE"/>
    <w:rsid w:val="000F76FF"/>
    <w:rsid w:val="001146B4"/>
    <w:rsid w:val="00115989"/>
    <w:rsid w:val="001204E2"/>
    <w:rsid w:val="00136245"/>
    <w:rsid w:val="00136F45"/>
    <w:rsid w:val="00140640"/>
    <w:rsid w:val="00147F5E"/>
    <w:rsid w:val="00190E06"/>
    <w:rsid w:val="001B09CE"/>
    <w:rsid w:val="001B36BB"/>
    <w:rsid w:val="001C6D6D"/>
    <w:rsid w:val="001D7048"/>
    <w:rsid w:val="001E02E3"/>
    <w:rsid w:val="001E1104"/>
    <w:rsid w:val="001F3DA1"/>
    <w:rsid w:val="00245190"/>
    <w:rsid w:val="00267AF6"/>
    <w:rsid w:val="0029703A"/>
    <w:rsid w:val="002D2AC0"/>
    <w:rsid w:val="00300C35"/>
    <w:rsid w:val="0031401A"/>
    <w:rsid w:val="003536B4"/>
    <w:rsid w:val="003974A6"/>
    <w:rsid w:val="003E7560"/>
    <w:rsid w:val="003F010C"/>
    <w:rsid w:val="00410522"/>
    <w:rsid w:val="0041092C"/>
    <w:rsid w:val="00433146"/>
    <w:rsid w:val="00475F61"/>
    <w:rsid w:val="004935A5"/>
    <w:rsid w:val="004F0512"/>
    <w:rsid w:val="004F67C7"/>
    <w:rsid w:val="005205CE"/>
    <w:rsid w:val="00546E68"/>
    <w:rsid w:val="0056062C"/>
    <w:rsid w:val="005A660E"/>
    <w:rsid w:val="005C480E"/>
    <w:rsid w:val="005E08DF"/>
    <w:rsid w:val="005E67EE"/>
    <w:rsid w:val="005F1AB6"/>
    <w:rsid w:val="005F7B6C"/>
    <w:rsid w:val="00624F0B"/>
    <w:rsid w:val="00626128"/>
    <w:rsid w:val="0065207F"/>
    <w:rsid w:val="00684BBB"/>
    <w:rsid w:val="00696E85"/>
    <w:rsid w:val="006A7B79"/>
    <w:rsid w:val="006B11DE"/>
    <w:rsid w:val="006B394A"/>
    <w:rsid w:val="00721762"/>
    <w:rsid w:val="00724465"/>
    <w:rsid w:val="007908BF"/>
    <w:rsid w:val="007C21C4"/>
    <w:rsid w:val="008015C4"/>
    <w:rsid w:val="00801612"/>
    <w:rsid w:val="00855F5E"/>
    <w:rsid w:val="0085777D"/>
    <w:rsid w:val="008750FF"/>
    <w:rsid w:val="00886495"/>
    <w:rsid w:val="008872AE"/>
    <w:rsid w:val="008C51DC"/>
    <w:rsid w:val="008D46CF"/>
    <w:rsid w:val="008E3A87"/>
    <w:rsid w:val="008E5E5D"/>
    <w:rsid w:val="008F44FD"/>
    <w:rsid w:val="00936D87"/>
    <w:rsid w:val="0099300E"/>
    <w:rsid w:val="009C3CA0"/>
    <w:rsid w:val="009D6F96"/>
    <w:rsid w:val="00A076BD"/>
    <w:rsid w:val="00A10039"/>
    <w:rsid w:val="00A20142"/>
    <w:rsid w:val="00A26509"/>
    <w:rsid w:val="00A40366"/>
    <w:rsid w:val="00A50814"/>
    <w:rsid w:val="00A551EB"/>
    <w:rsid w:val="00A56DF2"/>
    <w:rsid w:val="00A609E5"/>
    <w:rsid w:val="00AB11F7"/>
    <w:rsid w:val="00AF46EB"/>
    <w:rsid w:val="00B057A5"/>
    <w:rsid w:val="00B34618"/>
    <w:rsid w:val="00B453DF"/>
    <w:rsid w:val="00B50544"/>
    <w:rsid w:val="00B51F10"/>
    <w:rsid w:val="00B53702"/>
    <w:rsid w:val="00B655E2"/>
    <w:rsid w:val="00B74EF1"/>
    <w:rsid w:val="00B83B90"/>
    <w:rsid w:val="00BB18D4"/>
    <w:rsid w:val="00BF7CA9"/>
    <w:rsid w:val="00C3215E"/>
    <w:rsid w:val="00C655FB"/>
    <w:rsid w:val="00CA6C37"/>
    <w:rsid w:val="00CB4F07"/>
    <w:rsid w:val="00CD156A"/>
    <w:rsid w:val="00CD4AEF"/>
    <w:rsid w:val="00D126D5"/>
    <w:rsid w:val="00D614CC"/>
    <w:rsid w:val="00D700A4"/>
    <w:rsid w:val="00DC7490"/>
    <w:rsid w:val="00DD5F87"/>
    <w:rsid w:val="00DF3C32"/>
    <w:rsid w:val="00E17371"/>
    <w:rsid w:val="00E245A5"/>
    <w:rsid w:val="00E25DB0"/>
    <w:rsid w:val="00E36EFE"/>
    <w:rsid w:val="00E4249E"/>
    <w:rsid w:val="00E542C3"/>
    <w:rsid w:val="00E803E2"/>
    <w:rsid w:val="00E833D7"/>
    <w:rsid w:val="00E85EC8"/>
    <w:rsid w:val="00E934C8"/>
    <w:rsid w:val="00E95531"/>
    <w:rsid w:val="00ED2F9B"/>
    <w:rsid w:val="00EE07D1"/>
    <w:rsid w:val="00EF074A"/>
    <w:rsid w:val="00F40B54"/>
    <w:rsid w:val="00F66962"/>
    <w:rsid w:val="00FA18A0"/>
    <w:rsid w:val="00FA3FE5"/>
    <w:rsid w:val="00FB49FB"/>
    <w:rsid w:val="00FB6706"/>
    <w:rsid w:val="00FD0903"/>
    <w:rsid w:val="00FF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C"/>
  </w:style>
  <w:style w:type="paragraph" w:styleId="1">
    <w:name w:val="heading 1"/>
    <w:basedOn w:val="a"/>
    <w:next w:val="a"/>
    <w:link w:val="10"/>
    <w:qFormat/>
    <w:rsid w:val="00886495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3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886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1B36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36BB"/>
  </w:style>
  <w:style w:type="paragraph" w:styleId="a4">
    <w:name w:val="Balloon Text"/>
    <w:basedOn w:val="a"/>
    <w:link w:val="a5"/>
    <w:uiPriority w:val="99"/>
    <w:semiHidden/>
    <w:unhideWhenUsed/>
    <w:rsid w:val="001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6B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076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76BD"/>
  </w:style>
  <w:style w:type="table" w:styleId="a9">
    <w:name w:val="Table Grid"/>
    <w:basedOn w:val="a1"/>
    <w:uiPriority w:val="59"/>
    <w:rsid w:val="00A07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F3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8015C4"/>
    <w:rPr>
      <w:color w:val="0000FF" w:themeColor="hyperlink"/>
      <w:u w:val="single"/>
    </w:rPr>
  </w:style>
  <w:style w:type="paragraph" w:customStyle="1" w:styleId="Default">
    <w:name w:val="Default"/>
    <w:rsid w:val="00F66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A551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A551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3536B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536B4"/>
    <w:pPr>
      <w:widowControl w:val="0"/>
      <w:autoSpaceDE w:val="0"/>
      <w:autoSpaceDN w:val="0"/>
      <w:adjustRightInd w:val="0"/>
      <w:spacing w:after="0" w:line="20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3536B4"/>
    <w:rPr>
      <w:rFonts w:ascii="Times New Roman" w:hAnsi="Times New Roman" w:cs="Times New Roman"/>
      <w:sz w:val="14"/>
      <w:szCs w:val="14"/>
    </w:rPr>
  </w:style>
  <w:style w:type="paragraph" w:customStyle="1" w:styleId="Style16">
    <w:name w:val="Style16"/>
    <w:basedOn w:val="a"/>
    <w:uiPriority w:val="99"/>
    <w:rsid w:val="003536B4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536B4"/>
    <w:pPr>
      <w:widowControl w:val="0"/>
      <w:autoSpaceDE w:val="0"/>
      <w:autoSpaceDN w:val="0"/>
      <w:adjustRightInd w:val="0"/>
      <w:spacing w:after="0" w:line="194" w:lineRule="exact"/>
      <w:ind w:firstLine="3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3536B4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0">
    <w:name w:val="Style10"/>
    <w:basedOn w:val="a"/>
    <w:uiPriority w:val="99"/>
    <w:rsid w:val="003536B4"/>
    <w:pPr>
      <w:widowControl w:val="0"/>
      <w:autoSpaceDE w:val="0"/>
      <w:autoSpaceDN w:val="0"/>
      <w:adjustRightInd w:val="0"/>
      <w:spacing w:after="0" w:line="32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5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2CAB-E0F7-4A8F-BDF6-A7696747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10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45</cp:revision>
  <cp:lastPrinted>2021-07-13T13:19:00Z</cp:lastPrinted>
  <dcterms:created xsi:type="dcterms:W3CDTF">2014-05-15T18:25:00Z</dcterms:created>
  <dcterms:modified xsi:type="dcterms:W3CDTF">2021-07-13T13:23:00Z</dcterms:modified>
</cp:coreProperties>
</file>