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26" w:rsidRPr="00C8736D" w:rsidRDefault="004C0659" w:rsidP="004C0659">
      <w:pPr>
        <w:jc w:val="center"/>
        <w:rPr>
          <w:rFonts w:ascii="Times New Roman" w:hAnsi="Times New Roman" w:cs="Times New Roman"/>
          <w:b/>
          <w:sz w:val="32"/>
          <w:szCs w:val="32"/>
        </w:rPr>
      </w:pPr>
      <w:bookmarkStart w:id="0" w:name="_GoBack"/>
      <w:bookmarkEnd w:id="0"/>
      <w:r w:rsidRPr="00C8736D">
        <w:rPr>
          <w:rFonts w:ascii="Times New Roman" w:hAnsi="Times New Roman" w:cs="Times New Roman"/>
          <w:b/>
          <w:sz w:val="32"/>
          <w:szCs w:val="32"/>
        </w:rPr>
        <w:t>Предупредить детей об опасности – задача взрослых!</w:t>
      </w:r>
    </w:p>
    <w:p w:rsidR="004C0659" w:rsidRPr="00C8736D" w:rsidRDefault="004C0659"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Ежегодно под колесами железнодорожного транспорта получают тяжелые травмы десятки детей и подростков, немало людей гибнет.</w:t>
      </w:r>
    </w:p>
    <w:p w:rsidR="004C0659" w:rsidRPr="00C8736D" w:rsidRDefault="004C0659"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 xml:space="preserve">Дети, оставшиеся без присмотра взрослых, могут «играть» рядом с железной дорогой, создавая опасные ситуации для движения транспорта и своей жизни. Машинист поезда, увидев нарушения, обязан немедленно сообщить об этом дежурной ближайшей станции, а тот, в свою очередь, передает полученную информацию дежурному линейного отдела полиции Министерства Внутренних дел России на транспорте. С </w:t>
      </w:r>
      <w:r w:rsidR="00C8736D" w:rsidRPr="00C8736D">
        <w:rPr>
          <w:rFonts w:ascii="Times New Roman" w:hAnsi="Times New Roman" w:cs="Times New Roman"/>
          <w:sz w:val="26"/>
          <w:szCs w:val="26"/>
        </w:rPr>
        <w:t>таким</w:t>
      </w:r>
      <w:r w:rsidRPr="00C8736D">
        <w:rPr>
          <w:rFonts w:ascii="Times New Roman" w:hAnsi="Times New Roman" w:cs="Times New Roman"/>
          <w:sz w:val="26"/>
          <w:szCs w:val="26"/>
        </w:rPr>
        <w:t xml:space="preserve"> нарушителем, не всегда, понимающим все возможные последствия подобной «игры», ведутся беседы. Особое </w:t>
      </w:r>
      <w:r w:rsidR="0000753B" w:rsidRPr="00C8736D">
        <w:rPr>
          <w:rFonts w:ascii="Times New Roman" w:hAnsi="Times New Roman" w:cs="Times New Roman"/>
          <w:sz w:val="26"/>
          <w:szCs w:val="26"/>
        </w:rPr>
        <w:t xml:space="preserve">внимание уделяется мерам профилактики травматизма от высокого напряжения контактной сети, не остаются без внимания правонарушения, связанные с повреждением </w:t>
      </w:r>
      <w:proofErr w:type="spellStart"/>
      <w:r w:rsidR="0000753B" w:rsidRPr="00C8736D">
        <w:rPr>
          <w:rFonts w:ascii="Times New Roman" w:hAnsi="Times New Roman" w:cs="Times New Roman"/>
          <w:sz w:val="26"/>
          <w:szCs w:val="26"/>
        </w:rPr>
        <w:t>внутривагонного</w:t>
      </w:r>
      <w:proofErr w:type="spellEnd"/>
      <w:r w:rsidR="0000753B" w:rsidRPr="00C8736D">
        <w:rPr>
          <w:rFonts w:ascii="Times New Roman" w:hAnsi="Times New Roman" w:cs="Times New Roman"/>
          <w:sz w:val="26"/>
          <w:szCs w:val="26"/>
        </w:rPr>
        <w:t xml:space="preserve"> оборудования, средств сигнализации и связи, наложения посторонних предметов на рельсы, ведь эти действия могут </w:t>
      </w:r>
      <w:r w:rsidR="00C8736D" w:rsidRPr="00C8736D">
        <w:rPr>
          <w:rFonts w:ascii="Times New Roman" w:hAnsi="Times New Roman" w:cs="Times New Roman"/>
          <w:sz w:val="26"/>
          <w:szCs w:val="26"/>
        </w:rPr>
        <w:t>привести</w:t>
      </w:r>
      <w:r w:rsidR="0000753B" w:rsidRPr="00C8736D">
        <w:rPr>
          <w:rFonts w:ascii="Times New Roman" w:hAnsi="Times New Roman" w:cs="Times New Roman"/>
          <w:sz w:val="26"/>
          <w:szCs w:val="26"/>
        </w:rPr>
        <w:t xml:space="preserve"> к </w:t>
      </w:r>
      <w:r w:rsidR="00C8736D" w:rsidRPr="00C8736D">
        <w:rPr>
          <w:rFonts w:ascii="Times New Roman" w:hAnsi="Times New Roman" w:cs="Times New Roman"/>
          <w:sz w:val="26"/>
          <w:szCs w:val="26"/>
        </w:rPr>
        <w:t>авариям</w:t>
      </w:r>
      <w:r w:rsidR="0000753B" w:rsidRPr="00C8736D">
        <w:rPr>
          <w:rFonts w:ascii="Times New Roman" w:hAnsi="Times New Roman" w:cs="Times New Roman"/>
          <w:sz w:val="26"/>
          <w:szCs w:val="26"/>
        </w:rPr>
        <w:t xml:space="preserve"> на железной дороге.</w:t>
      </w:r>
    </w:p>
    <w:p w:rsidR="0000753B" w:rsidRPr="00C8736D" w:rsidRDefault="0000753B"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 xml:space="preserve">Основная причина детского травматизма кроется в безнадзорном время провождении детей на железной дороге, где они придумывают себе игры. </w:t>
      </w:r>
      <w:r w:rsidR="003704DA" w:rsidRPr="00C8736D">
        <w:rPr>
          <w:rFonts w:ascii="Times New Roman" w:hAnsi="Times New Roman" w:cs="Times New Roman"/>
          <w:sz w:val="26"/>
          <w:szCs w:val="26"/>
        </w:rPr>
        <w:t>Н</w:t>
      </w:r>
      <w:r w:rsidRPr="00C8736D">
        <w:rPr>
          <w:rFonts w:ascii="Times New Roman" w:hAnsi="Times New Roman" w:cs="Times New Roman"/>
          <w:sz w:val="26"/>
          <w:szCs w:val="26"/>
        </w:rPr>
        <w:t>апример</w:t>
      </w:r>
      <w:r w:rsidR="003704DA" w:rsidRPr="00C8736D">
        <w:rPr>
          <w:rFonts w:ascii="Times New Roman" w:hAnsi="Times New Roman" w:cs="Times New Roman"/>
          <w:sz w:val="26"/>
          <w:szCs w:val="26"/>
        </w:rPr>
        <w:t>, зацепиться за вагон поезда, чтобы прокатиться. Такие забавы зачастую заканчиваются трагически.</w:t>
      </w:r>
    </w:p>
    <w:p w:rsidR="003704DA" w:rsidRPr="00C8736D" w:rsidRDefault="003704DA"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На железной дороге дети также могут быть травмированы контактными проводами, когда залезают на вагоны. Их травмирует током контактной сети напряжением более 27 тысяч вольт. Кроме того, дети не знают, что травмироваться током можно, даже не прикасаясь к проводам. При приближении к токоведущим частям контактной сети и воздушных линий электропередач на расстоянии менее 1,5 метров может возникнуть электрическая дуга.</w:t>
      </w:r>
    </w:p>
    <w:p w:rsidR="00026CE6" w:rsidRPr="00C8736D" w:rsidRDefault="00026CE6"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Перечисленные причины травматизма должны послужить предостережением, как для детей, так и для взрослых от которых во многом зависит безопасность несовершеннолетних, проживающих вблизи железной дороги, либо оказавшихся на ней по стечению обстоятельств. Предупредить детей об опасности – задача взрослых.</w:t>
      </w:r>
    </w:p>
    <w:p w:rsidR="00026CE6" w:rsidRPr="00C8736D" w:rsidRDefault="00026CE6"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b/>
          <w:sz w:val="26"/>
          <w:szCs w:val="26"/>
        </w:rPr>
        <w:t>Помните</w:t>
      </w:r>
      <w:r w:rsidRPr="00C8736D">
        <w:rPr>
          <w:rFonts w:ascii="Times New Roman" w:hAnsi="Times New Roman" w:cs="Times New Roman"/>
          <w:sz w:val="26"/>
          <w:szCs w:val="26"/>
        </w:rPr>
        <w:t xml:space="preserve">, переходить и переезжать железнодорожные пути нужно только в специально </w:t>
      </w:r>
      <w:r w:rsidR="00C8736D" w:rsidRPr="00C8736D">
        <w:rPr>
          <w:rFonts w:ascii="Times New Roman" w:hAnsi="Times New Roman" w:cs="Times New Roman"/>
          <w:sz w:val="26"/>
          <w:szCs w:val="26"/>
        </w:rPr>
        <w:t>отведенных</w:t>
      </w:r>
      <w:r w:rsidRPr="00C8736D">
        <w:rPr>
          <w:rFonts w:ascii="Times New Roman" w:hAnsi="Times New Roman" w:cs="Times New Roman"/>
          <w:sz w:val="26"/>
          <w:szCs w:val="26"/>
        </w:rPr>
        <w:t xml:space="preserve"> для этого местах. Для безопасного пересечения существуют специально оборудованные пешеходные переходы,</w:t>
      </w:r>
      <w:r w:rsidR="00944F54" w:rsidRPr="00C8736D">
        <w:rPr>
          <w:rFonts w:ascii="Times New Roman" w:hAnsi="Times New Roman" w:cs="Times New Roman"/>
          <w:sz w:val="26"/>
          <w:szCs w:val="26"/>
        </w:rPr>
        <w:t xml:space="preserve"> мосты, железнодорожные переезды. Ребята! Беспокойтесь о себе, будьте внимательны и бдительны, помните, что железная дорога – не место для игр. Не катайтесь на платформе на велосипедах, скейтбордах, роликах – ЭТО ОПАСНО ДЛЯ ЖИЗНИ! Приближаясь к железной дороге, снимите наушники, в них можно не услышать сигналов приближающегося поезда! Никогда не переходите </w:t>
      </w:r>
      <w:r w:rsidR="00C8736D" w:rsidRPr="00C8736D">
        <w:rPr>
          <w:rFonts w:ascii="Times New Roman" w:hAnsi="Times New Roman" w:cs="Times New Roman"/>
          <w:sz w:val="26"/>
          <w:szCs w:val="26"/>
        </w:rPr>
        <w:t>железнодорожные</w:t>
      </w:r>
      <w:r w:rsidR="00944F54" w:rsidRPr="00C8736D">
        <w:rPr>
          <w:rFonts w:ascii="Times New Roman" w:hAnsi="Times New Roman" w:cs="Times New Roman"/>
          <w:sz w:val="26"/>
          <w:szCs w:val="26"/>
        </w:rPr>
        <w:t xml:space="preserve"> пути в местах стрелочных переводов. </w:t>
      </w:r>
      <w:r w:rsidR="00C8736D" w:rsidRPr="00C8736D">
        <w:rPr>
          <w:rFonts w:ascii="Times New Roman" w:hAnsi="Times New Roman" w:cs="Times New Roman"/>
          <w:sz w:val="26"/>
          <w:szCs w:val="26"/>
        </w:rPr>
        <w:t>Опасайтесь края платформы, не стойте на линии, обозначающей опасность! Берегите себя!</w:t>
      </w:r>
    </w:p>
    <w:p w:rsidR="00C8736D" w:rsidRPr="00C8736D" w:rsidRDefault="00C8736D" w:rsidP="00C8736D">
      <w:pPr>
        <w:spacing w:after="0" w:line="240" w:lineRule="auto"/>
        <w:ind w:firstLine="708"/>
        <w:jc w:val="both"/>
        <w:rPr>
          <w:rFonts w:ascii="Times New Roman" w:hAnsi="Times New Roman" w:cs="Times New Roman"/>
          <w:b/>
          <w:sz w:val="26"/>
          <w:szCs w:val="26"/>
        </w:rPr>
      </w:pPr>
      <w:r w:rsidRPr="00C8736D">
        <w:rPr>
          <w:rFonts w:ascii="Times New Roman" w:hAnsi="Times New Roman" w:cs="Times New Roman"/>
          <w:b/>
          <w:sz w:val="26"/>
          <w:szCs w:val="26"/>
        </w:rPr>
        <w:t>Дорогие родители! Берегите детей. Не позволяйте им играть вблизи железнодорожного полотна В ваших руках самое главное – жизнь ребенка!!!</w:t>
      </w:r>
    </w:p>
    <w:p w:rsidR="00944F54" w:rsidRPr="00C8736D" w:rsidRDefault="00944F54" w:rsidP="00C8736D">
      <w:pPr>
        <w:spacing w:after="0" w:line="240" w:lineRule="auto"/>
        <w:ind w:firstLine="708"/>
        <w:jc w:val="both"/>
        <w:rPr>
          <w:rFonts w:ascii="Times New Roman" w:hAnsi="Times New Roman" w:cs="Times New Roman"/>
          <w:b/>
          <w:sz w:val="26"/>
          <w:szCs w:val="26"/>
        </w:rPr>
      </w:pPr>
    </w:p>
    <w:p w:rsidR="004C0659" w:rsidRPr="004C0659" w:rsidRDefault="00825530" w:rsidP="00C8736D">
      <w:pPr>
        <w:spacing w:after="0"/>
        <w:jc w:val="both"/>
        <w:rPr>
          <w:rFonts w:ascii="Times New Roman" w:hAnsi="Times New Roman" w:cs="Times New Roman"/>
          <w:sz w:val="28"/>
          <w:szCs w:val="28"/>
        </w:rPr>
      </w:pPr>
      <w:r>
        <w:rPr>
          <w:rFonts w:ascii="Times New Roman" w:hAnsi="Times New Roman" w:cs="Times New Roman"/>
          <w:sz w:val="28"/>
          <w:szCs w:val="28"/>
        </w:rPr>
        <w:t>УТ МВД России по СКФО</w:t>
      </w:r>
    </w:p>
    <w:sectPr w:rsidR="004C0659" w:rsidRPr="004C0659" w:rsidSect="00B15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659"/>
    <w:rsid w:val="0000753B"/>
    <w:rsid w:val="00026CE6"/>
    <w:rsid w:val="002F5BE5"/>
    <w:rsid w:val="003704DA"/>
    <w:rsid w:val="004C0659"/>
    <w:rsid w:val="00664EB6"/>
    <w:rsid w:val="00825530"/>
    <w:rsid w:val="00944F54"/>
    <w:rsid w:val="00B15F26"/>
    <w:rsid w:val="00C8736D"/>
    <w:rsid w:val="00D03796"/>
    <w:rsid w:val="00D77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ПДН1</dc:creator>
  <cp:lastModifiedBy>ПДНВлг</cp:lastModifiedBy>
  <cp:revision>2</cp:revision>
  <dcterms:created xsi:type="dcterms:W3CDTF">2022-08-23T09:47:00Z</dcterms:created>
  <dcterms:modified xsi:type="dcterms:W3CDTF">2022-08-23T09:47:00Z</dcterms:modified>
</cp:coreProperties>
</file>