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w:t>
      </w:r>
      <w:proofErr w:type="gramStart"/>
      <w:r w:rsidRPr="00893E94">
        <w:rPr>
          <w:rFonts w:ascii="Times New Roman" w:hAnsi="Times New Roman" w:cs="Times New Roman"/>
          <w:b/>
          <w:sz w:val="28"/>
          <w:szCs w:val="28"/>
        </w:rPr>
        <w:t>этапа  Всероссийской</w:t>
      </w:r>
      <w:proofErr w:type="gramEnd"/>
      <w:r w:rsidRPr="00893E94">
        <w:rPr>
          <w:rFonts w:ascii="Times New Roman" w:hAnsi="Times New Roman" w:cs="Times New Roman"/>
          <w:b/>
          <w:sz w:val="28"/>
          <w:szCs w:val="28"/>
        </w:rPr>
        <w:t xml:space="preserve"> олимпиады школьников по </w:t>
      </w:r>
      <w:r w:rsidR="004D7338">
        <w:rPr>
          <w:rFonts w:ascii="Times New Roman" w:hAnsi="Times New Roman" w:cs="Times New Roman"/>
          <w:b/>
          <w:sz w:val="28"/>
          <w:szCs w:val="28"/>
        </w:rPr>
        <w:t>географии</w:t>
      </w:r>
      <w:r w:rsidRPr="00893E94">
        <w:rPr>
          <w:rFonts w:ascii="Times New Roman" w:hAnsi="Times New Roman" w:cs="Times New Roman"/>
          <w:b/>
          <w:sz w:val="28"/>
          <w:szCs w:val="28"/>
        </w:rPr>
        <w:t xml:space="preserve">  в </w:t>
      </w:r>
      <w:r w:rsidR="00495A41">
        <w:rPr>
          <w:rFonts w:ascii="Times New Roman" w:hAnsi="Times New Roman" w:cs="Times New Roman"/>
          <w:b/>
          <w:sz w:val="28"/>
          <w:szCs w:val="28"/>
        </w:rPr>
        <w:t>2019</w:t>
      </w:r>
      <w:r w:rsidRPr="00893E94">
        <w:rPr>
          <w:rFonts w:ascii="Times New Roman" w:hAnsi="Times New Roman" w:cs="Times New Roman"/>
          <w:b/>
          <w:sz w:val="28"/>
          <w:szCs w:val="28"/>
        </w:rPr>
        <w:t>/</w:t>
      </w:r>
      <w:r w:rsidR="00495A41">
        <w:rPr>
          <w:rFonts w:ascii="Times New Roman" w:hAnsi="Times New Roman" w:cs="Times New Roman"/>
          <w:b/>
          <w:sz w:val="28"/>
          <w:szCs w:val="28"/>
        </w:rPr>
        <w:t>2020</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Муниципальный этап проводится среди учащихся 7-11 классов отдельно по параллелям.</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Продолжительность олимпиады –</w:t>
      </w:r>
      <w:r w:rsidR="004D7338">
        <w:rPr>
          <w:b/>
          <w:color w:val="000000" w:themeColor="text1"/>
        </w:rPr>
        <w:t>3 астрономических часа для 7</w:t>
      </w:r>
      <w:r w:rsidRPr="00056915">
        <w:rPr>
          <w:b/>
          <w:color w:val="000000" w:themeColor="text1"/>
        </w:rPr>
        <w:t>-11 классов.</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Методические комиссии регионального этапа готовят комплекты заданий для 7,8,9 классов, а также </w:t>
      </w:r>
      <w:r w:rsidRPr="00056915">
        <w:rPr>
          <w:bCs/>
          <w:color w:val="000000" w:themeColor="text1"/>
        </w:rPr>
        <w:t xml:space="preserve">единый комплект заданий для 10-11 классов. </w:t>
      </w:r>
      <w:r w:rsidRPr="00056915">
        <w:rPr>
          <w:color w:val="000000" w:themeColor="text1"/>
        </w:rPr>
        <w:t>Задани</w:t>
      </w:r>
      <w:r w:rsidR="004D7338">
        <w:rPr>
          <w:color w:val="000000" w:themeColor="text1"/>
        </w:rPr>
        <w:t>я для 7-11</w:t>
      </w:r>
      <w:r w:rsidRPr="00056915">
        <w:rPr>
          <w:color w:val="000000" w:themeColor="text1"/>
        </w:rPr>
        <w:t xml:space="preserve"> классов составляются </w:t>
      </w:r>
      <w:r w:rsidR="00495A41">
        <w:rPr>
          <w:color w:val="000000" w:themeColor="text1"/>
        </w:rPr>
        <w:t>с</w:t>
      </w:r>
      <w:r w:rsidRPr="00056915">
        <w:rPr>
          <w:color w:val="000000" w:themeColor="text1"/>
        </w:rPr>
        <w:t xml:space="preserve"> учетом того объема материала, который на данный момент пройден участниками в школе. </w:t>
      </w:r>
    </w:p>
    <w:p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Для проведения этапа необходимы: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3) Организаторам рекомендуется иметь запас необходимых расходных материалов (шариковые ручки</w:t>
      </w:r>
      <w:r w:rsidR="002E06AB">
        <w:rPr>
          <w:color w:val="000000" w:themeColor="text1"/>
        </w:rPr>
        <w:t xml:space="preserve"> и  калькуляторы</w:t>
      </w:r>
      <w:r w:rsidRPr="00056915">
        <w:rPr>
          <w:color w:val="000000" w:themeColor="text1"/>
        </w:rPr>
        <w:t xml:space="preserve">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w:t>
      </w:r>
      <w:r w:rsidRPr="00495A41">
        <w:rPr>
          <w:rFonts w:ascii="Times New Roman" w:hAnsi="Times New Roman" w:cs="Times New Roman"/>
          <w:b/>
          <w:color w:val="000000" w:themeColor="text1"/>
          <w:sz w:val="24"/>
          <w:szCs w:val="24"/>
        </w:rPr>
        <w:t>атласы</w:t>
      </w:r>
      <w:r w:rsidRPr="00056915">
        <w:rPr>
          <w:rFonts w:ascii="Times New Roman" w:hAnsi="Times New Roman" w:cs="Times New Roman"/>
          <w:color w:val="000000" w:themeColor="text1"/>
          <w:sz w:val="24"/>
          <w:szCs w:val="24"/>
        </w:rPr>
        <w:t>, любые электронные устройства, служащие для передачи, получения или накопления информации (кроме непрограммируемых калькуляторов).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Дежурные учителя напоминают участникам о времени, оставшемся </w:t>
      </w:r>
      <w:r w:rsidR="00814B96">
        <w:rPr>
          <w:rFonts w:ascii="Times New Roman" w:hAnsi="Times New Roman" w:cs="Times New Roman"/>
          <w:color w:val="000000" w:themeColor="text1"/>
          <w:sz w:val="24"/>
          <w:szCs w:val="24"/>
        </w:rPr>
        <w:t>олимпиады</w:t>
      </w:r>
      <w:r w:rsidRPr="00056915">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Олимпиады, сдать листы для ответа. Участники могут сдать работу досрочно, после чего они должны покинуть класс.</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rsidR="00056915" w:rsidRPr="00056915" w:rsidRDefault="00056915" w:rsidP="002E06AB">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814B96">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w:t>
      </w:r>
      <w:r w:rsidRPr="00056915">
        <w:rPr>
          <w:rFonts w:ascii="Times New Roman" w:hAnsi="Times New Roman" w:cs="Times New Roman"/>
          <w:color w:val="000000" w:themeColor="text1"/>
          <w:sz w:val="24"/>
          <w:szCs w:val="24"/>
        </w:rPr>
        <w:lastRenderedPageBreak/>
        <w:t xml:space="preserve">элементы его решения оцениваются в </w:t>
      </w:r>
      <w:r w:rsidR="002E06AB">
        <w:rPr>
          <w:rFonts w:ascii="Times New Roman" w:hAnsi="Times New Roman" w:cs="Times New Roman"/>
          <w:color w:val="000000" w:themeColor="text1"/>
          <w:sz w:val="24"/>
          <w:szCs w:val="24"/>
        </w:rPr>
        <w:t>соответствии с критериями оценивания</w:t>
      </w:r>
      <w:r w:rsidRPr="00056915">
        <w:rPr>
          <w:rFonts w:ascii="Times New Roman" w:hAnsi="Times New Roman" w:cs="Times New Roman"/>
          <w:color w:val="000000" w:themeColor="text1"/>
          <w:sz w:val="24"/>
          <w:szCs w:val="24"/>
        </w:rPr>
        <w:t xml:space="preserve"> по данной задаче</w:t>
      </w:r>
      <w:r w:rsidR="00814B96">
        <w:rPr>
          <w:rFonts w:ascii="Times New Roman" w:hAnsi="Times New Roman" w:cs="Times New Roman"/>
          <w:color w:val="000000" w:themeColor="text1"/>
          <w:sz w:val="24"/>
          <w:szCs w:val="24"/>
        </w:rPr>
        <w:t xml:space="preserve">. </w:t>
      </w:r>
      <w:r w:rsidR="00814B96" w:rsidRPr="00814B96">
        <w:rPr>
          <w:rFonts w:ascii="Times New Roman" w:hAnsi="Times New Roman" w:cs="Times New Roman"/>
          <w:color w:val="000000" w:themeColor="text1"/>
          <w:sz w:val="24"/>
          <w:szCs w:val="24"/>
        </w:rPr>
        <w:t>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выкладок и ответов).</w:t>
      </w:r>
      <w:r w:rsidRPr="00056915">
        <w:rPr>
          <w:rFonts w:ascii="Times New Roman" w:hAnsi="Times New Roman" w:cs="Times New Roman"/>
          <w:color w:val="000000" w:themeColor="text1"/>
          <w:sz w:val="24"/>
          <w:szCs w:val="24"/>
        </w:rPr>
        <w:t xml:space="preserve"> </w:t>
      </w:r>
    </w:p>
    <w:p w:rsidR="002E06AB"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Оценка ответов участников Олимпиады опреде</w:t>
      </w:r>
      <w:r w:rsidR="002E06AB">
        <w:rPr>
          <w:rFonts w:ascii="Times New Roman" w:hAnsi="Times New Roman" w:cs="Times New Roman"/>
          <w:color w:val="000000" w:themeColor="text1"/>
          <w:sz w:val="24"/>
          <w:szCs w:val="24"/>
        </w:rPr>
        <w:t>ляется по многобалльной шкале.</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Апелляция </w:t>
      </w:r>
      <w:r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w:t>
      </w:r>
      <w:r w:rsidR="002E06AB">
        <w:rPr>
          <w:rFonts w:ascii="Times New Roman" w:hAnsi="Times New Roman" w:cs="Times New Roman"/>
          <w:color w:val="000000" w:themeColor="text1"/>
          <w:sz w:val="24"/>
          <w:szCs w:val="24"/>
        </w:rPr>
        <w:t xml:space="preserve">естовой части </w:t>
      </w:r>
      <w:r w:rsidRPr="00056915">
        <w:rPr>
          <w:rFonts w:ascii="Times New Roman" w:hAnsi="Times New Roman" w:cs="Times New Roman"/>
          <w:color w:val="000000" w:themeColor="text1"/>
          <w:sz w:val="24"/>
          <w:szCs w:val="24"/>
        </w:rPr>
        <w:t xml:space="preserve">не </w:t>
      </w:r>
      <w:proofErr w:type="spellStart"/>
      <w:r w:rsidRPr="00056915">
        <w:rPr>
          <w:rFonts w:ascii="Times New Roman" w:hAnsi="Times New Roman" w:cs="Times New Roman"/>
          <w:color w:val="000000" w:themeColor="text1"/>
          <w:sz w:val="24"/>
          <w:szCs w:val="24"/>
        </w:rPr>
        <w:t>апеллируются</w:t>
      </w:r>
      <w:proofErr w:type="spellEnd"/>
      <w:r w:rsidRPr="00056915">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rsidR="00056915" w:rsidRPr="00056915" w:rsidRDefault="00056915" w:rsidP="002E06AB">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2E06AB">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На рассмотрении апелляции имеет право присутствовать только участник Олимпиады, подавший заявление.</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На апелляции повторно проверяется только текст </w:t>
      </w:r>
      <w:r w:rsidR="00814B96">
        <w:rPr>
          <w:rFonts w:ascii="Times New Roman" w:hAnsi="Times New Roman" w:cs="Times New Roman"/>
          <w:color w:val="000000" w:themeColor="text1"/>
          <w:sz w:val="24"/>
          <w:szCs w:val="24"/>
        </w:rPr>
        <w:t>олимпиадной работы</w:t>
      </w:r>
      <w:r w:rsidRPr="00056915">
        <w:rPr>
          <w:rFonts w:ascii="Times New Roman" w:hAnsi="Times New Roman" w:cs="Times New Roman"/>
          <w:color w:val="000000" w:themeColor="text1"/>
          <w:sz w:val="24"/>
          <w:szCs w:val="24"/>
        </w:rPr>
        <w:t>. Устные пояснения апеллирующего не оцениваются.</w:t>
      </w:r>
      <w:bookmarkStart w:id="0" w:name="_GoBack"/>
      <w:bookmarkEnd w:id="0"/>
      <w:r w:rsidRPr="00056915">
        <w:rPr>
          <w:rFonts w:ascii="Times New Roman" w:hAnsi="Times New Roman" w:cs="Times New Roman"/>
          <w:color w:val="000000" w:themeColor="text1"/>
          <w:sz w:val="24"/>
          <w:szCs w:val="24"/>
        </w:rPr>
        <w:t xml:space="preserve">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Подведение итогов муниципального этапа Олимпиады.</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lastRenderedPageBreak/>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w:t>
      </w:r>
      <w:r w:rsidR="00711E2F">
        <w:rPr>
          <w:color w:val="000000" w:themeColor="text1"/>
        </w:rPr>
        <w:t xml:space="preserve"> </w:t>
      </w:r>
      <w:r w:rsidRPr="00056915">
        <w:rPr>
          <w:color w:val="000000" w:themeColor="text1"/>
        </w:rPr>
        <w:t>8</w:t>
      </w:r>
      <w:r w:rsidR="00711E2F">
        <w:rPr>
          <w:color w:val="000000" w:themeColor="text1"/>
        </w:rPr>
        <w:t>,</w:t>
      </w:r>
      <w:r w:rsidRPr="00056915">
        <w:rPr>
          <w:color w:val="000000" w:themeColor="text1"/>
        </w:rPr>
        <w:t xml:space="preserve"> 9, 10 и 11 классам). Итоговый результат каждого участника подсчитывается как сумма полученных этим участником баллов за выполнение каждого задания.</w:t>
      </w:r>
    </w:p>
    <w:p w:rsidR="00056915" w:rsidRPr="00056915" w:rsidRDefault="00056915" w:rsidP="00056915"/>
    <w:p w:rsidR="00056915" w:rsidRP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711E2F" w:rsidRDefault="00711E2F" w:rsidP="00056915"/>
    <w:p w:rsidR="00711E2F" w:rsidRPr="00C6327D"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Методические рекомендации составлены на основе методических рекомендаций</w:t>
      </w:r>
    </w:p>
    <w:p w:rsidR="00711E2F" w:rsidRPr="00C6327D"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по проведению школьного и муниципального этапов</w:t>
      </w:r>
    </w:p>
    <w:p w:rsidR="008132F7" w:rsidRPr="00711E2F"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всероссийской о</w:t>
      </w:r>
      <w:r>
        <w:rPr>
          <w:rFonts w:ascii="Times New Roman" w:hAnsi="Times New Roman" w:cs="Times New Roman"/>
          <w:sz w:val="20"/>
          <w:szCs w:val="20"/>
        </w:rPr>
        <w:t xml:space="preserve">лимпиады школьников по </w:t>
      </w:r>
      <w:r w:rsidR="002E06AB">
        <w:rPr>
          <w:rFonts w:ascii="Times New Roman" w:hAnsi="Times New Roman" w:cs="Times New Roman"/>
          <w:sz w:val="20"/>
          <w:szCs w:val="20"/>
        </w:rPr>
        <w:t>географии.</w:t>
      </w:r>
      <w:r>
        <w:rPr>
          <w:rFonts w:ascii="Times New Roman" w:hAnsi="Times New Roman" w:cs="Times New Roman"/>
          <w:sz w:val="20"/>
          <w:szCs w:val="20"/>
        </w:rPr>
        <w:t xml:space="preserve"> </w:t>
      </w:r>
      <w:r w:rsidRPr="00900150">
        <w:rPr>
          <w:rFonts w:ascii="Times New Roman" w:hAnsi="Times New Roman" w:cs="Times New Roman"/>
          <w:sz w:val="20"/>
          <w:szCs w:val="20"/>
        </w:rPr>
        <w:t xml:space="preserve">Москва </w:t>
      </w:r>
      <w:r w:rsidR="00495A41">
        <w:rPr>
          <w:rFonts w:ascii="Times New Roman" w:hAnsi="Times New Roman" w:cs="Times New Roman"/>
          <w:sz w:val="20"/>
          <w:szCs w:val="20"/>
        </w:rPr>
        <w:t>2019</w:t>
      </w:r>
      <w:r w:rsidRPr="00900150">
        <w:rPr>
          <w:rFonts w:ascii="Times New Roman" w:hAnsi="Times New Roman" w:cs="Times New Roman"/>
          <w:sz w:val="20"/>
          <w:szCs w:val="20"/>
        </w:rPr>
        <w:t>.</w:t>
      </w:r>
    </w:p>
    <w:sectPr w:rsidR="008132F7" w:rsidRPr="0071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56915"/>
    <w:rsid w:val="001E0468"/>
    <w:rsid w:val="002E06AB"/>
    <w:rsid w:val="00495A41"/>
    <w:rsid w:val="004D7338"/>
    <w:rsid w:val="00617B1D"/>
    <w:rsid w:val="00711E2F"/>
    <w:rsid w:val="008132F7"/>
    <w:rsid w:val="00814B96"/>
    <w:rsid w:val="0086102C"/>
    <w:rsid w:val="008C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04FC"/>
  <w15:docId w15:val="{93AC9B1B-C169-49FD-A691-B2AC53E2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tkorsunova</cp:lastModifiedBy>
  <cp:revision>7</cp:revision>
  <dcterms:created xsi:type="dcterms:W3CDTF">2018-10-24T08:23:00Z</dcterms:created>
  <dcterms:modified xsi:type="dcterms:W3CDTF">2019-10-30T08:02:00Z</dcterms:modified>
</cp:coreProperties>
</file>