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E7" w:rsidRPr="00893E94" w:rsidRDefault="00E40F4C" w:rsidP="00E40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</w:t>
      </w:r>
      <w:proofErr w:type="gramStart"/>
      <w:r w:rsidRPr="00893E94">
        <w:rPr>
          <w:rFonts w:ascii="Times New Roman" w:hAnsi="Times New Roman" w:cs="Times New Roman"/>
          <w:b/>
          <w:sz w:val="28"/>
          <w:szCs w:val="28"/>
        </w:rPr>
        <w:t>этапа  Всероссийской</w:t>
      </w:r>
      <w:proofErr w:type="gramEnd"/>
      <w:r w:rsidRPr="00893E94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="00294853">
        <w:rPr>
          <w:rFonts w:ascii="Times New Roman" w:hAnsi="Times New Roman" w:cs="Times New Roman"/>
          <w:b/>
          <w:sz w:val="28"/>
          <w:szCs w:val="28"/>
        </w:rPr>
        <w:t xml:space="preserve">школьников по астрономии  в </w:t>
      </w:r>
      <w:r w:rsidR="00D60451">
        <w:rPr>
          <w:rFonts w:ascii="Times New Roman" w:hAnsi="Times New Roman" w:cs="Times New Roman"/>
          <w:b/>
          <w:sz w:val="28"/>
          <w:szCs w:val="28"/>
        </w:rPr>
        <w:t>2019</w:t>
      </w:r>
      <w:r w:rsidRPr="00893E94">
        <w:rPr>
          <w:rFonts w:ascii="Times New Roman" w:hAnsi="Times New Roman" w:cs="Times New Roman"/>
          <w:b/>
          <w:sz w:val="28"/>
          <w:szCs w:val="28"/>
        </w:rPr>
        <w:t>/</w:t>
      </w:r>
      <w:r w:rsidR="00D60451">
        <w:rPr>
          <w:rFonts w:ascii="Times New Roman" w:hAnsi="Times New Roman" w:cs="Times New Roman"/>
          <w:b/>
          <w:sz w:val="28"/>
          <w:szCs w:val="28"/>
        </w:rPr>
        <w:t>2020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Ростовской области</w:t>
      </w:r>
    </w:p>
    <w:p w:rsidR="00E40F4C" w:rsidRDefault="00E40F4C" w:rsidP="00E40F4C">
      <w:pPr>
        <w:jc w:val="center"/>
        <w:rPr>
          <w:rFonts w:ascii="Times New Roman" w:hAnsi="Times New Roman" w:cs="Times New Roman"/>
          <w:b/>
        </w:rPr>
      </w:pPr>
    </w:p>
    <w:p w:rsidR="00E40F4C" w:rsidRPr="00893E94" w:rsidRDefault="00E40F4C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40F4C">
        <w:rPr>
          <w:rFonts w:ascii="Times New Roman" w:hAnsi="Times New Roman" w:cs="Times New Roman"/>
          <w:sz w:val="28"/>
          <w:szCs w:val="28"/>
        </w:rPr>
        <w:t>этап проводится в один аудиторный тур в течение одного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F4C">
        <w:t xml:space="preserve"> </w:t>
      </w:r>
      <w:r w:rsidRPr="00E40F4C">
        <w:rPr>
          <w:rFonts w:ascii="Times New Roman" w:hAnsi="Times New Roman" w:cs="Times New Roman"/>
          <w:sz w:val="28"/>
          <w:szCs w:val="28"/>
        </w:rPr>
        <w:t>К участию в этапе допускаются учащиеся 7-11 классов, набравшие необходимое количество баллов на школьном этапе олимпиады, а также победители и призеры муниципального этапа олимпиады 201</w:t>
      </w:r>
      <w:r w:rsidR="00D60451">
        <w:rPr>
          <w:rFonts w:ascii="Times New Roman" w:hAnsi="Times New Roman" w:cs="Times New Roman"/>
          <w:sz w:val="28"/>
          <w:szCs w:val="28"/>
        </w:rPr>
        <w:t>8</w:t>
      </w:r>
      <w:r w:rsidRPr="00E40F4C">
        <w:rPr>
          <w:rFonts w:ascii="Times New Roman" w:hAnsi="Times New Roman" w:cs="Times New Roman"/>
          <w:sz w:val="28"/>
          <w:szCs w:val="28"/>
        </w:rPr>
        <w:t>/</w:t>
      </w:r>
      <w:r w:rsidR="00D60451">
        <w:rPr>
          <w:rFonts w:ascii="Times New Roman" w:hAnsi="Times New Roman" w:cs="Times New Roman"/>
          <w:sz w:val="28"/>
          <w:szCs w:val="28"/>
        </w:rPr>
        <w:t>2019</w:t>
      </w:r>
      <w:r w:rsidRPr="00E40F4C">
        <w:rPr>
          <w:rFonts w:ascii="Times New Roman" w:hAnsi="Times New Roman" w:cs="Times New Roman"/>
          <w:sz w:val="28"/>
          <w:szCs w:val="28"/>
        </w:rPr>
        <w:t xml:space="preserve"> учебного года,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Муниципальный этап независимо проводится в четырех возрастных параллелях: 7-8, 9, 10 и 11 классы. В соответствии с Порядком проведения Всероссийской олимпиады, участник вправе выполнять задания за более старший класс</w:t>
      </w:r>
      <w:r w:rsidR="00D60451">
        <w:rPr>
          <w:rFonts w:ascii="Times New Roman" w:hAnsi="Times New Roman" w:cs="Times New Roman"/>
          <w:sz w:val="28"/>
          <w:szCs w:val="28"/>
        </w:rPr>
        <w:t xml:space="preserve"> (начиная со школьного этапа)</w:t>
      </w:r>
      <w:r w:rsidRPr="00E40F4C">
        <w:rPr>
          <w:rFonts w:ascii="Times New Roman" w:hAnsi="Times New Roman" w:cs="Times New Roman"/>
          <w:sz w:val="28"/>
          <w:szCs w:val="28"/>
        </w:rPr>
        <w:t>. В этом случае он должен быть предупрежден, что в случае квалификации в список участников последующих этапов Всероссийской олимпиады (регионального, заключительного) он будет выступать там в той же старшей параллели. Участники, выступавшие на школьном этапе в более старшей параллели по отношению к своему классу обучения, продолжают выступать в этой параллели и на муниципальном этапе.</w:t>
      </w:r>
    </w:p>
    <w:p w:rsidR="00E40F4C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По ходу муниципального этапа участникам предлагается комплект из шести заданий, подготовленных отдельно для каждой из возрастных параллелей. Часть заданий может быть общей для нескольких возрастных параллелей, однако конкурс и подведение итогов должны быть отдельными.</w:t>
      </w:r>
    </w:p>
    <w:p w:rsidR="00E40F4C" w:rsidRPr="00893E94" w:rsidRDefault="00893E94" w:rsidP="00E40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муниципального этапа  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по астрономии проводится в один тур. Участники олимпиады должны быть предупреждены о необходимости прибыть к месту проведения не менее чем за 15 минут до </w:t>
      </w:r>
      <w:r>
        <w:rPr>
          <w:rFonts w:ascii="Times New Roman" w:hAnsi="Times New Roman" w:cs="Times New Roman"/>
          <w:sz w:val="28"/>
          <w:szCs w:val="28"/>
        </w:rPr>
        <w:t xml:space="preserve">его начала. 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проведения этапов олимпиады Организационный комитет предоставляет аудитории в количестве, определяемом числом участников олимпиады. </w:t>
      </w:r>
      <w:r w:rsidR="00D60451" w:rsidRPr="00D60451">
        <w:rPr>
          <w:rFonts w:ascii="Times New Roman" w:hAnsi="Times New Roman" w:cs="Times New Roman"/>
          <w:sz w:val="28"/>
          <w:szCs w:val="28"/>
        </w:rPr>
        <w:t>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</w:t>
      </w:r>
      <w:r w:rsidR="00D60451">
        <w:rPr>
          <w:rFonts w:ascii="Times New Roman" w:hAnsi="Times New Roman" w:cs="Times New Roman"/>
          <w:sz w:val="28"/>
          <w:szCs w:val="28"/>
        </w:rPr>
        <w:t xml:space="preserve">. </w:t>
      </w: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организационной части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>участникам выдаются листы с заданиями, соответствующими их возрастной параллели, и листы со справочной информацией, необходимой для решения заданий</w:t>
      </w:r>
      <w:r w:rsidR="00893E94">
        <w:rPr>
          <w:rFonts w:ascii="Times New Roman" w:hAnsi="Times New Roman" w:cs="Times New Roman"/>
          <w:sz w:val="28"/>
          <w:szCs w:val="28"/>
        </w:rPr>
        <w:t>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На решение заданий муниципального этапа олимпиады по астрономии </w:t>
      </w:r>
      <w:r w:rsidR="00A64182">
        <w:rPr>
          <w:rFonts w:ascii="Times New Roman" w:hAnsi="Times New Roman" w:cs="Times New Roman"/>
          <w:b/>
          <w:sz w:val="28"/>
          <w:szCs w:val="28"/>
        </w:rPr>
        <w:t>участникам</w:t>
      </w:r>
      <w:bookmarkStart w:id="0" w:name="_GoBack"/>
      <w:bookmarkEnd w:id="0"/>
      <w:r w:rsidR="00790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отводится </w:t>
      </w:r>
      <w:r w:rsidR="00A64182">
        <w:rPr>
          <w:rFonts w:ascii="Times New Roman" w:hAnsi="Times New Roman" w:cs="Times New Roman"/>
          <w:b/>
          <w:sz w:val="28"/>
          <w:szCs w:val="28"/>
        </w:rPr>
        <w:t>4 часа</w:t>
      </w:r>
      <w:r w:rsidR="00790B69">
        <w:rPr>
          <w:rFonts w:ascii="Times New Roman" w:hAnsi="Times New Roman" w:cs="Times New Roman"/>
          <w:b/>
          <w:sz w:val="28"/>
          <w:szCs w:val="28"/>
        </w:rPr>
        <w:t>.</w:t>
      </w:r>
    </w:p>
    <w:p w:rsidR="00D60451" w:rsidRDefault="00D60451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D60451">
        <w:rPr>
          <w:rFonts w:ascii="Times New Roman" w:hAnsi="Times New Roman" w:cs="Times New Roman"/>
          <w:sz w:val="28"/>
          <w:szCs w:val="28"/>
        </w:rPr>
        <w:t>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В любом случае дежурный оповещает участников по прошествии каждого часа, а также за 30 минут, за 15 минут и за 5 минут до окончания тура.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 олимпиады имеет право: </w:t>
      </w:r>
    </w:p>
    <w:p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листами со справочной информацией, выдаваемой участникам вместе с условиями заданий. </w:t>
      </w:r>
    </w:p>
    <w:p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2. Пользоваться любыми своими канцелярскими принадлежностями наряду с выданными оргкомитетом</w:t>
      </w:r>
      <w:r w:rsidR="00D60451">
        <w:rPr>
          <w:rFonts w:ascii="Times New Roman" w:hAnsi="Times New Roman" w:cs="Times New Roman"/>
          <w:sz w:val="28"/>
          <w:szCs w:val="28"/>
        </w:rPr>
        <w:t xml:space="preserve"> </w:t>
      </w:r>
      <w:r w:rsidR="00D60451" w:rsidRPr="00D60451">
        <w:rPr>
          <w:rFonts w:ascii="Times New Roman" w:hAnsi="Times New Roman" w:cs="Times New Roman"/>
          <w:sz w:val="28"/>
          <w:szCs w:val="28"/>
        </w:rPr>
        <w:t>(включая циркуль, транспортир, линейку и т. п.) и непрограммируемый инженерный калькулятор. В частности, калькуляторы, сертифицированные для использования на ЕГЭ, безусловно разрешаются для использования на любых этапах олимпиады.</w:t>
      </w:r>
    </w:p>
    <w:p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Обращаться с вопросами по поводу условий задач, приглашая к себе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поднятием руки.</w:t>
      </w:r>
    </w:p>
    <w:p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Принимать продукты питания. </w:t>
      </w:r>
    </w:p>
    <w:p w:rsidR="00893E94" w:rsidRDefault="00D60451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Временно покидать аудиторию, оставляя у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90D3B">
        <w:rPr>
          <w:rFonts w:ascii="Times New Roman" w:hAnsi="Times New Roman" w:cs="Times New Roman"/>
          <w:sz w:val="28"/>
          <w:szCs w:val="28"/>
        </w:rPr>
        <w:t>работу</w:t>
      </w:r>
      <w:r w:rsidR="00E40F4C" w:rsidRPr="00E40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Во время работы над заданиями участнику запрещается: </w:t>
      </w:r>
    </w:p>
    <w:p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1. Пользоваться мобильным телефоном (в любой его функции). </w:t>
      </w:r>
    </w:p>
    <w:p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2. Пользоваться программируемым калькулятором или переносным компьютером. </w:t>
      </w:r>
    </w:p>
    <w:p w:rsidR="00893E94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3. Пользоваться какими-либо источниками информации, за исключением листов со справочной информацией, раздаваемых Оргкомитетом перед туром. </w:t>
      </w:r>
    </w:p>
    <w:p w:rsidR="00E40F4C" w:rsidRPr="00E40F4C" w:rsidRDefault="00E40F4C" w:rsidP="00893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4. Обращаться с вопросами к кому-либо, кроме </w:t>
      </w:r>
      <w:r w:rsidR="00893E94">
        <w:rPr>
          <w:rFonts w:ascii="Times New Roman" w:hAnsi="Times New Roman" w:cs="Times New Roman"/>
          <w:sz w:val="28"/>
          <w:szCs w:val="28"/>
        </w:rPr>
        <w:t>организатора</w:t>
      </w:r>
      <w:r w:rsidRPr="00E40F4C">
        <w:rPr>
          <w:rFonts w:ascii="Times New Roman" w:hAnsi="Times New Roman" w:cs="Times New Roman"/>
          <w:sz w:val="28"/>
          <w:szCs w:val="28"/>
        </w:rPr>
        <w:t xml:space="preserve">, членов Оргкомитета и жюри. </w:t>
      </w:r>
    </w:p>
    <w:p w:rsidR="00B90D3B" w:rsidRDefault="00E40F4C" w:rsidP="00B90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5. Производить записи на собственную бумагу, не выданную оргкомитетом. 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6. Запрещается одновременный выход из аудитории двух и более участников. 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По окончании работы все участники покидают аудиторию, оставляя в ней </w:t>
      </w:r>
      <w:r w:rsidR="00B90D3B">
        <w:rPr>
          <w:rFonts w:ascii="Times New Roman" w:hAnsi="Times New Roman" w:cs="Times New Roman"/>
          <w:sz w:val="28"/>
          <w:szCs w:val="28"/>
        </w:rPr>
        <w:t>свои работы</w:t>
      </w:r>
      <w:r w:rsidRPr="00E40F4C">
        <w:rPr>
          <w:rFonts w:ascii="Times New Roman" w:hAnsi="Times New Roman" w:cs="Times New Roman"/>
          <w:sz w:val="28"/>
          <w:szCs w:val="28"/>
        </w:rPr>
        <w:t xml:space="preserve">, и переходят в конференц-зал или большую аудиторию, где проводится </w:t>
      </w:r>
      <w:r w:rsidRPr="00E40F4C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заключительное собрание. Перед ними может выступить член оргкомитета и жюри с кратким разбором заданий. </w:t>
      </w:r>
      <w:r w:rsidR="00B90D3B" w:rsidRPr="00B90D3B">
        <w:rPr>
          <w:rFonts w:ascii="Times New Roman" w:hAnsi="Times New Roman" w:cs="Times New Roman"/>
          <w:sz w:val="28"/>
          <w:szCs w:val="28"/>
        </w:rPr>
        <w:t>Участник вправе завершить и сдать работу досрочно, после чего незамедлительно покидает аудиторию, в которой проводится тур.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94" w:rsidRDefault="00E40F4C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>Отдельное помещение для жюри должно быть предоставлено Оргкомитетом на весь день проведения олимпиады. Члены жюри должны прибыть на место проведения олимпиады за 1 час до окончания работы участников. Председатель жюри (или его заместитель) и 1-2 члена жюри должны прибыть к началу этапа и периодически обходить аудитории, отвечая на вопросы участников по условию з</w:t>
      </w:r>
      <w:r w:rsidR="00893E94">
        <w:rPr>
          <w:rFonts w:ascii="Times New Roman" w:hAnsi="Times New Roman" w:cs="Times New Roman"/>
          <w:sz w:val="28"/>
          <w:szCs w:val="28"/>
        </w:rPr>
        <w:t>адач.</w:t>
      </w:r>
    </w:p>
    <w:p w:rsidR="00E40F4C" w:rsidRPr="00893E94" w:rsidRDefault="00893E94" w:rsidP="00E40F4C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Процедура оценивания решений и подведения итогов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036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 Для проверки решений участников муниципального этапа формируется жюри, состоящее из учителей, работающих в области астрономии и смежных дисциплин (физики, математики). Допускается приглашение педагогических и научных работников из других организаций. Численность жюри должна быть не менее 1/10 от общего числа участников. Перед началом этапа жюри проводит собрание, на котором знакомится с условиями и решениями заданий и распределяет зада</w:t>
      </w:r>
      <w:r w:rsidR="00ED1036">
        <w:rPr>
          <w:rFonts w:ascii="Times New Roman" w:hAnsi="Times New Roman" w:cs="Times New Roman"/>
          <w:sz w:val="28"/>
          <w:szCs w:val="28"/>
        </w:rPr>
        <w:t>ния для проверки между собой.</w:t>
      </w:r>
    </w:p>
    <w:p w:rsidR="00E40F4C" w:rsidRP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40F4C">
        <w:rPr>
          <w:rFonts w:ascii="Times New Roman" w:hAnsi="Times New Roman" w:cs="Times New Roman"/>
          <w:sz w:val="28"/>
          <w:szCs w:val="28"/>
        </w:rPr>
        <w:t xml:space="preserve">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жюри. При достаточном 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</w:t>
      </w:r>
      <w:r w:rsidRPr="00893E94">
        <w:rPr>
          <w:rFonts w:ascii="Times New Roman" w:hAnsi="Times New Roman" w:cs="Times New Roman"/>
          <w:b/>
          <w:sz w:val="28"/>
          <w:szCs w:val="28"/>
        </w:rPr>
        <w:t>Решение каждого задания оценивается по 8-балльной системе.</w:t>
      </w:r>
      <w:r w:rsidRPr="00E40F4C">
        <w:rPr>
          <w:rFonts w:ascii="Times New Roman" w:hAnsi="Times New Roman" w:cs="Times New Roman"/>
          <w:sz w:val="28"/>
          <w:szCs w:val="28"/>
        </w:rPr>
        <w:t xml:space="preserve"> Большая часть из этих 8 баллов (не менее 4-5) выставляется за правильное понимание участником олимпиады сути предоставленного вопроса и выбор пути решения. Оставшиеся баллы выставляются за правильность расчетов, аккуратную и полную подачу ответа. При выставлении оценки жюри учитывают рекомендации, разработанные составителями для каждой отдельной задачи. Максимальная оценка за каждое задание одинакова и не зависит от темы, освещаемой в задании, и категории сложности. Таким образом, достигается максимальная независимость результатов муниципального этапа олимпиады от конкретных предпочтений каждого школьника по темам в курсе астрономии и смежных дисциплин. </w:t>
      </w:r>
    </w:p>
    <w:p w:rsidR="00E40F4C" w:rsidRDefault="00E40F4C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lastRenderedPageBreak/>
        <w:t>Суммарная оценка за весь этап составляет 48 баллов для всех участников муниципального этапа.</w:t>
      </w:r>
      <w:r w:rsidRPr="00E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36" w:rsidRPr="00ED1036" w:rsidRDefault="00ED1036" w:rsidP="00ED10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36">
        <w:rPr>
          <w:rFonts w:ascii="Times New Roman" w:hAnsi="Times New Roman" w:cs="Times New Roman"/>
          <w:b/>
          <w:sz w:val="28"/>
          <w:szCs w:val="28"/>
        </w:rPr>
        <w:t>ПОКАЗ РАБОТ И РАССМОТРЕНИЕ АПЕЛЛЯЦИЙ</w:t>
      </w:r>
    </w:p>
    <w:p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</w:t>
      </w:r>
    </w:p>
    <w:p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</w:t>
      </w:r>
    </w:p>
    <w:p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</w:t>
      </w:r>
    </w:p>
    <w:p w:rsidR="00ED1036" w:rsidRP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Апелляция проводится членами жюри в присутствии участника, при этом участнику дается возможность представить свою позицию по спорным вопросам. Неявка участника на заседание жюри, в котором рассматривается его апелляционное заявление, не является препятствием к его рассмотрению. Результатом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036">
        <w:rPr>
          <w:rFonts w:ascii="Times New Roman" w:hAnsi="Times New Roman" w:cs="Times New Roman"/>
          <w:sz w:val="28"/>
          <w:szCs w:val="28"/>
        </w:rPr>
        <w:t>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</w:t>
      </w:r>
    </w:p>
    <w:p w:rsidR="00ED1036" w:rsidRDefault="00ED1036" w:rsidP="00ED1036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Показ работ и рассмотрение апелляционных заявлений проводится в спокойной и доброжелательной обстановке. Апелляционная процедура призвана восстановить справедливость или убедиться в том, что она не нарушена.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94" w:rsidRDefault="00ED1036" w:rsidP="00893E94">
      <w:pPr>
        <w:jc w:val="both"/>
        <w:rPr>
          <w:rFonts w:ascii="Times New Roman" w:hAnsi="Times New Roman" w:cs="Times New Roman"/>
          <w:sz w:val="28"/>
          <w:szCs w:val="28"/>
        </w:rPr>
      </w:pPr>
      <w:r w:rsidRPr="00ED1036">
        <w:rPr>
          <w:rFonts w:ascii="Times New Roman" w:hAnsi="Times New Roman" w:cs="Times New Roman"/>
          <w:sz w:val="28"/>
          <w:szCs w:val="28"/>
        </w:rPr>
        <w:t>Жюри определяет победителей и призеров этапа олимпиады независимо в каждой параллели на основании итогового рейтинга участников и в соответствии с квотой, установленной организатором этапа (как правило, в процентах от общего фактического количества участников этапа) после завершения апелляционной процедуры.</w:t>
      </w:r>
    </w:p>
    <w:p w:rsidR="00893E94" w:rsidRPr="00893E94" w:rsidRDefault="00893E94" w:rsidP="00893E9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по разработке заданий и требований к проведению муниципального этапа  Всероссийской олимпиады школьников по астрономии  в </w:t>
      </w:r>
      <w:r w:rsidR="00D60451">
        <w:rPr>
          <w:rFonts w:ascii="Times New Roman" w:hAnsi="Times New Roman" w:cs="Times New Roman"/>
          <w:sz w:val="20"/>
          <w:szCs w:val="20"/>
        </w:rPr>
        <w:t>2019</w:t>
      </w:r>
      <w:r w:rsidRPr="00893E94">
        <w:rPr>
          <w:rFonts w:ascii="Times New Roman" w:hAnsi="Times New Roman" w:cs="Times New Roman"/>
          <w:sz w:val="20"/>
          <w:szCs w:val="20"/>
        </w:rPr>
        <w:t>/</w:t>
      </w:r>
      <w:r w:rsidR="00D60451">
        <w:rPr>
          <w:rFonts w:ascii="Times New Roman" w:hAnsi="Times New Roman" w:cs="Times New Roman"/>
          <w:sz w:val="20"/>
          <w:szCs w:val="20"/>
        </w:rPr>
        <w:t>2020</w:t>
      </w:r>
      <w:r w:rsidRPr="00893E94">
        <w:rPr>
          <w:rFonts w:ascii="Times New Roman" w:hAnsi="Times New Roman" w:cs="Times New Roman"/>
          <w:sz w:val="20"/>
          <w:szCs w:val="20"/>
        </w:rPr>
        <w:t xml:space="preserve"> учебном году</w:t>
      </w:r>
      <w:r>
        <w:rPr>
          <w:rFonts w:ascii="Times New Roman" w:hAnsi="Times New Roman" w:cs="Times New Roman"/>
          <w:sz w:val="20"/>
          <w:szCs w:val="20"/>
        </w:rPr>
        <w:t xml:space="preserve"> ц</w:t>
      </w:r>
      <w:r w:rsidRPr="00893E94">
        <w:rPr>
          <w:rFonts w:ascii="Times New Roman" w:hAnsi="Times New Roman" w:cs="Times New Roman"/>
          <w:sz w:val="20"/>
          <w:szCs w:val="20"/>
        </w:rPr>
        <w:t>ентральн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предметно-методическ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893E94">
        <w:rPr>
          <w:rFonts w:ascii="Times New Roman" w:hAnsi="Times New Roman" w:cs="Times New Roman"/>
          <w:sz w:val="20"/>
          <w:szCs w:val="20"/>
        </w:rPr>
        <w:t xml:space="preserve"> комисси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893E94">
        <w:rPr>
          <w:rFonts w:ascii="Times New Roman" w:hAnsi="Times New Roman" w:cs="Times New Roman"/>
          <w:sz w:val="20"/>
          <w:szCs w:val="20"/>
        </w:rPr>
        <w:t xml:space="preserve"> по астрономии Всероссийской олимпиады школьников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E94">
        <w:t xml:space="preserve"> </w:t>
      </w:r>
      <w:r w:rsidRPr="00893E94">
        <w:rPr>
          <w:rFonts w:ascii="Times New Roman" w:hAnsi="Times New Roman" w:cs="Times New Roman"/>
          <w:sz w:val="20"/>
          <w:szCs w:val="20"/>
        </w:rPr>
        <w:t xml:space="preserve">Москва </w:t>
      </w:r>
      <w:r w:rsidR="00D60451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93E94" w:rsidRPr="00893E94" w:rsidSect="00A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C"/>
    <w:rsid w:val="00294853"/>
    <w:rsid w:val="00790B69"/>
    <w:rsid w:val="00893E94"/>
    <w:rsid w:val="00A64182"/>
    <w:rsid w:val="00AB01E7"/>
    <w:rsid w:val="00B22C43"/>
    <w:rsid w:val="00B90D3B"/>
    <w:rsid w:val="00D60451"/>
    <w:rsid w:val="00E40F4C"/>
    <w:rsid w:val="00ED1036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AE61"/>
  <w15:docId w15:val="{EDC2FB3F-3BAD-436D-82AD-48004946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Корсунова</dc:creator>
  <cp:lastModifiedBy>tkorsunova</cp:lastModifiedBy>
  <cp:revision>5</cp:revision>
  <dcterms:created xsi:type="dcterms:W3CDTF">2019-10-29T13:05:00Z</dcterms:created>
  <dcterms:modified xsi:type="dcterms:W3CDTF">2019-10-31T11:59:00Z</dcterms:modified>
</cp:coreProperties>
</file>